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C" w:rsidRPr="006C72D1" w:rsidRDefault="006C72D1" w:rsidP="006C72D1">
      <w:pPr>
        <w:jc w:val="center"/>
        <w:rPr>
          <w:b/>
          <w:sz w:val="28"/>
          <w:szCs w:val="28"/>
        </w:rPr>
      </w:pPr>
      <w:r w:rsidRPr="006C72D1">
        <w:rPr>
          <w:b/>
          <w:sz w:val="28"/>
          <w:szCs w:val="28"/>
        </w:rPr>
        <w:t>О ПРОЕКТЕ</w:t>
      </w:r>
      <w:r w:rsidR="00917018">
        <w:rPr>
          <w:b/>
          <w:sz w:val="28"/>
          <w:szCs w:val="28"/>
        </w:rPr>
        <w:t xml:space="preserve"> ПО КУЛИНАРИИ</w:t>
      </w:r>
    </w:p>
    <w:p w:rsidR="006C72D1" w:rsidRDefault="006C72D1" w:rsidP="006C72D1">
      <w:pPr>
        <w:jc w:val="center"/>
        <w:rPr>
          <w:b/>
          <w:sz w:val="28"/>
          <w:szCs w:val="28"/>
        </w:rPr>
      </w:pPr>
      <w:r w:rsidRPr="006C72D1">
        <w:rPr>
          <w:b/>
          <w:sz w:val="28"/>
          <w:szCs w:val="28"/>
        </w:rPr>
        <w:t>«ПРИГОТОВЛЕНИЕ ДРОЖЖЕВЫХ БЛИНОВ»</w:t>
      </w:r>
    </w:p>
    <w:p w:rsidR="006C72D1" w:rsidRDefault="006C72D1" w:rsidP="006C72D1">
      <w:pPr>
        <w:jc w:val="center"/>
        <w:rPr>
          <w:b/>
          <w:sz w:val="28"/>
          <w:szCs w:val="28"/>
        </w:rPr>
      </w:pPr>
    </w:p>
    <w:p w:rsidR="006C72D1" w:rsidRPr="00917018" w:rsidRDefault="006C72D1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Раздел в программе по технологии «Кулинария» неизменно вызывает большой интерес у учащихся.</w:t>
      </w:r>
      <w:r w:rsidR="00257770" w:rsidRPr="00917018">
        <w:rPr>
          <w:sz w:val="28"/>
          <w:szCs w:val="28"/>
        </w:rPr>
        <w:t xml:space="preserve"> Они охотно берутся за разработку проектов по технологии приготовления различных блюд, рецепты которых известны с давних времен.</w:t>
      </w:r>
    </w:p>
    <w:p w:rsidR="00257770" w:rsidRPr="00917018" w:rsidRDefault="00257770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Творческие проекты по кулинарии отвечают основным задачам учебного проектирования. В процессе работы над ними учащиеся используют знания не только по товароведению пищевых продуктов, физиологии питания, технологии приготовления пищи, но и по биологии, истории, литературе, изобразительному искусству, чем </w:t>
      </w:r>
      <w:r w:rsidR="006469EE" w:rsidRPr="00917018">
        <w:rPr>
          <w:sz w:val="28"/>
          <w:szCs w:val="28"/>
        </w:rPr>
        <w:t>достигается взаимосвязь учебных дисциплин. Привлекаются сведения технической документации</w:t>
      </w:r>
      <w:r w:rsidR="00727F64" w:rsidRPr="00917018">
        <w:rPr>
          <w:sz w:val="28"/>
          <w:szCs w:val="28"/>
        </w:rPr>
        <w:t>. Школьники самостоятельно снимают учебные видеофильмы по приготовлению и оформлению различных блюд, сервировке стола.</w:t>
      </w:r>
    </w:p>
    <w:p w:rsidR="00727F64" w:rsidRPr="00917018" w:rsidRDefault="00727F64" w:rsidP="00917018">
      <w:pPr>
        <w:jc w:val="both"/>
        <w:rPr>
          <w:sz w:val="28"/>
          <w:szCs w:val="28"/>
        </w:rPr>
      </w:pPr>
      <w:proofErr w:type="gramStart"/>
      <w:r w:rsidRPr="00917018">
        <w:rPr>
          <w:sz w:val="28"/>
          <w:szCs w:val="28"/>
        </w:rPr>
        <w:t>Любой проект, в том числе кулинарный, должен состоять из теоретической, практической частей  и необходимых графических приложений.</w:t>
      </w:r>
      <w:proofErr w:type="gramEnd"/>
      <w:r w:rsidRPr="00917018">
        <w:rPr>
          <w:sz w:val="28"/>
          <w:szCs w:val="28"/>
        </w:rPr>
        <w:t xml:space="preserve"> </w:t>
      </w:r>
      <w:proofErr w:type="gramStart"/>
      <w:r w:rsidRPr="00917018">
        <w:rPr>
          <w:sz w:val="28"/>
          <w:szCs w:val="28"/>
        </w:rPr>
        <w:t>Теоретическая часть включает в себя обоснование выбора темы, целей и задач проектирования, историческую справку об истории блюда и входящих в его состав продуктов питания, их товароведную характеристику, описание особенностей первичной и тепловой обработки основного продукта, входящего в блюдо (рыба, мясо) или группы блюд (каш, макаронных изделий), коллекцию рецептов идентичных блюд и разработанную учеником техническую документацию (инструкционную карту, а такж</w:t>
      </w:r>
      <w:r w:rsidR="00341D5D" w:rsidRPr="00917018">
        <w:rPr>
          <w:sz w:val="28"/>
          <w:szCs w:val="28"/>
        </w:rPr>
        <w:t>е технологические</w:t>
      </w:r>
      <w:proofErr w:type="gramEnd"/>
      <w:r w:rsidR="00341D5D" w:rsidRPr="00917018">
        <w:rPr>
          <w:sz w:val="28"/>
          <w:szCs w:val="28"/>
        </w:rPr>
        <w:t xml:space="preserve"> карту и схему). В заключение указывается использованная </w:t>
      </w:r>
      <w:proofErr w:type="gramStart"/>
      <w:r w:rsidR="00341D5D" w:rsidRPr="00917018">
        <w:rPr>
          <w:sz w:val="28"/>
          <w:szCs w:val="28"/>
        </w:rPr>
        <w:t>литература</w:t>
      </w:r>
      <w:proofErr w:type="gramEnd"/>
      <w:r w:rsidR="00341D5D" w:rsidRPr="00917018">
        <w:rPr>
          <w:sz w:val="28"/>
          <w:szCs w:val="28"/>
        </w:rPr>
        <w:t xml:space="preserve"> и даются необходимые приложения.</w:t>
      </w:r>
    </w:p>
    <w:p w:rsidR="00341D5D" w:rsidRPr="00917018" w:rsidRDefault="00DA3DA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Практическая часть проекта состоит из приготовления и оформления выбранного блюда и соответствующей сервировки стола.</w:t>
      </w:r>
      <w:r w:rsidR="001027B2" w:rsidRPr="00917018">
        <w:rPr>
          <w:sz w:val="28"/>
          <w:szCs w:val="28"/>
        </w:rPr>
        <w:t xml:space="preserve"> На защите проекта специальная комиссия производит его проверку и оценку, а также дегустацию блюда. Демонстрируются выполненные руками учащегося наглядные пособия.</w:t>
      </w:r>
    </w:p>
    <w:p w:rsidR="00BA5F99" w:rsidRPr="00917018" w:rsidRDefault="007B02A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Наряду с теоретической частью в проект входят самостоятельно выполненные исполнителем видеофильм «Приготовление дрожжевых </w:t>
      </w:r>
      <w:r w:rsidRPr="00917018">
        <w:rPr>
          <w:sz w:val="28"/>
          <w:szCs w:val="28"/>
        </w:rPr>
        <w:lastRenderedPageBreak/>
        <w:t>блинов», рабочие плакаты, иллюстрации к пословицам и поговоркам о блинах, сервированный блинами и закусками стол. При подготовке к олимпиаде учащаяся подобрала и частично выполнила своими руками костюмы персонажей, связанных с историей блинов и масленицы</w:t>
      </w:r>
      <w:r w:rsidR="008A79AB" w:rsidRPr="00917018">
        <w:rPr>
          <w:sz w:val="28"/>
          <w:szCs w:val="28"/>
        </w:rPr>
        <w:t>.</w:t>
      </w:r>
    </w:p>
    <w:p w:rsidR="008A79AB" w:rsidRPr="00917018" w:rsidRDefault="00302D5F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В проекте приводятся краткие сведения по истории блинов – этого ритуального блюда древних славян – и продуктов, входящих в состав блинного теста. Можно сказать, что блин сопутствовал человеку всю его жизнь – от рождения (роженицу кормили блином) – до смерти (обязательное блюдо во время поминальных обрядов). Ну, и конечно, блины – обязательный атрибут масленицы.</w:t>
      </w:r>
    </w:p>
    <w:p w:rsidR="002630BE" w:rsidRPr="00917018" w:rsidRDefault="00C107BB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Дается экономическое обоснование изготовления этого сравнительно недорогого блюда – стоимость составляющих его продуктов (в расчете на среднюю семью). В их товароведной характеристике (мука, сахар, молоко, дрожжи, яйца, растительное масло, соль) ученица приводит их химический состав и сведения о пищевой, биологической и энергетической ценности.</w:t>
      </w:r>
      <w:r w:rsidR="002630BE" w:rsidRPr="00917018">
        <w:rPr>
          <w:sz w:val="28"/>
          <w:szCs w:val="28"/>
        </w:rPr>
        <w:t xml:space="preserve"> Ученица также дала технологическую характеристику теста.</w:t>
      </w:r>
    </w:p>
    <w:p w:rsidR="0033721D" w:rsidRPr="00917018" w:rsidRDefault="0033721D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На основном разделе проекта «Особенности приготовления блинов» остановимся подробнее.</w:t>
      </w:r>
    </w:p>
    <w:p w:rsidR="0033721D" w:rsidRPr="00917018" w:rsidRDefault="0033721D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Чтобы научиться хорошо печь блины, нужно запомнить некоторые правила </w:t>
      </w:r>
      <w:proofErr w:type="gramStart"/>
      <w:r w:rsidRPr="00917018">
        <w:rPr>
          <w:sz w:val="28"/>
          <w:szCs w:val="28"/>
        </w:rPr>
        <w:t>этого</w:t>
      </w:r>
      <w:proofErr w:type="gramEnd"/>
      <w:r w:rsidRPr="00917018">
        <w:rPr>
          <w:sz w:val="28"/>
          <w:szCs w:val="28"/>
        </w:rPr>
        <w:t xml:space="preserve"> в общем-то нехитрого дела.</w:t>
      </w:r>
    </w:p>
    <w:p w:rsidR="000F220C" w:rsidRPr="00917018" w:rsidRDefault="000F220C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Обычно блины готовят из дрожжевого теста. Иногда в качестве разрыхлителя используют кислое молоко, соду и яичные белки. Это так называемые минутные блины. Вначале приготовляют опару. В теплой воде, молоке или их смеси разводят дрожжи, а затем, постепенно добавляя в жидкость просеянную муку (в соотношении 1:1), замешивают тесто. Для опары обычно берут половину всей муки, которая пойдет на блины. Учитывая это, опару лучше замешивать на смеси воды и молока. Консистенция опары должна быть нежная, как у сметаны.</w:t>
      </w:r>
    </w:p>
    <w:p w:rsidR="00302D5F" w:rsidRPr="00917018" w:rsidRDefault="00630F20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Замешивать опару следует в деревянной или эмалированной посуде с учетом, что объем теста увеличивается в 2-3 раза.</w:t>
      </w:r>
      <w:r w:rsidR="00C107BB" w:rsidRPr="00917018">
        <w:rPr>
          <w:sz w:val="28"/>
          <w:szCs w:val="28"/>
        </w:rPr>
        <w:t xml:space="preserve"> </w:t>
      </w:r>
    </w:p>
    <w:p w:rsidR="001027B2" w:rsidRPr="00917018" w:rsidRDefault="00101F00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Кастрюлю с опарой ставят в теплое место и накрывают полотенцем.</w:t>
      </w:r>
      <w:r w:rsidR="00837B90" w:rsidRPr="00917018">
        <w:rPr>
          <w:sz w:val="28"/>
          <w:szCs w:val="28"/>
        </w:rPr>
        <w:t xml:space="preserve"> Ни в коем случае не следует накрывать посуду с опарой плотной крышкой. Тесто должно «дышать». Если опара подходит быстро, ее следует размешать </w:t>
      </w:r>
      <w:r w:rsidR="00837B90" w:rsidRPr="00917018">
        <w:rPr>
          <w:sz w:val="28"/>
          <w:szCs w:val="28"/>
        </w:rPr>
        <w:lastRenderedPageBreak/>
        <w:t>ложкой и переставить в более прохладное место. Когда она увеличится до нужного объема, в нее добавляют оставшуюся муку, соль и прочие компоненты (яичные желтки, сметану, масло и др.) и снова ставят в теплое место. После того как тесто поднимется во второй раз, оно готово для выпечки блинов.</w:t>
      </w:r>
    </w:p>
    <w:p w:rsidR="00837B90" w:rsidRPr="00917018" w:rsidRDefault="008576D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Яйца промывают, потом выливают по одному в чашку, чтобы проверить их свежесть. Можно использовать меланж (замороженные яйца) или сухой яичный порошок.</w:t>
      </w:r>
    </w:p>
    <w:p w:rsidR="008576D5" w:rsidRPr="00917018" w:rsidRDefault="00AB6206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Сковороды лучше использовать чугунные.</w:t>
      </w:r>
    </w:p>
    <w:p w:rsidR="00AB6206" w:rsidRPr="00917018" w:rsidRDefault="00AB6206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Очень важно, чтобы сковороды были чистыми. Для этого их ставят на огонь, дно посыпают солью, прокаливают, а затем протирают сухой чистой тряпкой. После такой подготовки блины не пригорают, легче отстают от сковороды.</w:t>
      </w:r>
    </w:p>
    <w:p w:rsidR="00AB6206" w:rsidRPr="00917018" w:rsidRDefault="00AB6206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Перед тем как вылить тесто на раскаленную сковороду, ее смазывают растительным маслом либо свиным несоленым салом. В качестве помазка можно использовать кусок ваты, обернутый марлей.</w:t>
      </w:r>
    </w:p>
    <w:p w:rsidR="00AB6206" w:rsidRPr="00917018" w:rsidRDefault="00AB6206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Выливать тесто на сковороду лучше деревянным черпаком. Важно, чтобы в нем помещалась порция для одного блина.</w:t>
      </w:r>
    </w:p>
    <w:p w:rsidR="00AB6206" w:rsidRPr="00917018" w:rsidRDefault="00AB6206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Когда блин зарумянится с нижней стороны, а с</w:t>
      </w:r>
      <w:r w:rsidR="00597AC4" w:rsidRPr="00917018">
        <w:rPr>
          <w:sz w:val="28"/>
          <w:szCs w:val="28"/>
        </w:rPr>
        <w:t xml:space="preserve"> верхней покроется дырочками, его следует лопаткой перевернуть. Готовые блины укладывают один на другой, смазывая сливочным маслом, и прикрывают чем-либо, чтобы они не остыли.</w:t>
      </w:r>
    </w:p>
    <w:p w:rsidR="00597AC4" w:rsidRPr="00917018" w:rsidRDefault="00597AC4" w:rsidP="00917018">
      <w:pPr>
        <w:jc w:val="both"/>
        <w:rPr>
          <w:sz w:val="28"/>
          <w:szCs w:val="28"/>
        </w:rPr>
      </w:pPr>
    </w:p>
    <w:p w:rsidR="00597AC4" w:rsidRPr="00917018" w:rsidRDefault="00597AC4" w:rsidP="00917018">
      <w:pPr>
        <w:jc w:val="both"/>
        <w:rPr>
          <w:b/>
          <w:sz w:val="28"/>
          <w:szCs w:val="28"/>
        </w:rPr>
      </w:pPr>
      <w:r w:rsidRPr="00917018">
        <w:rPr>
          <w:b/>
          <w:sz w:val="28"/>
          <w:szCs w:val="28"/>
        </w:rPr>
        <w:t>КОЛЛЕКЦИЯ РЕЦЕПТОВ БЛИНОВ</w:t>
      </w:r>
    </w:p>
    <w:p w:rsidR="00597AC4" w:rsidRPr="00917018" w:rsidRDefault="00597AC4" w:rsidP="00917018">
      <w:pPr>
        <w:jc w:val="both"/>
        <w:rPr>
          <w:sz w:val="28"/>
          <w:szCs w:val="28"/>
        </w:rPr>
      </w:pPr>
    </w:p>
    <w:p w:rsidR="00597AC4" w:rsidRPr="00917018" w:rsidRDefault="00597AC4" w:rsidP="00917018">
      <w:pPr>
        <w:jc w:val="both"/>
        <w:rPr>
          <w:i/>
          <w:sz w:val="28"/>
          <w:szCs w:val="28"/>
          <w:u w:val="single"/>
        </w:rPr>
      </w:pPr>
      <w:r w:rsidRPr="00917018">
        <w:rPr>
          <w:i/>
          <w:sz w:val="28"/>
          <w:szCs w:val="28"/>
          <w:u w:val="single"/>
        </w:rPr>
        <w:t>БЛИНЫ РИСОВЫЕ С СЫРОМ</w:t>
      </w:r>
    </w:p>
    <w:p w:rsidR="00597AC4" w:rsidRPr="00917018" w:rsidRDefault="00597AC4" w:rsidP="00917018">
      <w:pPr>
        <w:jc w:val="both"/>
        <w:rPr>
          <w:sz w:val="28"/>
          <w:szCs w:val="28"/>
        </w:rPr>
      </w:pPr>
      <w:proofErr w:type="gramStart"/>
      <w:r w:rsidRPr="00917018">
        <w:rPr>
          <w:sz w:val="28"/>
          <w:szCs w:val="28"/>
          <w:u w:val="single"/>
        </w:rPr>
        <w:t>Расход продуктов</w:t>
      </w:r>
      <w:r w:rsidRPr="00917018">
        <w:rPr>
          <w:sz w:val="28"/>
          <w:szCs w:val="28"/>
        </w:rPr>
        <w:t>: 2 стакана рисовой муки, 3 ст. л. пшеничной муки, 4 стакана молока, 50г дрожжей, 3 яйца, 3 ст. л. сахара, 4 ст. л. сливочного масла, 1 стакан сливок, 200г твердого сыра, соль по вкусу.</w:t>
      </w:r>
      <w:proofErr w:type="gramEnd"/>
    </w:p>
    <w:p w:rsidR="006C72D1" w:rsidRPr="00917018" w:rsidRDefault="00597AC4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  <w:u w:val="single"/>
        </w:rPr>
        <w:t>Приготовление.</w:t>
      </w:r>
      <w:r w:rsidRPr="00917018">
        <w:rPr>
          <w:sz w:val="28"/>
          <w:szCs w:val="28"/>
        </w:rPr>
        <w:t xml:space="preserve"> Влить в кастрюлю 2 стакана теплого молока, растворить в нем дрожжи, всыпать пшеничную муку и зам</w:t>
      </w:r>
      <w:r w:rsidR="00713C05" w:rsidRPr="00917018">
        <w:rPr>
          <w:sz w:val="28"/>
          <w:szCs w:val="28"/>
        </w:rPr>
        <w:t>есить тесто. Когда опара подниме</w:t>
      </w:r>
      <w:r w:rsidRPr="00917018">
        <w:rPr>
          <w:sz w:val="28"/>
          <w:szCs w:val="28"/>
        </w:rPr>
        <w:t xml:space="preserve">тся, </w:t>
      </w:r>
      <w:r w:rsidR="00713C05" w:rsidRPr="00917018">
        <w:rPr>
          <w:sz w:val="28"/>
          <w:szCs w:val="28"/>
        </w:rPr>
        <w:t xml:space="preserve">добавить в нее 3 желтка, </w:t>
      </w:r>
      <w:proofErr w:type="gramStart"/>
      <w:r w:rsidR="00713C05" w:rsidRPr="00917018">
        <w:rPr>
          <w:sz w:val="28"/>
          <w:szCs w:val="28"/>
        </w:rPr>
        <w:t>растертых</w:t>
      </w:r>
      <w:proofErr w:type="gramEnd"/>
      <w:r w:rsidR="00713C05" w:rsidRPr="00917018">
        <w:rPr>
          <w:sz w:val="28"/>
          <w:szCs w:val="28"/>
        </w:rPr>
        <w:t xml:space="preserve"> с солью и сахаром, </w:t>
      </w:r>
      <w:r w:rsidR="00713C05" w:rsidRPr="00917018">
        <w:rPr>
          <w:sz w:val="28"/>
          <w:szCs w:val="28"/>
        </w:rPr>
        <w:lastRenderedPageBreak/>
        <w:t xml:space="preserve">сливочное масло, рисовую муку, молоко и хорошо размешать. </w:t>
      </w:r>
      <w:r w:rsidR="00B468EE" w:rsidRPr="00917018">
        <w:rPr>
          <w:sz w:val="28"/>
          <w:szCs w:val="28"/>
        </w:rPr>
        <w:t xml:space="preserve">Взбить отдельно яичные белки и сливки и, смешав их, осторожно ввести их в тесто. Дать ему еще раз подойти. Разогреть духовку и сковородку, на которой будут выпекаться блины. Когда тесто поднимется, вылить его тонким слоем на смазанную маслом сковороду, сверху обсыпать тертым сыром и поставить сковороду в духовку. </w:t>
      </w:r>
    </w:p>
    <w:p w:rsidR="00B468EE" w:rsidRPr="00917018" w:rsidRDefault="0002533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Переворачивать блины не нужно. Готовый блин выложить на разогретое блюдо, смазать маслом и еще раз обсыпать тонким слоем тертого сыра. Таким же способом испечь второй блин, положить на первый, смазать маслом и обсыпать сыром и так далее до 5-7 блинов в стопке.</w:t>
      </w:r>
      <w:r w:rsidR="00970A68" w:rsidRPr="00917018">
        <w:rPr>
          <w:sz w:val="28"/>
          <w:szCs w:val="28"/>
        </w:rPr>
        <w:t xml:space="preserve"> Готовые стопки блинов перед подачей прогреть в духовке, чтобы они слиплись, затем разрезать на куски.</w:t>
      </w:r>
    </w:p>
    <w:p w:rsidR="00970A68" w:rsidRPr="00917018" w:rsidRDefault="00970A68" w:rsidP="00917018">
      <w:pPr>
        <w:jc w:val="both"/>
        <w:rPr>
          <w:sz w:val="28"/>
          <w:szCs w:val="28"/>
        </w:rPr>
      </w:pPr>
    </w:p>
    <w:p w:rsidR="00970A68" w:rsidRPr="00917018" w:rsidRDefault="00970A68" w:rsidP="00917018">
      <w:pPr>
        <w:jc w:val="both"/>
        <w:rPr>
          <w:i/>
          <w:sz w:val="28"/>
          <w:szCs w:val="28"/>
          <w:u w:val="single"/>
        </w:rPr>
      </w:pPr>
      <w:r w:rsidRPr="00917018">
        <w:rPr>
          <w:i/>
          <w:sz w:val="28"/>
          <w:szCs w:val="28"/>
          <w:u w:val="single"/>
        </w:rPr>
        <w:t>БЛИНЫ ОВСЯНЫЕ</w:t>
      </w:r>
    </w:p>
    <w:p w:rsidR="00970A68" w:rsidRPr="00917018" w:rsidRDefault="00970A68" w:rsidP="00917018">
      <w:pPr>
        <w:jc w:val="both"/>
        <w:rPr>
          <w:sz w:val="28"/>
          <w:szCs w:val="28"/>
        </w:rPr>
      </w:pPr>
      <w:proofErr w:type="gramStart"/>
      <w:r w:rsidRPr="00917018">
        <w:rPr>
          <w:sz w:val="28"/>
          <w:szCs w:val="28"/>
          <w:u w:val="single"/>
        </w:rPr>
        <w:t>Расход продуктов</w:t>
      </w:r>
      <w:r w:rsidRPr="00917018">
        <w:rPr>
          <w:sz w:val="28"/>
          <w:szCs w:val="28"/>
        </w:rPr>
        <w:t xml:space="preserve">: </w:t>
      </w:r>
      <w:r w:rsidR="00FC03E2" w:rsidRPr="00917018">
        <w:rPr>
          <w:sz w:val="28"/>
          <w:szCs w:val="28"/>
        </w:rPr>
        <w:t>1,5 стакана пшеничной муки, 2,5 стакана овсяной муки, 3 стакана молока (или воды), 0,5 стакана сливок, 3 яйца, 2 ст. л. сахара, 2 ст. л. сливочного масла, 30г дрожжей, соль по вкусу.</w:t>
      </w:r>
      <w:proofErr w:type="gramEnd"/>
    </w:p>
    <w:p w:rsidR="00FC03E2" w:rsidRPr="00917018" w:rsidRDefault="00FC03E2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  <w:u w:val="single"/>
        </w:rPr>
        <w:t xml:space="preserve">Приготовление. </w:t>
      </w:r>
      <w:r w:rsidRPr="00917018">
        <w:rPr>
          <w:sz w:val="28"/>
          <w:szCs w:val="28"/>
        </w:rPr>
        <w:t>Влить в кастрюлю чуть теплое молоко и развести в нем дрожжи. Смешать в миске пшеничную и овсяную муку и, всыпав ее в кастрюлю с молоком, хорошо размешать. Дать опаре подняться. В подошедшее тесто добавить растертые с солью и сахаром яичные желтки, размягченное сливочное масло, все хорошо перемешать. Отдельно взбить яичные белки, сливки, соединить их и осторожно ввести в тесто. Дать ему снова подойти и выпекать обычным способом.</w:t>
      </w:r>
    </w:p>
    <w:p w:rsidR="00FC03E2" w:rsidRPr="00917018" w:rsidRDefault="00FC03E2" w:rsidP="00917018">
      <w:pPr>
        <w:jc w:val="both"/>
        <w:rPr>
          <w:sz w:val="28"/>
          <w:szCs w:val="28"/>
        </w:rPr>
      </w:pPr>
      <w:r w:rsidRPr="00917018">
        <w:rPr>
          <w:i/>
          <w:sz w:val="28"/>
          <w:szCs w:val="28"/>
          <w:u w:val="single"/>
        </w:rPr>
        <w:t>БЛИНЫ НА СОДЕ</w:t>
      </w:r>
    </w:p>
    <w:p w:rsidR="00FC03E2" w:rsidRPr="00917018" w:rsidRDefault="00FC03E2" w:rsidP="00917018">
      <w:pPr>
        <w:jc w:val="both"/>
        <w:rPr>
          <w:sz w:val="28"/>
          <w:szCs w:val="28"/>
        </w:rPr>
      </w:pPr>
      <w:proofErr w:type="gramStart"/>
      <w:r w:rsidRPr="00917018">
        <w:rPr>
          <w:sz w:val="28"/>
          <w:szCs w:val="28"/>
          <w:u w:val="single"/>
        </w:rPr>
        <w:t xml:space="preserve">Расход продуктов: </w:t>
      </w:r>
      <w:r w:rsidR="00D12EFC" w:rsidRPr="00917018">
        <w:rPr>
          <w:sz w:val="28"/>
          <w:szCs w:val="28"/>
        </w:rPr>
        <w:t>1 стакан пшеничной муки, 1 стакан гречневой муки, 4 стакана молока, 3 яйца, 4 ст. л. сливочного масла, 1 ст. л. сахара, 0,5 чайной ложки соды, лимонной кислоты на кончике ножа, соль по вкусу.</w:t>
      </w:r>
      <w:proofErr w:type="gramEnd"/>
    </w:p>
    <w:p w:rsidR="00D12EFC" w:rsidRPr="00917018" w:rsidRDefault="00D12EFC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  <w:u w:val="single"/>
        </w:rPr>
        <w:t>Приготовление.</w:t>
      </w:r>
      <w:r w:rsidRPr="00917018">
        <w:rPr>
          <w:sz w:val="28"/>
          <w:szCs w:val="28"/>
        </w:rPr>
        <w:t xml:space="preserve"> Высыпать всю муку в кастрюлю, развести ее теплым молоком и, добавив яичные желтки, сахар, соль и подогретое сливочное масло, замесить тесто. Соду развести в небольшом количестве воды, в таком же количестве воды развести лимонную кислоту. Соединить соду и кислоту и </w:t>
      </w:r>
      <w:r w:rsidRPr="00917018">
        <w:rPr>
          <w:sz w:val="28"/>
          <w:szCs w:val="28"/>
        </w:rPr>
        <w:lastRenderedPageBreak/>
        <w:t>сразу же (пока сода «шипит») смешать их с тестом. Яичные белки хорошо взбить, осторожно ввести в тесто и, не перемешивая его, выпекать блины.</w:t>
      </w:r>
    </w:p>
    <w:p w:rsidR="00D12EFC" w:rsidRPr="00917018" w:rsidRDefault="00D12EFC" w:rsidP="00917018">
      <w:pPr>
        <w:jc w:val="both"/>
        <w:rPr>
          <w:sz w:val="28"/>
          <w:szCs w:val="28"/>
        </w:rPr>
      </w:pPr>
    </w:p>
    <w:p w:rsidR="00D12EFC" w:rsidRPr="00917018" w:rsidRDefault="00D12EFC" w:rsidP="00917018">
      <w:pPr>
        <w:jc w:val="both"/>
        <w:rPr>
          <w:sz w:val="28"/>
          <w:szCs w:val="28"/>
        </w:rPr>
      </w:pPr>
      <w:r w:rsidRPr="00917018">
        <w:rPr>
          <w:i/>
          <w:sz w:val="28"/>
          <w:szCs w:val="28"/>
          <w:u w:val="single"/>
        </w:rPr>
        <w:t>БЛИНЫ С ПРИПЕКОМ</w:t>
      </w:r>
    </w:p>
    <w:p w:rsidR="002D1279" w:rsidRPr="00917018" w:rsidRDefault="002D1279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На раскаленную сковороду</w:t>
      </w:r>
      <w:r w:rsidR="00465565" w:rsidRPr="00917018">
        <w:rPr>
          <w:sz w:val="28"/>
          <w:szCs w:val="28"/>
        </w:rPr>
        <w:t xml:space="preserve"> наливается обычное дрожжевое тесто для блинов и сразу же кладется припек (мясной фарш, готовые грибы, пассированный лук ит.п.)</w:t>
      </w:r>
    </w:p>
    <w:p w:rsidR="00465565" w:rsidRPr="00917018" w:rsidRDefault="0046556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Закуски к блинам приведены на рис.2</w:t>
      </w:r>
    </w:p>
    <w:p w:rsidR="00465565" w:rsidRPr="00917018" w:rsidRDefault="00465565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В проекте приводятся технологические карта и схема (рис.3), а также инструкционная карта приготовления блинов.</w:t>
      </w:r>
    </w:p>
    <w:p w:rsidR="00465565" w:rsidRPr="00917018" w:rsidRDefault="00465565" w:rsidP="00917018">
      <w:pPr>
        <w:jc w:val="both"/>
        <w:rPr>
          <w:sz w:val="28"/>
          <w:szCs w:val="28"/>
        </w:rPr>
      </w:pPr>
      <w:proofErr w:type="gramStart"/>
      <w:r w:rsidRPr="00917018">
        <w:rPr>
          <w:sz w:val="28"/>
          <w:szCs w:val="28"/>
        </w:rPr>
        <w:t>В технологическую карту входят раскладка продуктов из расчета на одну порцию (150г.), технология приготовления блюда, требования к его качеству, перечень необходимого оборудования, в инструкционную – подробная последовательность процесса выпечки блинов.</w:t>
      </w:r>
      <w:proofErr w:type="gramEnd"/>
    </w:p>
    <w:p w:rsidR="00465565" w:rsidRPr="00917018" w:rsidRDefault="00465565" w:rsidP="00917018">
      <w:pPr>
        <w:jc w:val="both"/>
        <w:rPr>
          <w:sz w:val="28"/>
          <w:szCs w:val="28"/>
        </w:rPr>
      </w:pPr>
    </w:p>
    <w:p w:rsidR="00404D8C" w:rsidRPr="00917018" w:rsidRDefault="00404D8C" w:rsidP="00917018">
      <w:pPr>
        <w:jc w:val="both"/>
        <w:rPr>
          <w:sz w:val="28"/>
          <w:szCs w:val="28"/>
        </w:rPr>
      </w:pPr>
    </w:p>
    <w:p w:rsidR="00404D8C" w:rsidRPr="00917018" w:rsidRDefault="00404D8C" w:rsidP="00917018">
      <w:pPr>
        <w:jc w:val="both"/>
        <w:rPr>
          <w:sz w:val="28"/>
          <w:szCs w:val="28"/>
        </w:rPr>
      </w:pPr>
      <w:r w:rsidRPr="00917018">
        <w:rPr>
          <w:sz w:val="28"/>
          <w:szCs w:val="28"/>
        </w:rPr>
        <w:t>ЛИТЕРАТУРА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Головков А.Э. Разносолы деревенской кухни. – М., </w:t>
      </w:r>
      <w:proofErr w:type="spellStart"/>
      <w:r w:rsidRPr="00917018">
        <w:rPr>
          <w:sz w:val="28"/>
          <w:szCs w:val="28"/>
        </w:rPr>
        <w:t>Росагропромиздат</w:t>
      </w:r>
      <w:proofErr w:type="spellEnd"/>
      <w:r w:rsidRPr="00917018">
        <w:rPr>
          <w:sz w:val="28"/>
          <w:szCs w:val="28"/>
        </w:rPr>
        <w:t xml:space="preserve">, 1990, 239 с. с </w:t>
      </w:r>
      <w:proofErr w:type="spellStart"/>
      <w:r w:rsidRPr="00917018">
        <w:rPr>
          <w:sz w:val="28"/>
          <w:szCs w:val="28"/>
        </w:rPr>
        <w:t>илл</w:t>
      </w:r>
      <w:proofErr w:type="spellEnd"/>
      <w:r w:rsidRPr="00917018">
        <w:rPr>
          <w:sz w:val="28"/>
          <w:szCs w:val="28"/>
        </w:rPr>
        <w:t>.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Евстигнеев Г.И., Лившиц Ю.А., </w:t>
      </w:r>
      <w:proofErr w:type="spellStart"/>
      <w:r w:rsidRPr="00917018">
        <w:rPr>
          <w:sz w:val="28"/>
          <w:szCs w:val="28"/>
        </w:rPr>
        <w:t>Сигнаевский</w:t>
      </w:r>
      <w:proofErr w:type="spellEnd"/>
      <w:r w:rsidRPr="00917018">
        <w:rPr>
          <w:sz w:val="28"/>
          <w:szCs w:val="28"/>
        </w:rPr>
        <w:t xml:space="preserve"> О.Н. Тайны продуктов питания. – М., Пищевая промышленность, 1972, 216с. с </w:t>
      </w:r>
      <w:proofErr w:type="spellStart"/>
      <w:r w:rsidRPr="00917018">
        <w:rPr>
          <w:sz w:val="28"/>
          <w:szCs w:val="28"/>
        </w:rPr>
        <w:t>илл</w:t>
      </w:r>
      <w:proofErr w:type="spellEnd"/>
      <w:r w:rsidRPr="00917018">
        <w:rPr>
          <w:sz w:val="28"/>
          <w:szCs w:val="28"/>
        </w:rPr>
        <w:t>.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Ковалев В.М., Могильный Н.П. 500 рецептов славянской трапезы. – М., МП «МИК», 1993, 272 </w:t>
      </w:r>
      <w:proofErr w:type="gramStart"/>
      <w:r w:rsidRPr="00917018">
        <w:rPr>
          <w:sz w:val="28"/>
          <w:szCs w:val="28"/>
        </w:rPr>
        <w:t>с</w:t>
      </w:r>
      <w:proofErr w:type="gramEnd"/>
      <w:r w:rsidRPr="00917018">
        <w:rPr>
          <w:sz w:val="28"/>
          <w:szCs w:val="28"/>
        </w:rPr>
        <w:t xml:space="preserve">.  с </w:t>
      </w:r>
      <w:proofErr w:type="spellStart"/>
      <w:r w:rsidRPr="00917018">
        <w:rPr>
          <w:sz w:val="28"/>
          <w:szCs w:val="28"/>
        </w:rPr>
        <w:t>илл</w:t>
      </w:r>
      <w:proofErr w:type="spellEnd"/>
      <w:r w:rsidRPr="00917018">
        <w:rPr>
          <w:sz w:val="28"/>
          <w:szCs w:val="28"/>
        </w:rPr>
        <w:t>.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Ковалев В.М., Могильный Н.П., </w:t>
      </w:r>
      <w:proofErr w:type="spellStart"/>
      <w:r w:rsidRPr="00917018">
        <w:rPr>
          <w:sz w:val="28"/>
          <w:szCs w:val="28"/>
        </w:rPr>
        <w:t>Трушкина</w:t>
      </w:r>
      <w:proofErr w:type="spellEnd"/>
      <w:r w:rsidRPr="00917018">
        <w:rPr>
          <w:sz w:val="28"/>
          <w:szCs w:val="28"/>
        </w:rPr>
        <w:t xml:space="preserve"> Л.А. Хлеб да каша. – М., Молодая гвардия, 1989, 80с.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17018">
        <w:rPr>
          <w:sz w:val="28"/>
          <w:szCs w:val="28"/>
        </w:rPr>
        <w:t>Кутепова</w:t>
      </w:r>
      <w:proofErr w:type="spellEnd"/>
      <w:r w:rsidRPr="00917018">
        <w:rPr>
          <w:sz w:val="28"/>
          <w:szCs w:val="28"/>
        </w:rPr>
        <w:t xml:space="preserve"> М. А., Матюхина З.П. Товароведение пищевых продуктов. – М., Высшая школа, 1989, 160с. с  </w:t>
      </w:r>
      <w:proofErr w:type="spellStart"/>
      <w:r w:rsidRPr="00917018">
        <w:rPr>
          <w:sz w:val="28"/>
          <w:szCs w:val="28"/>
        </w:rPr>
        <w:t>илл</w:t>
      </w:r>
      <w:proofErr w:type="spellEnd"/>
      <w:r w:rsidRPr="00917018">
        <w:rPr>
          <w:sz w:val="28"/>
          <w:szCs w:val="28"/>
        </w:rPr>
        <w:t>.</w:t>
      </w:r>
    </w:p>
    <w:p w:rsidR="00404D8C" w:rsidRPr="00917018" w:rsidRDefault="00404D8C" w:rsidP="009170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7018">
        <w:rPr>
          <w:sz w:val="28"/>
          <w:szCs w:val="28"/>
        </w:rPr>
        <w:t xml:space="preserve">Михайлов В., </w:t>
      </w:r>
      <w:proofErr w:type="spellStart"/>
      <w:r w:rsidRPr="00917018">
        <w:rPr>
          <w:sz w:val="28"/>
          <w:szCs w:val="28"/>
        </w:rPr>
        <w:t>Трушкина</w:t>
      </w:r>
      <w:proofErr w:type="spellEnd"/>
      <w:r w:rsidRPr="00917018">
        <w:rPr>
          <w:sz w:val="28"/>
          <w:szCs w:val="28"/>
        </w:rPr>
        <w:t xml:space="preserve"> Л. Кухня в нашем доме. – М., Молодая гвардия, 1986, 112с.</w:t>
      </w:r>
    </w:p>
    <w:p w:rsidR="00465565" w:rsidRPr="00917018" w:rsidRDefault="00465565" w:rsidP="00917018">
      <w:pPr>
        <w:jc w:val="both"/>
        <w:rPr>
          <w:sz w:val="28"/>
          <w:szCs w:val="28"/>
        </w:rPr>
      </w:pPr>
    </w:p>
    <w:p w:rsidR="00D12EFC" w:rsidRPr="00917018" w:rsidRDefault="00D12EFC" w:rsidP="00917018">
      <w:pPr>
        <w:jc w:val="both"/>
        <w:rPr>
          <w:sz w:val="28"/>
          <w:szCs w:val="28"/>
        </w:rPr>
      </w:pPr>
    </w:p>
    <w:sectPr w:rsidR="00D12EFC" w:rsidRPr="00917018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260"/>
    <w:multiLevelType w:val="hybridMultilevel"/>
    <w:tmpl w:val="7104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79"/>
    <w:rsid w:val="00025335"/>
    <w:rsid w:val="000F220C"/>
    <w:rsid w:val="00101F00"/>
    <w:rsid w:val="001027B2"/>
    <w:rsid w:val="001704DD"/>
    <w:rsid w:val="00257770"/>
    <w:rsid w:val="002630BE"/>
    <w:rsid w:val="002D1279"/>
    <w:rsid w:val="00302D5F"/>
    <w:rsid w:val="0033721D"/>
    <w:rsid w:val="00341D5D"/>
    <w:rsid w:val="00404D8C"/>
    <w:rsid w:val="004549FA"/>
    <w:rsid w:val="00465565"/>
    <w:rsid w:val="00597AC4"/>
    <w:rsid w:val="00622B53"/>
    <w:rsid w:val="00624D2F"/>
    <w:rsid w:val="00630F20"/>
    <w:rsid w:val="006469EE"/>
    <w:rsid w:val="006C72D1"/>
    <w:rsid w:val="00713C05"/>
    <w:rsid w:val="00727F64"/>
    <w:rsid w:val="007B02A5"/>
    <w:rsid w:val="007F63EB"/>
    <w:rsid w:val="00837B90"/>
    <w:rsid w:val="00843F79"/>
    <w:rsid w:val="008576D5"/>
    <w:rsid w:val="008A79AB"/>
    <w:rsid w:val="00917018"/>
    <w:rsid w:val="00970A68"/>
    <w:rsid w:val="009B1B42"/>
    <w:rsid w:val="00A860D0"/>
    <w:rsid w:val="00AB6206"/>
    <w:rsid w:val="00B468EE"/>
    <w:rsid w:val="00BA5F99"/>
    <w:rsid w:val="00C107BB"/>
    <w:rsid w:val="00C31DC4"/>
    <w:rsid w:val="00D12EFC"/>
    <w:rsid w:val="00D46A59"/>
    <w:rsid w:val="00DA3DA5"/>
    <w:rsid w:val="00E3698C"/>
    <w:rsid w:val="00F111D2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D287-3732-4945-A082-C86301D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u</cp:lastModifiedBy>
  <cp:revision>41</cp:revision>
  <dcterms:created xsi:type="dcterms:W3CDTF">2012-01-07T17:46:00Z</dcterms:created>
  <dcterms:modified xsi:type="dcterms:W3CDTF">2012-01-17T21:25:00Z</dcterms:modified>
</cp:coreProperties>
</file>