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27" w:rsidRDefault="00B64B27" w:rsidP="00B64B27">
      <w:pPr>
        <w:pStyle w:val="a3"/>
        <w:rPr>
          <w:sz w:val="28"/>
          <w:szCs w:val="28"/>
        </w:rPr>
      </w:pPr>
      <w:r w:rsidRPr="00E60E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М-7 НАЗНАЧЕНИЕ И ПРИЁМЫ ВЫПОЛНЕНИЯ НАСТРОЧНЫХ ШВОВ 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Наглядные пособия и оборудование урока:</w:t>
      </w:r>
    </w:p>
    <w:p w:rsidR="00B64B27" w:rsidRDefault="00B64B27" w:rsidP="00B64B2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Иллюстрации </w:t>
      </w:r>
      <w:proofErr w:type="spellStart"/>
      <w:r>
        <w:rPr>
          <w:sz w:val="28"/>
          <w:szCs w:val="28"/>
        </w:rPr>
        <w:t>настрочных</w:t>
      </w:r>
      <w:proofErr w:type="spellEnd"/>
      <w:r>
        <w:rPr>
          <w:sz w:val="28"/>
          <w:szCs w:val="28"/>
        </w:rPr>
        <w:t xml:space="preserve"> швов</w:t>
      </w:r>
    </w:p>
    <w:p w:rsidR="00B64B27" w:rsidRDefault="00B64B27" w:rsidP="00B64B27">
      <w:pPr>
        <w:numPr>
          <w:ilvl w:val="0"/>
          <w:numId w:val="2"/>
        </w:numPr>
        <w:jc w:val="both"/>
        <w:rPr>
          <w:sz w:val="28"/>
          <w:szCs w:val="28"/>
        </w:rPr>
      </w:pPr>
      <w:r w:rsidRPr="00774B50">
        <w:rPr>
          <w:sz w:val="28"/>
          <w:szCs w:val="28"/>
        </w:rPr>
        <w:t xml:space="preserve">Образцы выполнения </w:t>
      </w:r>
      <w:proofErr w:type="spellStart"/>
      <w:r w:rsidRPr="00774B50">
        <w:rPr>
          <w:sz w:val="28"/>
          <w:szCs w:val="28"/>
        </w:rPr>
        <w:t>настрочных</w:t>
      </w:r>
      <w:proofErr w:type="spellEnd"/>
      <w:r w:rsidRPr="00774B50">
        <w:rPr>
          <w:sz w:val="28"/>
          <w:szCs w:val="28"/>
        </w:rPr>
        <w:t xml:space="preserve"> швов </w:t>
      </w:r>
    </w:p>
    <w:p w:rsidR="00B64B27" w:rsidRPr="00774B50" w:rsidRDefault="00B64B27" w:rsidP="00B64B27">
      <w:pPr>
        <w:numPr>
          <w:ilvl w:val="0"/>
          <w:numId w:val="2"/>
        </w:numPr>
        <w:jc w:val="both"/>
        <w:rPr>
          <w:sz w:val="28"/>
          <w:szCs w:val="28"/>
        </w:rPr>
      </w:pPr>
      <w:r w:rsidRPr="00774B50">
        <w:rPr>
          <w:sz w:val="28"/>
          <w:szCs w:val="28"/>
        </w:rPr>
        <w:t>Образцы оформления практической работы</w:t>
      </w:r>
    </w:p>
    <w:p w:rsidR="00B64B27" w:rsidRDefault="00B64B27" w:rsidP="00B64B2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 «Трудовое обучение» 6 класс </w:t>
      </w:r>
      <w:proofErr w:type="spellStart"/>
      <w:r>
        <w:rPr>
          <w:sz w:val="28"/>
          <w:szCs w:val="28"/>
        </w:rPr>
        <w:t>Л.М.Яворская</w:t>
      </w:r>
      <w:proofErr w:type="spellEnd"/>
    </w:p>
    <w:p w:rsidR="00B64B27" w:rsidRDefault="00B64B27" w:rsidP="00B64B27">
      <w:pPr>
        <w:ind w:left="480"/>
        <w:jc w:val="both"/>
        <w:rPr>
          <w:sz w:val="28"/>
          <w:szCs w:val="28"/>
        </w:rPr>
      </w:pP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девиз: </w:t>
      </w:r>
      <w:r w:rsidRPr="002E03C9">
        <w:rPr>
          <w:b/>
          <w:i/>
          <w:sz w:val="28"/>
          <w:szCs w:val="28"/>
        </w:rPr>
        <w:t>“Скорость нужна, а поспешность вредна ”</w:t>
      </w:r>
    </w:p>
    <w:p w:rsidR="00B64B27" w:rsidRDefault="00B64B27" w:rsidP="00B64B27">
      <w:pPr>
        <w:ind w:left="480"/>
        <w:jc w:val="both"/>
        <w:rPr>
          <w:sz w:val="28"/>
          <w:szCs w:val="28"/>
        </w:rPr>
      </w:pP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УЭ-0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К началу урока учащиеся должны быть в спецодежде, полная готовность к уроку.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УЭ-1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Цель: актуализировать знания учащихся по теме урока.</w:t>
      </w:r>
    </w:p>
    <w:p w:rsidR="00B64B27" w:rsidRDefault="00B64B27" w:rsidP="00B64B2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 входного контроля. </w:t>
      </w: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3. Раздаёт тестовые задания, контролирует самостоятельность выполнения заданий, проверяет ответы.</w:t>
      </w: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4. Самостоятельно работают с тестами в рабочей тетради.</w:t>
      </w:r>
    </w:p>
    <w:p w:rsidR="00B64B27" w:rsidRPr="00FC10C0" w:rsidRDefault="00B64B27" w:rsidP="00B64B27">
      <w:pPr>
        <w:ind w:left="480"/>
        <w:jc w:val="both"/>
        <w:rPr>
          <w:sz w:val="20"/>
          <w:szCs w:val="20"/>
        </w:rPr>
      </w:pP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УЭ-2</w:t>
      </w: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получить представление о назначении и приёмах выполнения </w:t>
      </w:r>
      <w:proofErr w:type="spellStart"/>
      <w:r>
        <w:rPr>
          <w:sz w:val="28"/>
          <w:szCs w:val="28"/>
        </w:rPr>
        <w:t>настрочных</w:t>
      </w:r>
      <w:proofErr w:type="spellEnd"/>
      <w:r>
        <w:rPr>
          <w:sz w:val="28"/>
          <w:szCs w:val="28"/>
        </w:rPr>
        <w:t xml:space="preserve"> швов.</w:t>
      </w: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2. Инструкционная карта «</w:t>
      </w:r>
      <w:proofErr w:type="spellStart"/>
      <w:r>
        <w:rPr>
          <w:sz w:val="28"/>
          <w:szCs w:val="28"/>
        </w:rPr>
        <w:t>Настрочной</w:t>
      </w:r>
      <w:proofErr w:type="spellEnd"/>
      <w:r>
        <w:rPr>
          <w:sz w:val="28"/>
          <w:szCs w:val="28"/>
        </w:rPr>
        <w:t xml:space="preserve"> шов», учебник</w:t>
      </w: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3. Внимательно прочитайте текст на стр.48 и ответьте на вопросы:</w:t>
      </w: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каких случаях применяют </w:t>
      </w:r>
      <w:proofErr w:type="spellStart"/>
      <w:r>
        <w:rPr>
          <w:sz w:val="28"/>
          <w:szCs w:val="28"/>
        </w:rPr>
        <w:t>настрочной</w:t>
      </w:r>
      <w:proofErr w:type="spellEnd"/>
      <w:r>
        <w:rPr>
          <w:sz w:val="28"/>
          <w:szCs w:val="28"/>
        </w:rPr>
        <w:t xml:space="preserve"> шов?</w:t>
      </w: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на основе какого шва они выполняются?</w:t>
      </w: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основе какого шва выполняется </w:t>
      </w:r>
      <w:proofErr w:type="spellStart"/>
      <w:r>
        <w:rPr>
          <w:sz w:val="28"/>
          <w:szCs w:val="28"/>
        </w:rPr>
        <w:t>расстрочной</w:t>
      </w:r>
      <w:proofErr w:type="spellEnd"/>
      <w:r>
        <w:rPr>
          <w:sz w:val="28"/>
          <w:szCs w:val="28"/>
        </w:rPr>
        <w:t xml:space="preserve"> шов?</w:t>
      </w: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4. Работают с учебником.</w:t>
      </w:r>
    </w:p>
    <w:p w:rsidR="00B64B27" w:rsidRPr="00FC10C0" w:rsidRDefault="00B64B27" w:rsidP="00B64B27">
      <w:pPr>
        <w:ind w:left="480"/>
        <w:jc w:val="both"/>
        <w:rPr>
          <w:sz w:val="20"/>
          <w:szCs w:val="20"/>
        </w:rPr>
      </w:pPr>
    </w:p>
    <w:p w:rsidR="00B64B27" w:rsidRDefault="00B64B27" w:rsidP="00B64B27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УЭ-3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Цель: прививать навыки работы с технологической картой.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вводный инструктаж к практической работе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Рассмотрите инструкционную карту. Предлагаю учащимся поочерёдно зачитывать операции выполнения шва по пунктам, уточняя приёмы выполнения операций. Рекомендую использовать прогрессивные методы обработки, т.е. ручные операции можно заменить утюжильными, развивать глазомер. 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 Работают с технологической картой, выбирают задание по уровню сложности.</w:t>
      </w:r>
    </w:p>
    <w:p w:rsidR="00B64B27" w:rsidRPr="00FC10C0" w:rsidRDefault="00B64B27" w:rsidP="00B64B27">
      <w:pPr>
        <w:ind w:firstLine="480"/>
        <w:jc w:val="both"/>
        <w:rPr>
          <w:sz w:val="20"/>
          <w:szCs w:val="20"/>
        </w:rPr>
      </w:pP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УЭ-4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навыков выполнения </w:t>
      </w:r>
      <w:proofErr w:type="spellStart"/>
      <w:r>
        <w:rPr>
          <w:sz w:val="28"/>
          <w:szCs w:val="28"/>
        </w:rPr>
        <w:t>настрочных</w:t>
      </w:r>
      <w:proofErr w:type="spellEnd"/>
      <w:r>
        <w:rPr>
          <w:sz w:val="28"/>
          <w:szCs w:val="28"/>
        </w:rPr>
        <w:t xml:space="preserve"> швов.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практическая работа: изготовление </w:t>
      </w:r>
      <w:proofErr w:type="spellStart"/>
      <w:r>
        <w:rPr>
          <w:sz w:val="28"/>
          <w:szCs w:val="28"/>
        </w:rPr>
        <w:t>настрочных</w:t>
      </w:r>
      <w:proofErr w:type="spellEnd"/>
      <w:r>
        <w:rPr>
          <w:sz w:val="28"/>
          <w:szCs w:val="28"/>
        </w:rPr>
        <w:t xml:space="preserve"> швов.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Организует работу, совершает целевые обходы: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контроль соблюдения правил охраны труда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брака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правильных приёмов работы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Самостоятельно выполняют образцы швов </w:t>
      </w:r>
      <w:proofErr w:type="spellStart"/>
      <w:r>
        <w:rPr>
          <w:sz w:val="28"/>
          <w:szCs w:val="28"/>
        </w:rPr>
        <w:t>вподгибку</w:t>
      </w:r>
      <w:proofErr w:type="spellEnd"/>
      <w:r>
        <w:rPr>
          <w:sz w:val="28"/>
          <w:szCs w:val="28"/>
        </w:rPr>
        <w:t>, при самоконтроле и самооценке используют критерии качества работы: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равномерность припусков на швы.                                      2 балла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равномерность ширины отделочной строчки                      2 балла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ровность строчки +1 мм.                                                        2 балла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качество строчки                                                                     1 балл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</w:t>
      </w:r>
      <w:proofErr w:type="spellStart"/>
      <w:r>
        <w:rPr>
          <w:sz w:val="28"/>
          <w:szCs w:val="28"/>
        </w:rPr>
        <w:t>в.т.о</w:t>
      </w:r>
      <w:proofErr w:type="spellEnd"/>
      <w:r>
        <w:rPr>
          <w:sz w:val="28"/>
          <w:szCs w:val="28"/>
        </w:rPr>
        <w:t>.                                                                          1 балл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- наличие и качество машинных закрепок                              1 балл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Оформляют образцы швов в тетради для практических работ.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УЭ-5</w:t>
      </w:r>
    </w:p>
    <w:p w:rsidR="00B64B27" w:rsidRDefault="00B64B27" w:rsidP="00B64B2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Цель: проверить степень усвоения теоретического материала по разделу машиноведение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контрольный тест «Машинные швы».</w:t>
      </w:r>
    </w:p>
    <w:p w:rsidR="00B64B27" w:rsidRDefault="00B64B27" w:rsidP="00B64B2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Раздаёт тестовые задания, контролирует самостоятельность выполнения заданий, проверяет ответы</w:t>
      </w:r>
      <w:r w:rsidRPr="000B37C9">
        <w:rPr>
          <w:sz w:val="28"/>
          <w:szCs w:val="28"/>
        </w:rPr>
        <w:t xml:space="preserve"> </w:t>
      </w:r>
      <w:r>
        <w:rPr>
          <w:sz w:val="28"/>
          <w:szCs w:val="28"/>
        </w:rPr>
        <w:t>(за каждый верный ответ 1 балл).</w:t>
      </w:r>
    </w:p>
    <w:p w:rsidR="00B64B27" w:rsidRDefault="00B64B27" w:rsidP="00B64B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Ответы:  1 а, 2 а, 3б, 4 а, 5 б, 6 в, 7 в, 8 а, 9 б, 10 – 1г, 2б, 3в, 4а.</w:t>
      </w:r>
    </w:p>
    <w:p w:rsidR="00B64B27" w:rsidRDefault="00B64B27" w:rsidP="00B64B2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Работают с тестовыми заданиями, выполняют самоконтроль, взаимоконтроль в парах, </w:t>
      </w:r>
      <w:proofErr w:type="spellStart"/>
      <w:r>
        <w:rPr>
          <w:sz w:val="28"/>
          <w:szCs w:val="28"/>
        </w:rPr>
        <w:t>взаимооценку</w:t>
      </w:r>
      <w:proofErr w:type="spellEnd"/>
      <w:r>
        <w:rPr>
          <w:sz w:val="28"/>
          <w:szCs w:val="28"/>
        </w:rPr>
        <w:t xml:space="preserve">. 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УЭ-6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Цель: подведение итогов, анализ работы на уроке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таблица оценок, рефлексия.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 Занесите отметки в оценочную таблицу, найдите сумму баллов и выведите итоговую оценку.</w:t>
      </w:r>
    </w:p>
    <w:p w:rsidR="00B64B27" w:rsidRDefault="00B64B27" w:rsidP="00B64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аблица оценок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559"/>
        <w:gridCol w:w="1560"/>
        <w:gridCol w:w="1701"/>
        <w:gridCol w:w="1316"/>
      </w:tblGrid>
      <w:tr w:rsidR="00B64B27" w:rsidRPr="00673D1C" w:rsidTr="00B34342">
        <w:tc>
          <w:tcPr>
            <w:tcW w:w="2093" w:type="dxa"/>
          </w:tcPr>
          <w:p w:rsidR="00B64B27" w:rsidRPr="006F27EA" w:rsidRDefault="00B64B27" w:rsidP="00B34342">
            <w:pPr>
              <w:jc w:val="both"/>
            </w:pPr>
            <w:r>
              <w:t>Тест входного контроля</w:t>
            </w:r>
          </w:p>
        </w:tc>
        <w:tc>
          <w:tcPr>
            <w:tcW w:w="2126" w:type="dxa"/>
          </w:tcPr>
          <w:p w:rsidR="00B64B27" w:rsidRPr="006F27EA" w:rsidRDefault="00B64B27" w:rsidP="00B34342">
            <w:pPr>
              <w:jc w:val="both"/>
            </w:pPr>
            <w:r>
              <w:t>Тест «Машинные швы</w:t>
            </w:r>
          </w:p>
        </w:tc>
        <w:tc>
          <w:tcPr>
            <w:tcW w:w="1559" w:type="dxa"/>
          </w:tcPr>
          <w:p w:rsidR="00B64B27" w:rsidRPr="001F7F17" w:rsidRDefault="00B64B27" w:rsidP="00B34342">
            <w:pPr>
              <w:jc w:val="both"/>
            </w:pPr>
            <w:r>
              <w:t xml:space="preserve">Шов </w:t>
            </w:r>
            <w:proofErr w:type="spellStart"/>
            <w:r>
              <w:t>настрочной</w:t>
            </w:r>
            <w:proofErr w:type="spellEnd"/>
          </w:p>
        </w:tc>
        <w:tc>
          <w:tcPr>
            <w:tcW w:w="1560" w:type="dxa"/>
          </w:tcPr>
          <w:p w:rsidR="00B64B27" w:rsidRPr="001F7F17" w:rsidRDefault="00B64B27" w:rsidP="00B34342">
            <w:pPr>
              <w:jc w:val="both"/>
            </w:pPr>
            <w:r w:rsidRPr="001F7F17">
              <w:t xml:space="preserve">Шов </w:t>
            </w:r>
            <w:proofErr w:type="spellStart"/>
            <w:r>
              <w:t>расстрочной</w:t>
            </w:r>
            <w:proofErr w:type="spellEnd"/>
          </w:p>
        </w:tc>
        <w:tc>
          <w:tcPr>
            <w:tcW w:w="1701" w:type="dxa"/>
          </w:tcPr>
          <w:p w:rsidR="00B64B27" w:rsidRPr="001F7F17" w:rsidRDefault="00B64B27" w:rsidP="00B34342">
            <w:pPr>
              <w:jc w:val="both"/>
            </w:pPr>
            <w:r w:rsidRPr="001F7F17">
              <w:t>Рейтинговы</w:t>
            </w:r>
            <w:r>
              <w:t>й</w:t>
            </w:r>
            <w:r w:rsidRPr="001F7F17">
              <w:t xml:space="preserve"> балл</w:t>
            </w:r>
          </w:p>
        </w:tc>
        <w:tc>
          <w:tcPr>
            <w:tcW w:w="1316" w:type="dxa"/>
          </w:tcPr>
          <w:p w:rsidR="00B64B27" w:rsidRPr="001F7F17" w:rsidRDefault="00B64B27" w:rsidP="00B34342">
            <w:pPr>
              <w:jc w:val="both"/>
            </w:pPr>
            <w:r>
              <w:t>Итоговая оценка</w:t>
            </w:r>
          </w:p>
        </w:tc>
      </w:tr>
      <w:tr w:rsidR="00B64B27" w:rsidRPr="00673D1C" w:rsidTr="00B34342">
        <w:tc>
          <w:tcPr>
            <w:tcW w:w="2093" w:type="dxa"/>
          </w:tcPr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</w:tc>
      </w:tr>
    </w:tbl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Делается общий анализ урока, разбираются допущенные ошибки. Дифференцировано ориентирую на домашнее задание.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 Анализируют допущенные ошибки, заполняют оценочную таблицу, записывают домашнее задание: принести всё необходимое для изготовления сувенирного мешочка, теоретический материал по конспекту.</w:t>
      </w:r>
    </w:p>
    <w:p w:rsidR="00B64B27" w:rsidRDefault="00B64B27" w:rsidP="00B64B27">
      <w:pPr>
        <w:ind w:firstLine="360"/>
        <w:jc w:val="both"/>
        <w:rPr>
          <w:sz w:val="28"/>
          <w:szCs w:val="28"/>
        </w:rPr>
      </w:pPr>
    </w:p>
    <w:p w:rsidR="00B64B27" w:rsidRDefault="00B64B27" w:rsidP="00B64B27">
      <w:pPr>
        <w:ind w:firstLine="360"/>
        <w:jc w:val="both"/>
        <w:rPr>
          <w:sz w:val="28"/>
          <w:szCs w:val="28"/>
        </w:rPr>
      </w:pPr>
    </w:p>
    <w:p w:rsidR="00B64B27" w:rsidRDefault="00B64B27" w:rsidP="00B64B27">
      <w:pPr>
        <w:ind w:firstLine="360"/>
        <w:jc w:val="both"/>
        <w:rPr>
          <w:sz w:val="28"/>
          <w:szCs w:val="28"/>
        </w:rPr>
      </w:pPr>
    </w:p>
    <w:p w:rsidR="00B64B27" w:rsidRDefault="00B64B27" w:rsidP="00B64B27">
      <w:pPr>
        <w:ind w:firstLine="360"/>
        <w:jc w:val="both"/>
        <w:rPr>
          <w:sz w:val="28"/>
          <w:szCs w:val="28"/>
        </w:rPr>
      </w:pPr>
    </w:p>
    <w:p w:rsidR="00B64B27" w:rsidRDefault="00B64B27" w:rsidP="00B64B27">
      <w:pPr>
        <w:ind w:firstLine="360"/>
        <w:jc w:val="both"/>
        <w:rPr>
          <w:sz w:val="28"/>
          <w:szCs w:val="28"/>
        </w:rPr>
      </w:pPr>
    </w:p>
    <w:p w:rsidR="00B64B27" w:rsidRDefault="00B64B27" w:rsidP="00B64B27">
      <w:pPr>
        <w:ind w:firstLine="360"/>
        <w:jc w:val="both"/>
        <w:rPr>
          <w:sz w:val="28"/>
          <w:szCs w:val="28"/>
        </w:rPr>
      </w:pPr>
    </w:p>
    <w:p w:rsidR="00B64B27" w:rsidRDefault="00B64B27" w:rsidP="00B64B27">
      <w:pPr>
        <w:ind w:firstLine="360"/>
        <w:jc w:val="both"/>
        <w:rPr>
          <w:sz w:val="28"/>
          <w:szCs w:val="28"/>
        </w:rPr>
      </w:pPr>
    </w:p>
    <w:p w:rsidR="00B64B27" w:rsidRDefault="00B64B27" w:rsidP="00B64B27">
      <w:pPr>
        <w:ind w:firstLine="36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Целевой учебный план деятельности ученика на уроке</w:t>
      </w:r>
    </w:p>
    <w:p w:rsidR="00B64B27" w:rsidRDefault="00B64B27" w:rsidP="00B64B2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М-7 НАЗНАЧЕНИЕ И ПРИЁМЫ ВЫПОЛНЕНИЯ НАСТРОЧНЫХ ШВОВ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6209"/>
        <w:gridCol w:w="2420"/>
      </w:tblGrid>
      <w:tr w:rsidR="00B64B27" w:rsidRPr="00673D1C" w:rsidTr="00B34342">
        <w:tc>
          <w:tcPr>
            <w:tcW w:w="948" w:type="dxa"/>
          </w:tcPr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Учеб.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Элем.</w:t>
            </w:r>
          </w:p>
        </w:tc>
        <w:tc>
          <w:tcPr>
            <w:tcW w:w="6960" w:type="dxa"/>
          </w:tcPr>
          <w:p w:rsidR="00B64B27" w:rsidRDefault="00B64B27" w:rsidP="00B34342">
            <w:pPr>
              <w:jc w:val="center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center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Учебный элемент с указанием заданий</w:t>
            </w:r>
          </w:p>
        </w:tc>
        <w:tc>
          <w:tcPr>
            <w:tcW w:w="2447" w:type="dxa"/>
          </w:tcPr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Рекомендации по выполнению заданий</w:t>
            </w:r>
          </w:p>
        </w:tc>
      </w:tr>
      <w:tr w:rsidR="00B64B27" w:rsidRPr="00673D1C" w:rsidTr="00B34342">
        <w:tc>
          <w:tcPr>
            <w:tcW w:w="948" w:type="dxa"/>
          </w:tcPr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УЭ-0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УЭ-1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2E608E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УЭ-2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УЭ-3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УЭ-4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УЭ-5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60" w:type="dxa"/>
          </w:tcPr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lastRenderedPageBreak/>
              <w:t xml:space="preserve">Интегрирующая цель: 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 xml:space="preserve">Знать: терминологию </w:t>
            </w:r>
            <w:proofErr w:type="spellStart"/>
            <w:r>
              <w:rPr>
                <w:sz w:val="28"/>
                <w:szCs w:val="28"/>
              </w:rPr>
              <w:t>швейны</w:t>
            </w:r>
            <w:r w:rsidRPr="00673D1C">
              <w:rPr>
                <w:sz w:val="28"/>
                <w:szCs w:val="28"/>
              </w:rPr>
              <w:t>ых</w:t>
            </w:r>
            <w:proofErr w:type="spellEnd"/>
            <w:r w:rsidRPr="00673D1C">
              <w:rPr>
                <w:sz w:val="28"/>
                <w:szCs w:val="28"/>
              </w:rPr>
              <w:t xml:space="preserve">  работ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 xml:space="preserve">Уметь: читать графические изображения швов,  выполнять </w:t>
            </w:r>
            <w:proofErr w:type="spellStart"/>
            <w:r>
              <w:rPr>
                <w:sz w:val="28"/>
                <w:szCs w:val="28"/>
              </w:rPr>
              <w:t>настрочные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3D1C">
              <w:rPr>
                <w:sz w:val="28"/>
                <w:szCs w:val="28"/>
              </w:rPr>
              <w:t>швы, оформлять практическую работу.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 xml:space="preserve">Цель: получить представление о назначении и приёмах выполнения </w:t>
            </w:r>
            <w:proofErr w:type="spellStart"/>
            <w:r>
              <w:rPr>
                <w:sz w:val="28"/>
                <w:szCs w:val="28"/>
              </w:rPr>
              <w:t>настрочных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3D1C">
              <w:rPr>
                <w:sz w:val="28"/>
                <w:szCs w:val="28"/>
              </w:rPr>
              <w:t>швов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 xml:space="preserve">1. Прочитайте текст учебника стр. </w:t>
            </w:r>
            <w:r>
              <w:rPr>
                <w:sz w:val="28"/>
                <w:szCs w:val="28"/>
              </w:rPr>
              <w:t>48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2. Ответьте на вопросы:</w:t>
            </w:r>
          </w:p>
          <w:p w:rsidR="00B64B27" w:rsidRDefault="00B64B27" w:rsidP="00B34342">
            <w:pPr>
              <w:ind w:lef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каких случаях применяют </w:t>
            </w:r>
            <w:proofErr w:type="spellStart"/>
            <w:r>
              <w:rPr>
                <w:sz w:val="28"/>
                <w:szCs w:val="28"/>
              </w:rPr>
              <w:t>настрочной</w:t>
            </w:r>
            <w:proofErr w:type="spellEnd"/>
            <w:r>
              <w:rPr>
                <w:sz w:val="28"/>
                <w:szCs w:val="28"/>
              </w:rPr>
              <w:t xml:space="preserve"> шов?</w:t>
            </w:r>
          </w:p>
          <w:p w:rsidR="00B64B27" w:rsidRDefault="00B64B27" w:rsidP="00B34342">
            <w:pPr>
              <w:ind w:lef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основе какого шва они выполняются?</w:t>
            </w:r>
          </w:p>
          <w:p w:rsidR="00B64B27" w:rsidRDefault="00B64B27" w:rsidP="00B34342">
            <w:pPr>
              <w:ind w:lef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основе какого шва выполняется </w:t>
            </w:r>
            <w:proofErr w:type="spellStart"/>
            <w:r>
              <w:rPr>
                <w:sz w:val="28"/>
                <w:szCs w:val="28"/>
              </w:rPr>
              <w:t>расстрочной</w:t>
            </w:r>
            <w:proofErr w:type="spellEnd"/>
            <w:r>
              <w:rPr>
                <w:sz w:val="28"/>
                <w:szCs w:val="28"/>
              </w:rPr>
              <w:t xml:space="preserve"> шов?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3. Сделайте краткие записи в тетради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Цель: прививать навыки работы с технологической картой.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 xml:space="preserve">1. Рассмотрите </w:t>
            </w:r>
            <w:r>
              <w:rPr>
                <w:sz w:val="28"/>
                <w:szCs w:val="28"/>
              </w:rPr>
              <w:t>инструкционн</w:t>
            </w:r>
            <w:r w:rsidRPr="00673D1C">
              <w:rPr>
                <w:sz w:val="28"/>
                <w:szCs w:val="28"/>
              </w:rPr>
              <w:t>ую карту</w:t>
            </w:r>
            <w:r>
              <w:rPr>
                <w:sz w:val="28"/>
                <w:szCs w:val="28"/>
              </w:rPr>
              <w:t xml:space="preserve"> и иллюстрации</w:t>
            </w:r>
            <w:r w:rsidRPr="00673D1C">
              <w:rPr>
                <w:sz w:val="28"/>
                <w:szCs w:val="28"/>
              </w:rPr>
              <w:t>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2. Последовательно зачитывайте технологические операции и иллюстрации к ним.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3. Если выполнение операции вызывает затруднение, воспользуйтесь консультацией учителя.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 xml:space="preserve">Цель: научиться выполнять </w:t>
            </w:r>
            <w:proofErr w:type="spellStart"/>
            <w:r>
              <w:rPr>
                <w:sz w:val="28"/>
                <w:szCs w:val="28"/>
              </w:rPr>
              <w:t>настрочные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73D1C">
              <w:rPr>
                <w:sz w:val="28"/>
                <w:szCs w:val="28"/>
              </w:rPr>
              <w:t>швы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 xml:space="preserve">1. Практическая работа – изготовление образцов шва 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2. Выполните самоконтроль качества работы, используя следующие критерии:</w:t>
            </w:r>
          </w:p>
          <w:p w:rsidR="00B64B27" w:rsidRDefault="00B64B27" w:rsidP="00B34342">
            <w:pPr>
              <w:ind w:hanging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-равномерность припусков на швы             2 балла</w:t>
            </w:r>
          </w:p>
          <w:p w:rsidR="00B64B27" w:rsidRDefault="00B64B27" w:rsidP="00B34342">
            <w:pPr>
              <w:ind w:hanging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-равномерность ширины отделочной строчки  2 балла</w:t>
            </w:r>
          </w:p>
          <w:p w:rsidR="00B64B27" w:rsidRDefault="00B64B27" w:rsidP="00B34342">
            <w:pPr>
              <w:ind w:hanging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-ровность строчки +1 мм.                       2 балла</w:t>
            </w:r>
          </w:p>
          <w:p w:rsidR="00B64B27" w:rsidRDefault="00B64B27" w:rsidP="00B34342">
            <w:pPr>
              <w:ind w:hanging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-качество строчки                                    1 балл</w:t>
            </w:r>
          </w:p>
          <w:p w:rsidR="00B64B27" w:rsidRDefault="00B64B27" w:rsidP="00B34342">
            <w:pPr>
              <w:ind w:hanging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качество </w:t>
            </w:r>
            <w:proofErr w:type="spellStart"/>
            <w:r>
              <w:rPr>
                <w:sz w:val="28"/>
                <w:szCs w:val="28"/>
              </w:rPr>
              <w:t>в.т.о</w:t>
            </w:r>
            <w:proofErr w:type="spellEnd"/>
            <w:r>
              <w:rPr>
                <w:sz w:val="28"/>
                <w:szCs w:val="28"/>
              </w:rPr>
              <w:t>.                                        1 балл</w:t>
            </w:r>
          </w:p>
          <w:p w:rsidR="00B64B27" w:rsidRDefault="00B64B27" w:rsidP="00B34342">
            <w:pPr>
              <w:ind w:hanging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и качество машинных закрепок     1 балл</w:t>
            </w:r>
          </w:p>
          <w:p w:rsidR="00B64B27" w:rsidRPr="00673D1C" w:rsidRDefault="00B64B27" w:rsidP="00B34342">
            <w:pPr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3. Оформить образцы швов в тетради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 xml:space="preserve">Цель: проверить степень усвоения теоретического материала по разделу </w:t>
            </w:r>
            <w:r w:rsidRPr="00673D1C">
              <w:rPr>
                <w:sz w:val="28"/>
                <w:szCs w:val="28"/>
              </w:rPr>
              <w:lastRenderedPageBreak/>
              <w:t>машиноведение.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1. Выполните задание теста</w:t>
            </w:r>
            <w:r>
              <w:rPr>
                <w:sz w:val="28"/>
                <w:szCs w:val="28"/>
              </w:rPr>
              <w:t xml:space="preserve"> «Машинные швы»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2. Проверьте правильность ответов.</w:t>
            </w:r>
          </w:p>
          <w:p w:rsidR="00B64B27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3. Взаимоконтроль. Оценка тестового задания.</w:t>
            </w:r>
          </w:p>
          <w:p w:rsidR="00B64B27" w:rsidRPr="00673D1C" w:rsidRDefault="00B64B27" w:rsidP="00B34342">
            <w:pPr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Цель: подведение итогов, анализ работы на уроке         1. Сравните полученные знания и практические умения с заданной целью урока</w:t>
            </w:r>
          </w:p>
          <w:p w:rsidR="00B64B27" w:rsidRPr="00673D1C" w:rsidRDefault="00B64B27" w:rsidP="00B34342">
            <w:pPr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 xml:space="preserve">2. Анализ допущенных ошибок. </w:t>
            </w:r>
          </w:p>
          <w:p w:rsidR="00B64B27" w:rsidRPr="00673D1C" w:rsidRDefault="00B64B27" w:rsidP="00B34342">
            <w:pPr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3. Заполните оценочную таблицу, выставьте отметки</w:t>
            </w:r>
          </w:p>
          <w:p w:rsidR="00B64B27" w:rsidRPr="00673D1C" w:rsidRDefault="00B64B27" w:rsidP="00B34342">
            <w:pPr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4. Уборка рабочих мест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 xml:space="preserve">5. Запишите домашнее задание </w:t>
            </w:r>
          </w:p>
        </w:tc>
        <w:tc>
          <w:tcPr>
            <w:tcW w:w="2447" w:type="dxa"/>
          </w:tcPr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lastRenderedPageBreak/>
              <w:t>Внимательно прочитайте цель урока. Запишите тему и девиз урока.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Работа с учебником. Можно рассмотреть вопрос самостоятельно.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Можно использовать рациональные приёмы работы.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FC10C0" w:rsidRDefault="00B64B27" w:rsidP="00B34342">
            <w:pPr>
              <w:jc w:val="both"/>
              <w:rPr>
                <w:sz w:val="20"/>
                <w:szCs w:val="20"/>
              </w:rPr>
            </w:pP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Выберите уровень сложности с учётом своих возможностей. Соблюдение безопасных приёмов работы.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Контроль учителя.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</w:p>
          <w:p w:rsidR="00B64B27" w:rsidRPr="00D677EE" w:rsidRDefault="00B64B27" w:rsidP="00B34342">
            <w:pPr>
              <w:jc w:val="both"/>
              <w:rPr>
                <w:sz w:val="32"/>
                <w:szCs w:val="32"/>
              </w:rPr>
            </w:pPr>
          </w:p>
          <w:p w:rsidR="00B64B27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>Самостоятельная работа. Контроль учителя.</w:t>
            </w:r>
            <w:r>
              <w:rPr>
                <w:sz w:val="28"/>
                <w:szCs w:val="28"/>
              </w:rPr>
              <w:t xml:space="preserve"> </w:t>
            </w:r>
            <w:r w:rsidRPr="00673D1C">
              <w:rPr>
                <w:sz w:val="28"/>
                <w:szCs w:val="28"/>
              </w:rPr>
              <w:t>Ответы зачитывает учитель.</w:t>
            </w:r>
          </w:p>
          <w:p w:rsidR="00B64B27" w:rsidRPr="00673D1C" w:rsidRDefault="00B64B27" w:rsidP="00B34342">
            <w:pPr>
              <w:jc w:val="both"/>
              <w:rPr>
                <w:sz w:val="28"/>
                <w:szCs w:val="28"/>
              </w:rPr>
            </w:pPr>
            <w:r w:rsidRPr="00673D1C">
              <w:rPr>
                <w:sz w:val="28"/>
                <w:szCs w:val="28"/>
              </w:rPr>
              <w:t xml:space="preserve">Индивидуальное домашнее задание. </w:t>
            </w:r>
            <w:r w:rsidRPr="00673D1C">
              <w:rPr>
                <w:sz w:val="28"/>
                <w:szCs w:val="28"/>
              </w:rPr>
              <w:lastRenderedPageBreak/>
              <w:t>Объективность выставления оценок.</w:t>
            </w:r>
          </w:p>
        </w:tc>
      </w:tr>
    </w:tbl>
    <w:p w:rsidR="00B64B27" w:rsidRPr="00BF051E" w:rsidRDefault="00B64B27" w:rsidP="00B64B27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 w:rsidRPr="00BF051E">
        <w:rPr>
          <w:sz w:val="28"/>
          <w:szCs w:val="28"/>
        </w:rPr>
        <w:lastRenderedPageBreak/>
        <w:t>ИНСТРУКЦИОННАЯ КАРТА</w:t>
      </w:r>
    </w:p>
    <w:p w:rsidR="00B64B27" w:rsidRDefault="00B64B27" w:rsidP="00B64B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64B27" w:rsidRDefault="00A74560" w:rsidP="00B64B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A0D6C5B" wp14:editId="60029887">
            <wp:simplePos x="0" y="0"/>
            <wp:positionH relativeFrom="column">
              <wp:posOffset>4422775</wp:posOffset>
            </wp:positionH>
            <wp:positionV relativeFrom="paragraph">
              <wp:posOffset>103505</wp:posOffset>
            </wp:positionV>
            <wp:extent cx="1293495" cy="1377315"/>
            <wp:effectExtent l="0" t="0" r="1905" b="0"/>
            <wp:wrapNone/>
            <wp:docPr id="9" name="Рисунок 9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40000" contrast="80000"/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74163" wp14:editId="3F344516">
            <wp:simplePos x="0" y="0"/>
            <wp:positionH relativeFrom="column">
              <wp:posOffset>3071495</wp:posOffset>
            </wp:positionH>
            <wp:positionV relativeFrom="paragraph">
              <wp:posOffset>179070</wp:posOffset>
            </wp:positionV>
            <wp:extent cx="1428750" cy="1300480"/>
            <wp:effectExtent l="0" t="0" r="0" b="0"/>
            <wp:wrapNone/>
            <wp:docPr id="8" name="Рисунок 8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-40000" contrast="80000"/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34B39D4" wp14:editId="07F655E2">
            <wp:simplePos x="0" y="0"/>
            <wp:positionH relativeFrom="column">
              <wp:posOffset>1628775</wp:posOffset>
            </wp:positionH>
            <wp:positionV relativeFrom="paragraph">
              <wp:posOffset>175260</wp:posOffset>
            </wp:positionV>
            <wp:extent cx="1527175" cy="1396365"/>
            <wp:effectExtent l="0" t="0" r="0" b="0"/>
            <wp:wrapNone/>
            <wp:docPr id="10" name="Рисунок 10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lum bright="-40000" contrast="80000"/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B27">
        <w:rPr>
          <w:rFonts w:ascii="Times New Roman CYR" w:hAnsi="Times New Roman CYR" w:cs="Times New Roman CYR"/>
          <w:sz w:val="28"/>
          <w:szCs w:val="28"/>
        </w:rPr>
        <w:t>ВЫПОЛНЕНИЕ НАСТРОЧНЫХ ШВОВ</w:t>
      </w:r>
    </w:p>
    <w:p w:rsidR="00B64B27" w:rsidRDefault="00A74560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04966BE" wp14:editId="6AF73DDE">
            <wp:simplePos x="0" y="0"/>
            <wp:positionH relativeFrom="column">
              <wp:posOffset>369570</wp:posOffset>
            </wp:positionH>
            <wp:positionV relativeFrom="paragraph">
              <wp:posOffset>59690</wp:posOffset>
            </wp:positionV>
            <wp:extent cx="1259205" cy="1384935"/>
            <wp:effectExtent l="0" t="0" r="0" b="5715"/>
            <wp:wrapNone/>
            <wp:docPr id="7" name="Рисунок 7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lum bright="-40000" contrast="80000"/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а                         б                             в             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Рис. 23. Графическое изображение выполнения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настрочных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швов:</w:t>
      </w:r>
    </w:p>
    <w:p w:rsidR="00B64B27" w:rsidRDefault="00B64B27" w:rsidP="00B64B27">
      <w:pPr>
        <w:widowControl w:val="0"/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,б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с открытыми срезами;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в,г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с одним закрытым срезом</w:t>
      </w:r>
    </w:p>
    <w:p w:rsidR="00B64B27" w:rsidRPr="0001651D" w:rsidRDefault="00B64B27" w:rsidP="00B64B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</w:p>
    <w:p w:rsidR="00B64B27" w:rsidRDefault="00B64B27" w:rsidP="00B64B2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0C7CE3">
        <w:rPr>
          <w:rFonts w:ascii="Times New Roman CYR" w:hAnsi="Times New Roman CYR" w:cs="Times New Roman CYR"/>
          <w:b/>
          <w:sz w:val="28"/>
          <w:szCs w:val="28"/>
        </w:rPr>
        <w:t>Настрочной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шов </w:t>
      </w:r>
      <w:r w:rsidRPr="000C7CE3">
        <w:rPr>
          <w:rFonts w:ascii="Times New Roman CYR" w:hAnsi="Times New Roman CYR" w:cs="Times New Roman CYR"/>
          <w:b/>
          <w:sz w:val="28"/>
          <w:szCs w:val="28"/>
        </w:rPr>
        <w:t>с открытыми срезами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64B27" w:rsidRDefault="00B64B27" w:rsidP="00B64B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Сложить детали ткани лицевыми сторонами внутрь, уравнять срезы, сметать.</w:t>
      </w:r>
    </w:p>
    <w:p w:rsidR="00B64B27" w:rsidRDefault="00B64B27" w:rsidP="00B64B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Стачать ш/ш 1,0—1,5 см, удалить нитки смётывания (рис. 23,а).</w:t>
      </w:r>
    </w:p>
    <w:p w:rsidR="00B64B27" w:rsidRDefault="00B64B27" w:rsidP="00B64B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Отогнуть припуски шва на одну сторону, заутюжить или заметать.</w:t>
      </w:r>
    </w:p>
    <w:p w:rsidR="00B64B27" w:rsidRDefault="00B64B27" w:rsidP="00B64B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Настрочить с лицевой стороны ш/ш 0,5— 0,7 см (рис. 23,б).</w:t>
      </w:r>
    </w:p>
    <w:p w:rsidR="00B64B27" w:rsidRDefault="00B64B27" w:rsidP="00B64B2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Удалить нитки замётывания, проутюжить шов.</w:t>
      </w:r>
    </w:p>
    <w:p w:rsidR="00B64B27" w:rsidRDefault="00B64B27" w:rsidP="000A24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spellStart"/>
      <w:r w:rsidRPr="000C7CE3">
        <w:rPr>
          <w:rFonts w:ascii="Times New Roman CYR" w:hAnsi="Times New Roman CYR" w:cs="Times New Roman CYR"/>
          <w:b/>
          <w:sz w:val="28"/>
          <w:szCs w:val="28"/>
        </w:rPr>
        <w:t>Настрочной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шов </w:t>
      </w:r>
      <w:r w:rsidRPr="000C7CE3">
        <w:rPr>
          <w:rFonts w:ascii="Times New Roman CYR" w:hAnsi="Times New Roman CYR" w:cs="Times New Roman CYR"/>
          <w:b/>
          <w:sz w:val="28"/>
          <w:szCs w:val="28"/>
        </w:rPr>
        <w:t>с одним закрытым срезом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64B27" w:rsidRDefault="00B64B27" w:rsidP="00B64B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Сложить детали ткани лицевыми сторонами внутрь, срез настрачиваемой детали сместить относительно среза основной детали, сметать. </w:t>
      </w:r>
    </w:p>
    <w:p w:rsidR="00B64B27" w:rsidRDefault="00B64B27" w:rsidP="00B64B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Стачать детали, удалить нитки смётывания (рис. 23,в). </w:t>
      </w:r>
    </w:p>
    <w:p w:rsidR="00B64B27" w:rsidRDefault="00B64B27" w:rsidP="00B64B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Припуск на шов отог</w:t>
      </w:r>
      <w:r>
        <w:rPr>
          <w:rFonts w:ascii="Times New Roman CYR" w:hAnsi="Times New Roman CYR" w:cs="Times New Roman CYR"/>
          <w:sz w:val="28"/>
          <w:szCs w:val="28"/>
        </w:rPr>
        <w:softHyphen/>
        <w:t>нуть в сторону настрачи</w:t>
      </w:r>
      <w:r>
        <w:rPr>
          <w:rFonts w:ascii="Times New Roman CYR" w:hAnsi="Times New Roman CYR" w:cs="Times New Roman CYR"/>
          <w:sz w:val="28"/>
          <w:szCs w:val="28"/>
        </w:rPr>
        <w:softHyphen/>
        <w:t>ваемой детали, заутю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жить или заметать. </w:t>
      </w:r>
    </w:p>
    <w:p w:rsidR="00B64B27" w:rsidRDefault="00B64B27" w:rsidP="00B64B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Проложить вторую строчку таким образом, чтобы срез настрачивае</w:t>
      </w:r>
      <w:r>
        <w:rPr>
          <w:rFonts w:ascii="Times New Roman CYR" w:hAnsi="Times New Roman CYR" w:cs="Times New Roman CYR"/>
          <w:sz w:val="28"/>
          <w:szCs w:val="28"/>
        </w:rPr>
        <w:softHyphen/>
        <w:t>мой детали оказался между строчкой стачивания и строчкой настрачивания (рис. 23,г).</w:t>
      </w:r>
    </w:p>
    <w:p w:rsidR="00B64B27" w:rsidRDefault="00B64B27" w:rsidP="00B64B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Удалить нитки замётывания,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приутюжить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шов.</w:t>
      </w:r>
    </w:p>
    <w:p w:rsidR="00B64B27" w:rsidRPr="00256B30" w:rsidRDefault="00B64B27" w:rsidP="00B64B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B64B27" w:rsidRDefault="000A2441" w:rsidP="00B64B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C95F603" wp14:editId="700B8CF4">
                <wp:simplePos x="0" y="0"/>
                <wp:positionH relativeFrom="column">
                  <wp:posOffset>3987165</wp:posOffset>
                </wp:positionH>
                <wp:positionV relativeFrom="paragraph">
                  <wp:posOffset>151765</wp:posOffset>
                </wp:positionV>
                <wp:extent cx="1633855" cy="1466850"/>
                <wp:effectExtent l="0" t="0" r="4445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855" cy="1466850"/>
                          <a:chOff x="7492" y="11010"/>
                          <a:chExt cx="2070" cy="1417"/>
                        </a:xfrm>
                      </wpg:grpSpPr>
                      <pic:pic xmlns:pic="http://schemas.openxmlformats.org/drawingml/2006/picture">
                        <pic:nvPicPr>
                          <pic:cNvPr id="4" name="Picture 9" descr="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lum bright="-40000" contrast="8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2" y="11010"/>
                            <a:ext cx="2070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587" y="11134"/>
                            <a:ext cx="255" cy="108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8287" y="11134"/>
                            <a:ext cx="208" cy="108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313.95pt;margin-top:11.95pt;width:128.65pt;height:115.5pt;z-index:-251651072" coordorigin="7492,11010" coordsize="2070,14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56" style="position:absolute;left:7492;top:11010;width:2070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877zDAAAA2gAAAA8AAABkcnMvZG93bnJldi54bWxEj0GLwjAUhO+C/yE8wYtoqiwiXaMsiiLK&#10;HqwK6+3RPNuyzUtpou3+e7MgeBxmvhlmvmxNKR5Uu8KygvEoAkGcWl1wpuB82gxnIJxH1lhaJgV/&#10;5GC56HbmGGvb8JEeic9EKGEXo4Lc+yqW0qU5GXQjWxEH72Zrgz7IOpO6xiaUm1JOomgqDRYcFnKs&#10;aJVT+pvcjYKPwfp8bb796TKYHY68N6a0P1ul+r326xOEp9a/wy96pwMH/1fCDZC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zvvMMAAADaAAAADwAAAAAAAAAAAAAAAACf&#10;AgAAZHJzL2Rvd25yZXYueG1sUEsFBgAAAAAEAAQA9wAAAI8DAAAAAA==&#10;">
                  <v:imagedata r:id="rId11" o:title="56" gain="5" blacklevel="-13107f" grayscale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8587;top:11134;width:255;height:10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nsnsMAAADaAAAADwAAAGRycy9kb3ducmV2LnhtbESP0WrCQBRE3wv9h+UWfKubqhVJXUUL&#10;glRBEv2AS/YmG8zeDdmtxn69KxR8HGbmDDNf9rYRF+p87VjBxzABQVw4XXOl4HTcvM9A+ICssXFM&#10;Cm7kYbl4fZljqt2VM7rkoRIRwj5FBSaENpXSF4Ys+qFriaNXus5iiLKrpO7wGuG2kaMkmUqLNccF&#10;gy19GyrO+a9VcJ7m+79svzK70m+MXY/Ln9PkoNTgrV99gQjUh2f4v73VCj7hcSXe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57J7DAAAA2gAAAA8AAAAAAAAAAAAA&#10;AAAAoQIAAGRycy9kb3ducmV2LnhtbFBLBQYAAAAABAAEAPkAAACRAwAAAAA=&#10;" strokeweight="1.25pt">
                  <v:stroke dashstyle="dash"/>
                </v:shape>
                <v:shape id="AutoShape 11" o:spid="_x0000_s1029" type="#_x0000_t32" style="position:absolute;left:8287;top:11134;width:208;height:10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ty6cIAAADaAAAADwAAAGRycy9kb3ducmV2LnhtbESP0WrCQBRE3wv+w3IF3+rGWoJEV9GC&#10;UKwgRj/gkr3JBrN3Q3arsV/fFQQfh5k5wyxWvW3ElTpfO1YwGScgiAuna64UnE/b9xkIH5A1No5J&#10;wZ08rJaDtwVm2t34SNc8VCJC2GeowITQZlL6wpBFP3YtcfRK11kMUXaV1B3eItw28iNJUmmx5rhg&#10;sKUvQ8Ul/7UKLmm+/zvu1+an9FtjN9Nyd/48KDUa9us5iEB9eIWf7W+tIIXHlX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ty6cIAAADaAAAADwAAAAAAAAAAAAAA&#10;AAChAgAAZHJzL2Rvd25yZXYueG1sUEsFBgAAAAAEAAQA+QAAAJADAAAAAA==&#10;" strokeweight="1.25pt">
                  <v:stroke dashstyle="dash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99E9363" wp14:editId="13891276">
            <wp:simplePos x="0" y="0"/>
            <wp:positionH relativeFrom="column">
              <wp:posOffset>2148840</wp:posOffset>
            </wp:positionH>
            <wp:positionV relativeFrom="paragraph">
              <wp:posOffset>123190</wp:posOffset>
            </wp:positionV>
            <wp:extent cx="1704975" cy="1465580"/>
            <wp:effectExtent l="0" t="0" r="9525" b="1270"/>
            <wp:wrapNone/>
            <wp:docPr id="2" name="Рисунок 2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lum bright="-40000" contrast="80000"/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B27">
        <w:rPr>
          <w:rFonts w:ascii="Times New Roman CYR" w:hAnsi="Times New Roman CYR" w:cs="Times New Roman CYR"/>
          <w:sz w:val="28"/>
          <w:szCs w:val="28"/>
        </w:rPr>
        <w:t>ВЫПОЛНЕНИЕ РАССТРОЧНОГО  ШВА</w:t>
      </w:r>
    </w:p>
    <w:p w:rsidR="00B64B27" w:rsidRDefault="00B64B27" w:rsidP="00B64B27">
      <w:pPr>
        <w:widowControl w:val="0"/>
        <w:autoSpaceDE w:val="0"/>
        <w:autoSpaceDN w:val="0"/>
        <w:adjustRightInd w:val="0"/>
        <w:ind w:hanging="2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367666</wp:posOffset>
            </wp:positionH>
            <wp:positionV relativeFrom="paragraph">
              <wp:posOffset>4445</wp:posOffset>
            </wp:positionV>
            <wp:extent cx="1485900" cy="1336464"/>
            <wp:effectExtent l="0" t="0" r="0" b="0"/>
            <wp:wrapNone/>
            <wp:docPr id="1" name="Рисунок 1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lum bright="-40000" contrast="80000"/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77" cy="134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B64B27" w:rsidRDefault="00B64B27" w:rsidP="00B64B27">
      <w:pPr>
        <w:widowControl w:val="0"/>
        <w:autoSpaceDE w:val="0"/>
        <w:autoSpaceDN w:val="0"/>
        <w:adjustRightInd w:val="0"/>
        <w:ind w:hanging="240"/>
        <w:rPr>
          <w:rFonts w:ascii="Times New Roman CYR" w:hAnsi="Times New Roman CYR" w:cs="Times New Roman CYR"/>
          <w:sz w:val="28"/>
          <w:szCs w:val="28"/>
        </w:rPr>
      </w:pPr>
    </w:p>
    <w:p w:rsidR="00B64B27" w:rsidRDefault="00B64B27" w:rsidP="00B64B27">
      <w:pPr>
        <w:widowControl w:val="0"/>
        <w:autoSpaceDE w:val="0"/>
        <w:autoSpaceDN w:val="0"/>
        <w:adjustRightInd w:val="0"/>
        <w:ind w:hanging="240"/>
        <w:rPr>
          <w:rFonts w:ascii="Times New Roman CYR" w:hAnsi="Times New Roman CYR" w:cs="Times New Roman CYR"/>
          <w:sz w:val="28"/>
          <w:szCs w:val="28"/>
        </w:rPr>
      </w:pPr>
    </w:p>
    <w:p w:rsidR="00B64B27" w:rsidRDefault="00B64B27" w:rsidP="00B64B27">
      <w:pPr>
        <w:widowControl w:val="0"/>
        <w:autoSpaceDE w:val="0"/>
        <w:autoSpaceDN w:val="0"/>
        <w:adjustRightInd w:val="0"/>
        <w:ind w:hanging="240"/>
        <w:rPr>
          <w:rFonts w:ascii="Times New Roman CYR" w:hAnsi="Times New Roman CYR" w:cs="Times New Roman CYR"/>
          <w:sz w:val="28"/>
          <w:szCs w:val="28"/>
        </w:rPr>
      </w:pPr>
    </w:p>
    <w:p w:rsidR="00B64B27" w:rsidRDefault="00B64B27" w:rsidP="00B64B27">
      <w:pPr>
        <w:widowControl w:val="0"/>
        <w:autoSpaceDE w:val="0"/>
        <w:autoSpaceDN w:val="0"/>
        <w:adjustRightInd w:val="0"/>
        <w:ind w:hanging="240"/>
        <w:rPr>
          <w:rFonts w:ascii="Times New Roman CYR" w:hAnsi="Times New Roman CYR" w:cs="Times New Roman CYR"/>
          <w:sz w:val="28"/>
          <w:szCs w:val="28"/>
        </w:rPr>
      </w:pPr>
    </w:p>
    <w:p w:rsidR="00256B30" w:rsidRDefault="00B64B27" w:rsidP="00B64B27">
      <w:pPr>
        <w:widowControl w:val="0"/>
        <w:autoSpaceDE w:val="0"/>
        <w:autoSpaceDN w:val="0"/>
        <w:adjustRightInd w:val="0"/>
        <w:ind w:hanging="24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</w:p>
    <w:p w:rsidR="00B64B27" w:rsidRDefault="00256B30" w:rsidP="00B64B27">
      <w:pPr>
        <w:widowControl w:val="0"/>
        <w:autoSpaceDE w:val="0"/>
        <w:autoSpaceDN w:val="0"/>
        <w:adjustRightInd w:val="0"/>
        <w:ind w:hanging="2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</w:t>
      </w:r>
      <w:r w:rsidR="00B64B27">
        <w:rPr>
          <w:rFonts w:ascii="Times New Roman CYR" w:hAnsi="Times New Roman CYR" w:cs="Times New Roman CYR"/>
          <w:sz w:val="28"/>
          <w:szCs w:val="28"/>
        </w:rPr>
        <w:t xml:space="preserve">  а                               б                                      в    </w:t>
      </w:r>
    </w:p>
    <w:p w:rsidR="00B64B27" w:rsidRDefault="00B64B27" w:rsidP="00B64B27">
      <w:pPr>
        <w:widowControl w:val="0"/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Рис. 24. Графическое изображение выполнения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расстрочного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шва:</w:t>
      </w:r>
    </w:p>
    <w:p w:rsidR="00B64B27" w:rsidRPr="000C7CE3" w:rsidRDefault="00B64B27" w:rsidP="00B64B27">
      <w:pPr>
        <w:widowControl w:val="0"/>
        <w:autoSpaceDE w:val="0"/>
        <w:autoSpaceDN w:val="0"/>
        <w:adjustRightInd w:val="0"/>
        <w:ind w:left="142"/>
        <w:rPr>
          <w:rFonts w:ascii="Times New Roman CYR" w:hAnsi="Times New Roman CYR" w:cs="Times New Roman CYR"/>
          <w:sz w:val="20"/>
          <w:szCs w:val="20"/>
        </w:rPr>
      </w:pP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Сложить детали лице</w:t>
      </w:r>
      <w:r>
        <w:rPr>
          <w:rFonts w:ascii="Times New Roman CYR" w:hAnsi="Times New Roman CYR" w:cs="Times New Roman CYR"/>
          <w:sz w:val="28"/>
          <w:szCs w:val="28"/>
        </w:rPr>
        <w:softHyphen/>
        <w:t>выми сторонами внутрь, уравнять срезы.</w:t>
      </w: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Проло</w:t>
      </w:r>
      <w:r>
        <w:rPr>
          <w:rFonts w:ascii="Times New Roman CYR" w:hAnsi="Times New Roman CYR" w:cs="Times New Roman CYR"/>
          <w:sz w:val="28"/>
          <w:szCs w:val="28"/>
        </w:rPr>
        <w:softHyphen/>
        <w:t>жить строчку стачивания (рис.24,а).</w:t>
      </w:r>
    </w:p>
    <w:p w:rsidR="00B64B27" w:rsidRDefault="00B64B27" w:rsidP="00B64B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Разложить припуски, шов разутюжить (рис.24,б).</w:t>
      </w:r>
    </w:p>
    <w:p w:rsidR="00DE35E1" w:rsidRDefault="00B64B27" w:rsidP="00256B3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 xml:space="preserve">4. Закрепить припуски на шов параллельными строчками (рис.24,в).   </w:t>
      </w:r>
      <w:bookmarkStart w:id="0" w:name="_GoBack"/>
      <w:bookmarkEnd w:id="0"/>
    </w:p>
    <w:sectPr w:rsidR="00DE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07C4"/>
    <w:multiLevelType w:val="hybridMultilevel"/>
    <w:tmpl w:val="DE424328"/>
    <w:lvl w:ilvl="0" w:tplc="2C725A60">
      <w:start w:val="2"/>
      <w:numFmt w:val="decimal"/>
      <w:lvlText w:val="%1."/>
      <w:lvlJc w:val="left"/>
      <w:pPr>
        <w:tabs>
          <w:tab w:val="num" w:pos="1815"/>
        </w:tabs>
        <w:ind w:left="1815" w:hanging="1335"/>
      </w:pPr>
      <w:rPr>
        <w:rFonts w:hint="default"/>
      </w:rPr>
    </w:lvl>
    <w:lvl w:ilvl="1" w:tplc="BB1A479A">
      <w:start w:val="4"/>
      <w:numFmt w:val="decimal"/>
      <w:lvlText w:val="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68097A8E"/>
    <w:multiLevelType w:val="hybridMultilevel"/>
    <w:tmpl w:val="CB3A1F64"/>
    <w:lvl w:ilvl="0" w:tplc="A48ABA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9"/>
    <w:rsid w:val="000A2441"/>
    <w:rsid w:val="00256B30"/>
    <w:rsid w:val="00372AD9"/>
    <w:rsid w:val="00A74560"/>
    <w:rsid w:val="00B64B27"/>
    <w:rsid w:val="00D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9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</dc:creator>
  <cp:keywords/>
  <dc:description/>
  <cp:lastModifiedBy>vany</cp:lastModifiedBy>
  <cp:revision>2</cp:revision>
  <dcterms:created xsi:type="dcterms:W3CDTF">2012-02-07T20:41:00Z</dcterms:created>
  <dcterms:modified xsi:type="dcterms:W3CDTF">2012-02-07T20:45:00Z</dcterms:modified>
</cp:coreProperties>
</file>