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6F" w:rsidRDefault="00610646" w:rsidP="00E408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646">
        <w:rPr>
          <w:rFonts w:ascii="Times New Roman" w:hAnsi="Times New Roman" w:cs="Times New Roman"/>
          <w:sz w:val="28"/>
          <w:szCs w:val="28"/>
        </w:rPr>
        <w:t>«Если человек не знает</w:t>
      </w:r>
      <w:r w:rsidR="00E4086F">
        <w:rPr>
          <w:rFonts w:ascii="Times New Roman" w:hAnsi="Times New Roman" w:cs="Times New Roman"/>
          <w:sz w:val="28"/>
          <w:szCs w:val="28"/>
        </w:rPr>
        <w:t xml:space="preserve">, </w:t>
      </w:r>
      <w:r w:rsidRPr="00610646">
        <w:rPr>
          <w:rFonts w:ascii="Times New Roman" w:hAnsi="Times New Roman" w:cs="Times New Roman"/>
          <w:sz w:val="28"/>
          <w:szCs w:val="28"/>
        </w:rPr>
        <w:t xml:space="preserve">к какой </w:t>
      </w:r>
    </w:p>
    <w:p w:rsidR="00E4086F" w:rsidRDefault="00610646" w:rsidP="00E408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646">
        <w:rPr>
          <w:rFonts w:ascii="Times New Roman" w:hAnsi="Times New Roman" w:cs="Times New Roman"/>
          <w:sz w:val="28"/>
          <w:szCs w:val="28"/>
        </w:rPr>
        <w:t xml:space="preserve">пристани он держит путь, для него </w:t>
      </w:r>
    </w:p>
    <w:p w:rsidR="00610646" w:rsidRPr="00610646" w:rsidRDefault="00610646" w:rsidP="00E408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646">
        <w:rPr>
          <w:rFonts w:ascii="Times New Roman" w:hAnsi="Times New Roman" w:cs="Times New Roman"/>
          <w:sz w:val="28"/>
          <w:szCs w:val="28"/>
        </w:rPr>
        <w:t>ни один ветер не будет попутным!»</w:t>
      </w:r>
    </w:p>
    <w:p w:rsidR="00922DA6" w:rsidRDefault="00610646" w:rsidP="0061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610646">
        <w:rPr>
          <w:rFonts w:ascii="Times New Roman" w:hAnsi="Times New Roman" w:cs="Times New Roman"/>
          <w:sz w:val="28"/>
          <w:szCs w:val="28"/>
        </w:rPr>
        <w:t>Сенека</w:t>
      </w:r>
    </w:p>
    <w:p w:rsidR="007B6F2E" w:rsidRDefault="00610646" w:rsidP="00E408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таким девизом 28</w:t>
      </w:r>
      <w:r w:rsidR="00E40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2012 года в городском центре профессиональной ориентации «Аныяк» состоялся семинар учителей технологии </w:t>
      </w:r>
      <w:r w:rsidR="003E5406">
        <w:rPr>
          <w:rFonts w:ascii="Times New Roman" w:hAnsi="Times New Roman" w:cs="Times New Roman"/>
          <w:sz w:val="28"/>
          <w:szCs w:val="28"/>
        </w:rPr>
        <w:t xml:space="preserve">города Кызыла </w:t>
      </w:r>
      <w:r>
        <w:rPr>
          <w:rFonts w:ascii="Times New Roman" w:hAnsi="Times New Roman" w:cs="Times New Roman"/>
          <w:sz w:val="28"/>
          <w:szCs w:val="28"/>
        </w:rPr>
        <w:t>по теме «Профессиональная ориентация на уроках технологии».</w:t>
      </w:r>
      <w:r w:rsidR="003E5406">
        <w:rPr>
          <w:rFonts w:ascii="Times New Roman" w:hAnsi="Times New Roman" w:cs="Times New Roman"/>
          <w:sz w:val="28"/>
          <w:szCs w:val="28"/>
        </w:rPr>
        <w:t xml:space="preserve"> Начался семинар с </w:t>
      </w:r>
      <w:r w:rsidR="00E56867">
        <w:rPr>
          <w:rFonts w:ascii="Times New Roman" w:hAnsi="Times New Roman" w:cs="Times New Roman"/>
          <w:sz w:val="28"/>
          <w:szCs w:val="28"/>
        </w:rPr>
        <w:t xml:space="preserve">новой формы организации </w:t>
      </w:r>
      <w:proofErr w:type="spellStart"/>
      <w:r w:rsidR="00E5686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E56867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3B7A27">
        <w:rPr>
          <w:rFonts w:ascii="Times New Roman" w:hAnsi="Times New Roman" w:cs="Times New Roman"/>
          <w:sz w:val="28"/>
          <w:szCs w:val="28"/>
        </w:rPr>
        <w:t xml:space="preserve"> с учащимися – виртуальной экскурсии по учебным заведениям города. На</w:t>
      </w:r>
      <w:r w:rsidR="00E56867">
        <w:rPr>
          <w:rFonts w:ascii="Times New Roman" w:hAnsi="Times New Roman" w:cs="Times New Roman"/>
          <w:sz w:val="28"/>
          <w:szCs w:val="28"/>
        </w:rPr>
        <w:t xml:space="preserve"> </w:t>
      </w:r>
      <w:r w:rsidR="003B7A27">
        <w:rPr>
          <w:rFonts w:ascii="Times New Roman" w:hAnsi="Times New Roman" w:cs="Times New Roman"/>
          <w:sz w:val="28"/>
          <w:szCs w:val="28"/>
        </w:rPr>
        <w:t>тренинге «Знакомство»</w:t>
      </w:r>
      <w:r w:rsidR="003E5406">
        <w:rPr>
          <w:rFonts w:ascii="Times New Roman" w:hAnsi="Times New Roman" w:cs="Times New Roman"/>
          <w:sz w:val="28"/>
          <w:szCs w:val="28"/>
        </w:rPr>
        <w:t xml:space="preserve"> учителя технического и обслуживающего труда </w:t>
      </w:r>
      <w:proofErr w:type="gramStart"/>
      <w:r w:rsidR="003E5406">
        <w:rPr>
          <w:rFonts w:ascii="Times New Roman" w:hAnsi="Times New Roman" w:cs="Times New Roman"/>
          <w:sz w:val="28"/>
          <w:szCs w:val="28"/>
        </w:rPr>
        <w:t>высказали свое отношение</w:t>
      </w:r>
      <w:proofErr w:type="gramEnd"/>
      <w:r w:rsidR="003E5406">
        <w:rPr>
          <w:rFonts w:ascii="Times New Roman" w:hAnsi="Times New Roman" w:cs="Times New Roman"/>
          <w:sz w:val="28"/>
          <w:szCs w:val="28"/>
        </w:rPr>
        <w:t xml:space="preserve"> к вопросу профориентации: «Для меня профориентация – это …». В ходе тренинга пришли к общему выводу о том, что учителю технологии принадлежит особая, важная роль в подготовке учащихся к сознательному выбору профессии</w:t>
      </w:r>
      <w:r w:rsidR="003920DA">
        <w:rPr>
          <w:rFonts w:ascii="Times New Roman" w:hAnsi="Times New Roman" w:cs="Times New Roman"/>
          <w:sz w:val="28"/>
          <w:szCs w:val="28"/>
        </w:rPr>
        <w:t xml:space="preserve">, их успешной социальной адаптации в условиях рыночной экономики. </w:t>
      </w:r>
      <w:r w:rsidR="00E56867">
        <w:rPr>
          <w:rFonts w:ascii="Times New Roman" w:hAnsi="Times New Roman" w:cs="Times New Roman"/>
          <w:sz w:val="28"/>
          <w:szCs w:val="28"/>
        </w:rPr>
        <w:t>Учителя высказали мнение о том, что цель профориентации – это выработка</w:t>
      </w:r>
      <w:r w:rsidR="003920DA">
        <w:rPr>
          <w:rFonts w:ascii="Times New Roman" w:hAnsi="Times New Roman" w:cs="Times New Roman"/>
          <w:sz w:val="28"/>
          <w:szCs w:val="28"/>
        </w:rPr>
        <w:t xml:space="preserve"> у школьников </w:t>
      </w:r>
      <w:r w:rsidR="00E56867">
        <w:rPr>
          <w:rFonts w:ascii="Times New Roman" w:hAnsi="Times New Roman" w:cs="Times New Roman"/>
          <w:sz w:val="28"/>
          <w:szCs w:val="28"/>
        </w:rPr>
        <w:t xml:space="preserve">сознательного отношения к труду и выбору будущей профессии. </w:t>
      </w:r>
      <w:r w:rsidR="003920DA">
        <w:rPr>
          <w:rFonts w:ascii="Times New Roman" w:hAnsi="Times New Roman" w:cs="Times New Roman"/>
          <w:sz w:val="28"/>
          <w:szCs w:val="28"/>
        </w:rPr>
        <w:t>Сформулировали задачи профориентации:</w:t>
      </w:r>
    </w:p>
    <w:p w:rsidR="007B6F2E" w:rsidRPr="00E4086F" w:rsidRDefault="00E4086F" w:rsidP="00E4086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B6F2E" w:rsidRPr="00E4086F">
        <w:rPr>
          <w:rFonts w:ascii="Times New Roman" w:hAnsi="Times New Roman" w:cs="Times New Roman"/>
          <w:sz w:val="28"/>
          <w:szCs w:val="28"/>
        </w:rPr>
        <w:t>аучить учащихся объективно выявлять уровень своих качеств и соотносить их с требованиями различных сфер т</w:t>
      </w:r>
      <w:r>
        <w:rPr>
          <w:rFonts w:ascii="Times New Roman" w:hAnsi="Times New Roman" w:cs="Times New Roman"/>
          <w:sz w:val="28"/>
          <w:szCs w:val="28"/>
        </w:rPr>
        <w:t>рудовой деятельности к человеку;</w:t>
      </w:r>
    </w:p>
    <w:p w:rsidR="00E4086F" w:rsidRDefault="00E4086F" w:rsidP="00E4086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086F">
        <w:rPr>
          <w:rFonts w:ascii="Times New Roman" w:hAnsi="Times New Roman" w:cs="Times New Roman"/>
          <w:sz w:val="28"/>
          <w:szCs w:val="28"/>
        </w:rPr>
        <w:t>в</w:t>
      </w:r>
      <w:r w:rsidR="007B6F2E" w:rsidRPr="00E4086F">
        <w:rPr>
          <w:rFonts w:ascii="Times New Roman" w:hAnsi="Times New Roman" w:cs="Times New Roman"/>
          <w:sz w:val="28"/>
          <w:szCs w:val="28"/>
        </w:rPr>
        <w:t>ооружить методами диагностировани</w:t>
      </w:r>
      <w:r w:rsidRPr="00E4086F">
        <w:rPr>
          <w:rFonts w:ascii="Times New Roman" w:hAnsi="Times New Roman" w:cs="Times New Roman"/>
          <w:sz w:val="28"/>
          <w:szCs w:val="28"/>
        </w:rPr>
        <w:t>я своих интересов, способностей,</w:t>
      </w:r>
      <w:r w:rsidR="007B6F2E" w:rsidRPr="00E4086F">
        <w:rPr>
          <w:rFonts w:ascii="Times New Roman" w:hAnsi="Times New Roman" w:cs="Times New Roman"/>
          <w:sz w:val="28"/>
          <w:szCs w:val="28"/>
        </w:rPr>
        <w:t xml:space="preserve"> склонностей и профессиональных намерений при выбо</w:t>
      </w:r>
      <w:r w:rsidRPr="00E4086F">
        <w:rPr>
          <w:rFonts w:ascii="Times New Roman" w:hAnsi="Times New Roman" w:cs="Times New Roman"/>
          <w:sz w:val="28"/>
          <w:szCs w:val="28"/>
        </w:rPr>
        <w:t>ре профессии;</w:t>
      </w:r>
    </w:p>
    <w:p w:rsidR="007B6F2E" w:rsidRPr="00E4086F" w:rsidRDefault="00E4086F" w:rsidP="00E4086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B6F2E" w:rsidRPr="00E4086F">
        <w:rPr>
          <w:rFonts w:ascii="Times New Roman" w:hAnsi="Times New Roman" w:cs="Times New Roman"/>
          <w:sz w:val="28"/>
          <w:szCs w:val="28"/>
        </w:rPr>
        <w:t>знакомить со спецификой профессиональной деятельности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F2E" w:rsidRDefault="007B6F2E" w:rsidP="007B6F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Заострили внимание на содержании </w:t>
      </w:r>
      <w:r w:rsidRPr="000F1A29">
        <w:rPr>
          <w:rFonts w:ascii="Times New Roman" w:hAnsi="Times New Roman" w:cs="Times New Roman"/>
          <w:b/>
          <w:sz w:val="28"/>
          <w:szCs w:val="28"/>
        </w:rPr>
        <w:t xml:space="preserve"> профориентации:</w:t>
      </w:r>
    </w:p>
    <w:p w:rsidR="007B6F2E" w:rsidRDefault="007B6F2E" w:rsidP="007B6F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5-7 классы </w:t>
      </w:r>
    </w:p>
    <w:p w:rsidR="007B6F2E" w:rsidRDefault="007B6F2E" w:rsidP="00E4086F">
      <w:pPr>
        <w:jc w:val="both"/>
        <w:rPr>
          <w:rFonts w:ascii="Times New Roman" w:hAnsi="Times New Roman" w:cs="Times New Roman"/>
          <w:sz w:val="28"/>
          <w:szCs w:val="28"/>
        </w:rPr>
      </w:pPr>
      <w:r w:rsidRPr="000F1A29">
        <w:rPr>
          <w:rFonts w:ascii="Times New Roman" w:hAnsi="Times New Roman" w:cs="Times New Roman"/>
          <w:sz w:val="28"/>
          <w:szCs w:val="28"/>
        </w:rPr>
        <w:t>Выявление и развитие познавательных интересов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профессиональных намерений, способствующих эффективному включению в деятельность, согласованную с профилем продолжения обучения в старших классах, и будущей сферой труда.</w:t>
      </w:r>
    </w:p>
    <w:p w:rsidR="007B6F2E" w:rsidRPr="000F1A29" w:rsidRDefault="007B6F2E" w:rsidP="007B6F2E">
      <w:pPr>
        <w:rPr>
          <w:rFonts w:ascii="Times New Roman" w:hAnsi="Times New Roman" w:cs="Times New Roman"/>
          <w:b/>
          <w:sz w:val="28"/>
          <w:szCs w:val="28"/>
        </w:rPr>
      </w:pPr>
      <w:r w:rsidRPr="000F1A29">
        <w:rPr>
          <w:rFonts w:ascii="Times New Roman" w:hAnsi="Times New Roman" w:cs="Times New Roman"/>
          <w:b/>
          <w:sz w:val="28"/>
          <w:szCs w:val="28"/>
        </w:rPr>
        <w:t>8-9 классы</w:t>
      </w:r>
    </w:p>
    <w:p w:rsidR="007B6F2E" w:rsidRDefault="007B6F2E" w:rsidP="00E408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потребности в самодиагностике и диагностике способностей и профессиональных склонностей, обучение соответствующим приемам</w:t>
      </w:r>
      <w:r w:rsidR="00F82171">
        <w:rPr>
          <w:rFonts w:ascii="Times New Roman" w:hAnsi="Times New Roman" w:cs="Times New Roman"/>
          <w:sz w:val="28"/>
          <w:szCs w:val="28"/>
        </w:rPr>
        <w:t>.</w:t>
      </w:r>
    </w:p>
    <w:p w:rsidR="00E56867" w:rsidRDefault="00F82171" w:rsidP="000042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Затем учителя КЦО «Аныяк», следуя методике проведения открытых уроков, предложенной доктором педагогических наук М.М. Поташником, рассказали о своей творческой лаборатории при подготовке к открытому </w:t>
      </w:r>
      <w:r w:rsidR="00E56867">
        <w:rPr>
          <w:rFonts w:ascii="Times New Roman" w:hAnsi="Times New Roman" w:cs="Times New Roman"/>
          <w:sz w:val="28"/>
          <w:szCs w:val="28"/>
        </w:rPr>
        <w:t xml:space="preserve">уроку, дали характеристику </w:t>
      </w:r>
      <w:r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="00E56867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2A4" w:rsidRDefault="003B7A27" w:rsidP="000042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презентацией открытого урока выступила </w:t>
      </w:r>
      <w:r w:rsidRPr="00923224">
        <w:rPr>
          <w:rFonts w:ascii="Times New Roman" w:hAnsi="Times New Roman" w:cs="Times New Roman"/>
          <w:b/>
          <w:sz w:val="28"/>
          <w:szCs w:val="28"/>
        </w:rPr>
        <w:t>Мистрюкова Людмила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– учитель</w:t>
      </w:r>
      <w:r w:rsidR="00453A75">
        <w:rPr>
          <w:rFonts w:ascii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 xml:space="preserve"> высшей категории, Отличник народного просвещения, Заслуженный работник образования Р</w:t>
      </w:r>
      <w:r w:rsidR="00726F06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26F06">
        <w:rPr>
          <w:rFonts w:ascii="Times New Roman" w:hAnsi="Times New Roman" w:cs="Times New Roman"/>
          <w:sz w:val="28"/>
          <w:szCs w:val="28"/>
        </w:rPr>
        <w:t>ыва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2A4" w:rsidRDefault="007872A4" w:rsidP="007872A4">
      <w:pPr>
        <w:pStyle w:val="a7"/>
        <w:spacing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Карта открытого урока</w:t>
      </w:r>
    </w:p>
    <w:p w:rsidR="007872A4" w:rsidRDefault="007872A4" w:rsidP="007872A4">
      <w:pPr>
        <w:pStyle w:val="a7"/>
        <w:spacing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28.02.2012 год.</w:t>
      </w:r>
    </w:p>
    <w:p w:rsidR="007872A4" w:rsidRDefault="007872A4" w:rsidP="007872A4">
      <w:pPr>
        <w:pStyle w:val="a7"/>
        <w:spacing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Мистрюкова Людмила Васильевна, </w:t>
      </w:r>
      <w:r w:rsidR="00726F06">
        <w:rPr>
          <w:rFonts w:ascii="Times New Roman" w:hAnsi="Times New Roman" w:cs="Times New Roman"/>
          <w:sz w:val="28"/>
          <w:szCs w:val="28"/>
        </w:rPr>
        <w:t>учитель высшей</w:t>
      </w:r>
      <w:r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726F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2A4" w:rsidRDefault="007872A4" w:rsidP="007872A4">
      <w:pPr>
        <w:pStyle w:val="a7"/>
        <w:spacing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7 «Д» школы №</w:t>
      </w:r>
      <w:r w:rsidR="00726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7872A4" w:rsidRDefault="007872A4" w:rsidP="007872A4">
      <w:pPr>
        <w:pStyle w:val="a7"/>
        <w:spacing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технология «обслуживающий труд» - 2часа</w:t>
      </w:r>
      <w:r w:rsidR="00726F06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7872A4" w:rsidRDefault="007872A4" w:rsidP="007872A4">
      <w:pPr>
        <w:pStyle w:val="a7"/>
        <w:spacing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>Раздел программы</w:t>
      </w:r>
      <w:r>
        <w:rPr>
          <w:rFonts w:ascii="Times New Roman" w:hAnsi="Times New Roman" w:cs="Times New Roman"/>
          <w:sz w:val="28"/>
          <w:szCs w:val="28"/>
        </w:rPr>
        <w:t xml:space="preserve">: «Интерьер жилого помещения» - 4 часа  </w:t>
      </w:r>
      <w:r w:rsidR="00925EDB">
        <w:rPr>
          <w:rFonts w:ascii="Times New Roman" w:hAnsi="Times New Roman" w:cs="Times New Roman"/>
          <w:sz w:val="28"/>
          <w:szCs w:val="28"/>
        </w:rPr>
        <w:t xml:space="preserve">по </w:t>
      </w:r>
      <w:r w:rsidR="00726F06">
        <w:rPr>
          <w:rFonts w:ascii="Times New Roman" w:hAnsi="Times New Roman" w:cs="Times New Roman"/>
          <w:sz w:val="28"/>
          <w:szCs w:val="28"/>
        </w:rPr>
        <w:t>рабочей программе.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2A4" w:rsidRDefault="007872A4" w:rsidP="007872A4">
      <w:pPr>
        <w:pStyle w:val="a7"/>
        <w:spacing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«Комнатные растения в интерьере квартиры»  - 2 часа</w:t>
      </w:r>
      <w:r w:rsidR="00726F06">
        <w:rPr>
          <w:rFonts w:ascii="Times New Roman" w:hAnsi="Times New Roman" w:cs="Times New Roman"/>
          <w:sz w:val="28"/>
          <w:szCs w:val="28"/>
        </w:rPr>
        <w:t xml:space="preserve"> по календарно-тематическому плану.</w:t>
      </w:r>
    </w:p>
    <w:p w:rsidR="007872A4" w:rsidRDefault="007872A4" w:rsidP="007872A4">
      <w:pPr>
        <w:pStyle w:val="a7"/>
        <w:spacing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Изучить роль комнатных растений в </w:t>
      </w:r>
      <w:r w:rsidR="00726F06">
        <w:rPr>
          <w:rFonts w:ascii="Times New Roman" w:hAnsi="Times New Roman" w:cs="Times New Roman"/>
          <w:sz w:val="28"/>
          <w:szCs w:val="28"/>
        </w:rPr>
        <w:t xml:space="preserve">жизни человека, в </w:t>
      </w:r>
      <w:r w:rsidR="00237068">
        <w:rPr>
          <w:rFonts w:ascii="Times New Roman" w:hAnsi="Times New Roman" w:cs="Times New Roman"/>
          <w:sz w:val="28"/>
          <w:szCs w:val="28"/>
        </w:rPr>
        <w:t xml:space="preserve">создании интерьера </w:t>
      </w:r>
      <w:r>
        <w:rPr>
          <w:rFonts w:ascii="Times New Roman" w:hAnsi="Times New Roman" w:cs="Times New Roman"/>
          <w:sz w:val="28"/>
          <w:szCs w:val="28"/>
        </w:rPr>
        <w:t xml:space="preserve"> квартиры.   </w:t>
      </w:r>
    </w:p>
    <w:p w:rsidR="007872A4" w:rsidRDefault="007872A4" w:rsidP="007872A4">
      <w:pPr>
        <w:pStyle w:val="a7"/>
        <w:spacing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72A4" w:rsidRDefault="007872A4" w:rsidP="007872A4">
      <w:pPr>
        <w:pStyle w:val="a7"/>
        <w:spacing w:line="100" w:lineRule="atLeast"/>
      </w:pPr>
      <w:r>
        <w:rPr>
          <w:rFonts w:ascii="Times New Roman" w:hAnsi="Times New Roman" w:cs="Times New Roman"/>
          <w:sz w:val="28"/>
          <w:szCs w:val="28"/>
        </w:rPr>
        <w:t xml:space="preserve">           1. Изучить классификацию комнатных растений;</w:t>
      </w:r>
    </w:p>
    <w:p w:rsidR="007872A4" w:rsidRDefault="007872A4" w:rsidP="007872A4">
      <w:pPr>
        <w:pStyle w:val="a7"/>
        <w:spacing w:line="100" w:lineRule="atLeast"/>
      </w:pPr>
      <w:r>
        <w:rPr>
          <w:rFonts w:ascii="Times New Roman" w:hAnsi="Times New Roman" w:cs="Times New Roman"/>
          <w:sz w:val="28"/>
          <w:szCs w:val="28"/>
        </w:rPr>
        <w:t xml:space="preserve">           2. Изучить основные приемы размещения комнатных растений;</w:t>
      </w:r>
    </w:p>
    <w:p w:rsidR="007872A4" w:rsidRDefault="007872A4" w:rsidP="007872A4">
      <w:pPr>
        <w:pStyle w:val="a7"/>
        <w:spacing w:line="100" w:lineRule="atLeast"/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Изучить профессиограммы  профессий - цветовод, флорист,         фитодизайнер  (тип «Человек — природа», «Человек</w:t>
      </w:r>
      <w:r w:rsidR="00726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художественный образ»)</w:t>
      </w:r>
      <w:proofErr w:type="gramEnd"/>
    </w:p>
    <w:p w:rsidR="007872A4" w:rsidRDefault="007872A4" w:rsidP="007872A4">
      <w:pPr>
        <w:pStyle w:val="a7"/>
        <w:spacing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sz w:val="28"/>
          <w:szCs w:val="28"/>
        </w:rPr>
        <w:t>: теоретический, практический, наглядный.</w:t>
      </w:r>
    </w:p>
    <w:p w:rsidR="007872A4" w:rsidRDefault="007872A4" w:rsidP="007872A4">
      <w:pPr>
        <w:pStyle w:val="a7"/>
        <w:spacing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>
        <w:rPr>
          <w:rFonts w:ascii="Times New Roman" w:hAnsi="Times New Roman" w:cs="Times New Roman"/>
          <w:sz w:val="28"/>
          <w:szCs w:val="28"/>
        </w:rPr>
        <w:t>: рассказ, беседа, работа с ЦОР, индивидуальный опрос учащихся у доски, фронтальный опрос, опрос по «цепочке»</w:t>
      </w:r>
    </w:p>
    <w:p w:rsidR="007872A4" w:rsidRDefault="007872A4" w:rsidP="007872A4">
      <w:pPr>
        <w:pStyle w:val="a7"/>
        <w:spacing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>Учебное оборудование</w:t>
      </w:r>
      <w:r w:rsidR="00AA70D4">
        <w:rPr>
          <w:rFonts w:ascii="Times New Roman" w:hAnsi="Times New Roman" w:cs="Times New Roman"/>
          <w:b/>
          <w:sz w:val="28"/>
          <w:szCs w:val="28"/>
        </w:rPr>
        <w:t>, программное обеспечение</w:t>
      </w:r>
      <w:r>
        <w:rPr>
          <w:rFonts w:ascii="Times New Roman" w:hAnsi="Times New Roman" w:cs="Times New Roman"/>
          <w:sz w:val="28"/>
          <w:szCs w:val="28"/>
        </w:rPr>
        <w:t>: мультимедийный комплекс, ОМ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C26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плеер</w:t>
      </w:r>
    </w:p>
    <w:p w:rsidR="007872A4" w:rsidRDefault="007872A4" w:rsidP="007872A4">
      <w:pPr>
        <w:pStyle w:val="a7"/>
        <w:spacing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>Дидактические средства обучения:</w:t>
      </w:r>
      <w:r>
        <w:rPr>
          <w:rFonts w:ascii="Times New Roman" w:hAnsi="Times New Roman" w:cs="Times New Roman"/>
          <w:sz w:val="28"/>
          <w:szCs w:val="28"/>
        </w:rPr>
        <w:t xml:space="preserve"> учебник, ЦОР, инструкционная карта, образцы композиций р</w:t>
      </w:r>
      <w:r w:rsidR="0000425C">
        <w:rPr>
          <w:rFonts w:ascii="Times New Roman" w:hAnsi="Times New Roman" w:cs="Times New Roman"/>
          <w:sz w:val="28"/>
          <w:szCs w:val="28"/>
        </w:rPr>
        <w:t>азмещения комнатных растений  – «</w:t>
      </w:r>
      <w:r>
        <w:rPr>
          <w:rFonts w:ascii="Times New Roman" w:hAnsi="Times New Roman" w:cs="Times New Roman"/>
          <w:sz w:val="28"/>
          <w:szCs w:val="28"/>
        </w:rPr>
        <w:t>одиночные растения, композиция из горшечных растений, комнатный садик, террариум»</w:t>
      </w:r>
    </w:p>
    <w:p w:rsidR="00925EDB" w:rsidRDefault="00925EDB" w:rsidP="007872A4">
      <w:pPr>
        <w:pStyle w:val="a7"/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925EDB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7872A4" w:rsidRDefault="007872A4" w:rsidP="007872A4">
      <w:pPr>
        <w:pStyle w:val="a7"/>
        <w:spacing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 первого  урока:</w:t>
      </w:r>
    </w:p>
    <w:p w:rsidR="007872A4" w:rsidRDefault="007872A4" w:rsidP="007872A4">
      <w:pPr>
        <w:pStyle w:val="a7"/>
        <w:spacing w:line="100" w:lineRule="atLeast"/>
      </w:pPr>
      <w:r>
        <w:rPr>
          <w:rFonts w:ascii="Times New Roman" w:hAnsi="Times New Roman" w:cs="Times New Roman"/>
          <w:sz w:val="28"/>
          <w:szCs w:val="28"/>
        </w:rPr>
        <w:t xml:space="preserve">1.Организационная часть. Мотивация на изучение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профессиограмм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профессий через интеллектуальную разминку «Калейдоскоп профессий»</w:t>
      </w:r>
    </w:p>
    <w:p w:rsidR="007872A4" w:rsidRDefault="007872A4" w:rsidP="007872A4">
      <w:pPr>
        <w:pStyle w:val="a7"/>
        <w:spacing w:line="100" w:lineRule="atLeast"/>
      </w:pPr>
      <w:r>
        <w:rPr>
          <w:rFonts w:ascii="Times New Roman" w:hAnsi="Times New Roman" w:cs="Times New Roman"/>
          <w:sz w:val="28"/>
          <w:szCs w:val="28"/>
        </w:rPr>
        <w:t xml:space="preserve"> 2.Вводная часть. Формулирование целей и задач урока через беседу с учащимися.</w:t>
      </w:r>
    </w:p>
    <w:p w:rsidR="007872A4" w:rsidRDefault="007872A4" w:rsidP="007872A4">
      <w:pPr>
        <w:pStyle w:val="a7"/>
        <w:spacing w:line="100" w:lineRule="atLeast"/>
      </w:pPr>
      <w:r>
        <w:rPr>
          <w:rFonts w:ascii="Times New Roman" w:hAnsi="Times New Roman" w:cs="Times New Roman"/>
          <w:sz w:val="28"/>
          <w:szCs w:val="28"/>
        </w:rPr>
        <w:t>3. Содержательная часть. Изучение нового материала с использованием ЦОР.</w:t>
      </w:r>
    </w:p>
    <w:p w:rsidR="007872A4" w:rsidRDefault="007872A4" w:rsidP="007872A4">
      <w:pPr>
        <w:pStyle w:val="a7"/>
        <w:spacing w:line="100" w:lineRule="atLeast"/>
      </w:pPr>
      <w:r>
        <w:rPr>
          <w:rFonts w:ascii="Times New Roman" w:hAnsi="Times New Roman" w:cs="Times New Roman"/>
          <w:sz w:val="28"/>
          <w:szCs w:val="28"/>
        </w:rPr>
        <w:t>4.Практическая часть. Использование ЦОР.</w:t>
      </w:r>
    </w:p>
    <w:p w:rsidR="007872A4" w:rsidRDefault="007872A4" w:rsidP="007872A4">
      <w:pPr>
        <w:pStyle w:val="a7"/>
        <w:spacing w:line="100" w:lineRule="atLeast"/>
      </w:pPr>
      <w:r>
        <w:rPr>
          <w:rFonts w:ascii="Times New Roman" w:hAnsi="Times New Roman" w:cs="Times New Roman"/>
          <w:sz w:val="28"/>
          <w:szCs w:val="28"/>
        </w:rPr>
        <w:t>5.Итог урока.</w:t>
      </w:r>
    </w:p>
    <w:p w:rsidR="007872A4" w:rsidRDefault="007872A4" w:rsidP="007872A4">
      <w:pPr>
        <w:pStyle w:val="a7"/>
        <w:spacing w:line="100" w:lineRule="atLeast"/>
      </w:pPr>
      <w:r>
        <w:rPr>
          <w:rFonts w:ascii="Times New Roman" w:hAnsi="Times New Roman" w:cs="Times New Roman"/>
          <w:sz w:val="28"/>
          <w:szCs w:val="28"/>
        </w:rPr>
        <w:t>6. Домашнее задание.</w:t>
      </w:r>
    </w:p>
    <w:p w:rsidR="007872A4" w:rsidRDefault="007872A4" w:rsidP="007872A4">
      <w:pPr>
        <w:pStyle w:val="a7"/>
        <w:spacing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>Ход второго урока:</w:t>
      </w:r>
    </w:p>
    <w:p w:rsidR="007872A4" w:rsidRDefault="007872A4" w:rsidP="007872A4">
      <w:pPr>
        <w:pStyle w:val="a7"/>
        <w:spacing w:line="100" w:lineRule="atLeast"/>
      </w:pPr>
      <w:r>
        <w:rPr>
          <w:rFonts w:ascii="Times New Roman" w:hAnsi="Times New Roman" w:cs="Times New Roman"/>
          <w:sz w:val="28"/>
          <w:szCs w:val="28"/>
        </w:rPr>
        <w:t>1.Вводная часть. Изучение инструкционной карты.</w:t>
      </w:r>
    </w:p>
    <w:p w:rsidR="007872A4" w:rsidRDefault="007872A4" w:rsidP="007872A4">
      <w:pPr>
        <w:pStyle w:val="a7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2.Экскурсия в цветочный магазин.</w:t>
      </w:r>
    </w:p>
    <w:p w:rsidR="00754BF1" w:rsidRDefault="003503A1" w:rsidP="007872A4">
      <w:pPr>
        <w:rPr>
          <w:rFonts w:ascii="Times New Roman" w:hAnsi="Times New Roman" w:cs="Times New Roman"/>
          <w:sz w:val="28"/>
          <w:szCs w:val="28"/>
        </w:rPr>
      </w:pPr>
      <w:r w:rsidRPr="003503A1">
        <w:rPr>
          <w:rFonts w:ascii="Times New Roman" w:hAnsi="Times New Roman" w:cs="Times New Roman"/>
          <w:b/>
          <w:sz w:val="28"/>
          <w:szCs w:val="28"/>
        </w:rPr>
        <w:t>Организационная часть.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Домашнее задание. </w:t>
      </w:r>
      <w:r w:rsidRPr="003503A1">
        <w:rPr>
          <w:rFonts w:ascii="Times New Roman" w:hAnsi="Times New Roman" w:cs="Times New Roman"/>
          <w:sz w:val="28"/>
          <w:szCs w:val="28"/>
        </w:rPr>
        <w:t>На дом учащимся дается задание написать мини</w:t>
      </w:r>
      <w:r>
        <w:rPr>
          <w:rFonts w:ascii="Times New Roman" w:hAnsi="Times New Roman" w:cs="Times New Roman"/>
          <w:sz w:val="28"/>
          <w:szCs w:val="28"/>
        </w:rPr>
        <w:t xml:space="preserve">-сочинение «Моя будущая профессия», с целью подготовки к участию в республиканском конкурсе «Парус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рофи». Для повышения интереса у учащихся  к изучению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профессиограмм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расширения перечня знакомых профессий, предлагается интеллектуальная </w:t>
      </w:r>
      <w:r w:rsidR="00754BF1">
        <w:rPr>
          <w:rFonts w:ascii="Times New Roman" w:hAnsi="Times New Roman" w:cs="Times New Roman"/>
          <w:sz w:val="28"/>
          <w:szCs w:val="28"/>
        </w:rPr>
        <w:t xml:space="preserve"> разминка</w:t>
      </w:r>
      <w:r>
        <w:rPr>
          <w:rFonts w:ascii="Times New Roman" w:hAnsi="Times New Roman" w:cs="Times New Roman"/>
          <w:sz w:val="28"/>
          <w:szCs w:val="28"/>
        </w:rPr>
        <w:t xml:space="preserve"> «Калейдоскоп профессий».</w:t>
      </w:r>
    </w:p>
    <w:p w:rsidR="00923224" w:rsidRDefault="00923224" w:rsidP="009232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Интеллектуальная разминка</w:t>
      </w:r>
      <w:r w:rsidRPr="0092565E">
        <w:rPr>
          <w:rFonts w:ascii="Times New Roman" w:hAnsi="Times New Roman" w:cs="Times New Roman"/>
          <w:b/>
          <w:sz w:val="28"/>
          <w:szCs w:val="28"/>
        </w:rPr>
        <w:t xml:space="preserve"> «Калейдоскоп профессий»</w:t>
      </w:r>
    </w:p>
    <w:p w:rsidR="00923224" w:rsidRDefault="00923224" w:rsidP="00923224">
      <w:pPr>
        <w:rPr>
          <w:rFonts w:ascii="Times New Roman" w:hAnsi="Times New Roman" w:cs="Times New Roman"/>
          <w:sz w:val="28"/>
          <w:szCs w:val="28"/>
        </w:rPr>
      </w:pPr>
      <w:r w:rsidRPr="0092565E">
        <w:rPr>
          <w:rFonts w:ascii="Times New Roman" w:hAnsi="Times New Roman" w:cs="Times New Roman"/>
          <w:sz w:val="28"/>
          <w:szCs w:val="28"/>
        </w:rPr>
        <w:t>1.Кто работает со вкусом?</w:t>
      </w:r>
      <w:r>
        <w:rPr>
          <w:rFonts w:ascii="Times New Roman" w:hAnsi="Times New Roman" w:cs="Times New Roman"/>
          <w:sz w:val="28"/>
          <w:szCs w:val="28"/>
        </w:rPr>
        <w:t xml:space="preserve">  (Дегустатор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отведыватель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23224" w:rsidRDefault="00923224" w:rsidP="00923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2.Профессор кислых щей - это?  (Повар)</w:t>
      </w:r>
    </w:p>
    <w:p w:rsidR="00923224" w:rsidRDefault="00923224" w:rsidP="00923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3.Самый сладкий мастер – это? (Кондитер)</w:t>
      </w:r>
    </w:p>
    <w:p w:rsidR="00923224" w:rsidRDefault="00923224" w:rsidP="00923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4.Кто не сеет и не пашет, а за урожай отвечает? (Агроном)</w:t>
      </w:r>
    </w:p>
    <w:p w:rsidR="00923224" w:rsidRDefault="00923224" w:rsidP="00923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Ухажер за деревьями, цветами это? (Садовник)</w:t>
      </w:r>
    </w:p>
    <w:p w:rsidR="00923224" w:rsidRDefault="00923224" w:rsidP="00923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Звездный бухгалтер – это (Астроном)</w:t>
      </w:r>
    </w:p>
    <w:p w:rsidR="00923224" w:rsidRDefault="00923224" w:rsidP="00923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7.Парикмахер для травы это?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Газонокосильщик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23224" w:rsidRDefault="00923224" w:rsidP="00923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8.Преобразователь ткани в одежду – это (Портной)</w:t>
      </w:r>
    </w:p>
    <w:p w:rsidR="00923224" w:rsidRDefault="00923224" w:rsidP="00923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Носильщик в ресторане – это (Официант)</w:t>
      </w:r>
    </w:p>
    <w:p w:rsidR="00923224" w:rsidRDefault="00923224" w:rsidP="00923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Постовой вместо светофора – это (Регулировщик уличного движения)</w:t>
      </w:r>
    </w:p>
    <w:p w:rsidR="00923224" w:rsidRDefault="00923224" w:rsidP="00923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профессии все время задают вопросы молодым людям, на которые сами знают ответы (Учителя)</w:t>
      </w:r>
    </w:p>
    <w:p w:rsidR="00923224" w:rsidRDefault="00923224" w:rsidP="00923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Кого поэтично называют лоцманами книжного моря? (Библиотекарь)</w:t>
      </w:r>
    </w:p>
    <w:p w:rsidR="00923224" w:rsidRDefault="00923224" w:rsidP="00923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13.Как называют профессионала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оторый пойдет с вами в магазин и за ваши деньги купит вам то. что  вам подойдет. (Стилист)</w:t>
      </w:r>
    </w:p>
    <w:p w:rsidR="00923224" w:rsidRDefault="00923224" w:rsidP="00923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14.О каком профессионале гласит народная мудрость. Что он приходит во время еды? (Официант)</w:t>
      </w:r>
    </w:p>
    <w:p w:rsidR="00923224" w:rsidRDefault="00923224" w:rsidP="00923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Кто заставляет моду пищать? (Кутюрье, модельеры)</w:t>
      </w:r>
    </w:p>
    <w:p w:rsidR="00923224" w:rsidRDefault="00923224" w:rsidP="00923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Водоплавающий повар? (Кок)</w:t>
      </w:r>
    </w:p>
    <w:p w:rsidR="00923224" w:rsidRDefault="00923224" w:rsidP="00923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Крестьянин, работающий по капиталистически – это (Фермер)</w:t>
      </w:r>
    </w:p>
    <w:p w:rsidR="00923224" w:rsidRPr="0092565E" w:rsidRDefault="00923224" w:rsidP="00923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Перед кем все люди снимают шапки? (Парикмахер)</w:t>
      </w:r>
    </w:p>
    <w:p w:rsidR="00555B2C" w:rsidRDefault="00555B2C" w:rsidP="00555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часть.</w:t>
      </w:r>
      <w:r>
        <w:rPr>
          <w:rFonts w:ascii="Times New Roman" w:hAnsi="Times New Roman" w:cs="Times New Roman"/>
          <w:sz w:val="28"/>
          <w:szCs w:val="28"/>
        </w:rPr>
        <w:t xml:space="preserve"> Формулирование целей, задач урока через вопросы к учащимся.</w:t>
      </w:r>
    </w:p>
    <w:p w:rsidR="00555B2C" w:rsidRPr="004A5450" w:rsidRDefault="00555B2C" w:rsidP="00555B2C">
      <w:pPr>
        <w:spacing w:line="1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4A5450">
        <w:rPr>
          <w:rFonts w:ascii="Times New Roman" w:hAnsi="Times New Roman" w:cs="Times New Roman"/>
          <w:sz w:val="28"/>
          <w:szCs w:val="28"/>
          <w:u w:val="single"/>
        </w:rPr>
        <w:t xml:space="preserve">1.Сегодня мы начинаем изучать новый раздел программы  </w:t>
      </w:r>
    </w:p>
    <w:p w:rsidR="00555B2C" w:rsidRDefault="00555B2C" w:rsidP="00555B2C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50D">
        <w:rPr>
          <w:rFonts w:ascii="Times New Roman" w:hAnsi="Times New Roman" w:cs="Times New Roman"/>
          <w:sz w:val="28"/>
          <w:szCs w:val="28"/>
        </w:rPr>
        <w:t>Технология ведения дома. Интерьер жилого помещения.</w:t>
      </w:r>
    </w:p>
    <w:p w:rsidR="003503A1" w:rsidRDefault="003503A1" w:rsidP="00350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– это место, куда человек стремится вернуться, где бы он ни  находился. Здесь человек  чувствует себя защищенным, здесь его семья, родные, близкие люди. В каждом доме (квартире) человек стремиться создать соответствующую обстановку, интерьер. Интерьер в переводе с французского  означает «внутренний». </w:t>
      </w:r>
      <w:r w:rsidRPr="003503A1">
        <w:rPr>
          <w:rFonts w:ascii="Times New Roman" w:hAnsi="Times New Roman" w:cs="Times New Roman"/>
          <w:b/>
          <w:sz w:val="28"/>
          <w:szCs w:val="28"/>
        </w:rPr>
        <w:t xml:space="preserve">На доску вывешивается карточка с определением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503A1">
        <w:rPr>
          <w:rFonts w:ascii="Times New Roman" w:hAnsi="Times New Roman" w:cs="Times New Roman"/>
          <w:b/>
          <w:sz w:val="28"/>
          <w:szCs w:val="28"/>
        </w:rPr>
        <w:t>интерьер</w:t>
      </w:r>
      <w:r>
        <w:rPr>
          <w:rFonts w:ascii="Times New Roman" w:hAnsi="Times New Roman" w:cs="Times New Roman"/>
          <w:b/>
          <w:sz w:val="28"/>
          <w:szCs w:val="28"/>
        </w:rPr>
        <w:t xml:space="preserve"> – это»</w:t>
      </w:r>
      <w:r w:rsidRPr="003503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 интерьером мы понимаем архитектурно и художественно оформленное помещение, его устройство, убранство. Квартира должна быть комфортной, т.е. благоустроенной, уютной, удобной для проживания. Ничто в обстановке не должно отвлекать, раздражать. К этому люди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стремились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будут стремиться всегда. Оформление квартиры, ее интерьера – дело не простое. Следует заранее продумывать все до мелочей.</w:t>
      </w:r>
    </w:p>
    <w:p w:rsidR="003503A1" w:rsidRDefault="003503A1" w:rsidP="00350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выборе интерьера жилища особое внимание уделяют трем основным качествам интерьера: </w:t>
      </w:r>
    </w:p>
    <w:p w:rsidR="003503A1" w:rsidRDefault="003503A1" w:rsidP="003503A1">
      <w:pPr>
        <w:rPr>
          <w:rFonts w:ascii="Times New Roman" w:hAnsi="Times New Roman" w:cs="Times New Roman"/>
          <w:sz w:val="28"/>
          <w:szCs w:val="28"/>
        </w:rPr>
      </w:pPr>
      <w:r w:rsidRPr="00237068">
        <w:rPr>
          <w:rFonts w:ascii="Times New Roman" w:hAnsi="Times New Roman" w:cs="Times New Roman"/>
          <w:b/>
          <w:sz w:val="28"/>
          <w:szCs w:val="28"/>
        </w:rPr>
        <w:t>Функциональные качества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нормальным условиям проживания. У каждого помещения в квартире есть свое назначение (функция)</w:t>
      </w:r>
      <w:r w:rsidR="0009550D">
        <w:rPr>
          <w:rFonts w:ascii="Times New Roman" w:hAnsi="Times New Roman" w:cs="Times New Roman"/>
          <w:sz w:val="28"/>
          <w:szCs w:val="28"/>
        </w:rPr>
        <w:t>.</w:t>
      </w:r>
    </w:p>
    <w:p w:rsidR="003503A1" w:rsidRDefault="003503A1" w:rsidP="003503A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7068">
        <w:rPr>
          <w:rFonts w:ascii="Times New Roman" w:hAnsi="Times New Roman" w:cs="Times New Roman"/>
          <w:b/>
          <w:sz w:val="28"/>
          <w:szCs w:val="28"/>
        </w:rPr>
        <w:lastRenderedPageBreak/>
        <w:t>Гигиенические качества</w:t>
      </w:r>
      <w:r>
        <w:rPr>
          <w:rFonts w:ascii="Times New Roman" w:hAnsi="Times New Roman" w:cs="Times New Roman"/>
          <w:sz w:val="28"/>
          <w:szCs w:val="28"/>
        </w:rPr>
        <w:t xml:space="preserve"> – это звуковая изоляция, освещение, воздухообмен, система отопления, водоснабжения, канализация, материалы для отделки.</w:t>
      </w:r>
      <w:proofErr w:type="gramEnd"/>
    </w:p>
    <w:p w:rsidR="00530ED9" w:rsidRDefault="003503A1" w:rsidP="003503A1">
      <w:pPr>
        <w:rPr>
          <w:rFonts w:ascii="Times New Roman" w:hAnsi="Times New Roman" w:cs="Times New Roman"/>
          <w:b/>
          <w:sz w:val="28"/>
          <w:szCs w:val="28"/>
        </w:rPr>
      </w:pPr>
      <w:r w:rsidRPr="00237068">
        <w:rPr>
          <w:rFonts w:ascii="Times New Roman" w:hAnsi="Times New Roman" w:cs="Times New Roman"/>
          <w:b/>
          <w:sz w:val="28"/>
          <w:szCs w:val="28"/>
        </w:rPr>
        <w:t>Эстетические качества</w:t>
      </w:r>
      <w:r>
        <w:rPr>
          <w:rFonts w:ascii="Times New Roman" w:hAnsi="Times New Roman" w:cs="Times New Roman"/>
          <w:sz w:val="28"/>
          <w:szCs w:val="28"/>
        </w:rPr>
        <w:t xml:space="preserve"> – это гармония вещей и пространства. Это расположение предметов интерьера  в пространстве, их соответствие друг другу, отделка поверхностей цветовое и световое оформление, формы и характер оборудования, декоративное убранство, </w:t>
      </w:r>
      <w:r w:rsidRPr="00237068">
        <w:rPr>
          <w:rFonts w:ascii="Times New Roman" w:hAnsi="Times New Roman" w:cs="Times New Roman"/>
          <w:b/>
          <w:sz w:val="28"/>
          <w:szCs w:val="28"/>
        </w:rPr>
        <w:t>озеленение.</w:t>
      </w:r>
      <w:r w:rsidR="002370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03A1" w:rsidRDefault="00237068" w:rsidP="003503A1">
      <w:pPr>
        <w:rPr>
          <w:rFonts w:ascii="Times New Roman" w:hAnsi="Times New Roman" w:cs="Times New Roman"/>
          <w:sz w:val="28"/>
          <w:szCs w:val="28"/>
        </w:rPr>
      </w:pPr>
      <w:r w:rsidRPr="00237068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на уроке мы уделим особое внимание эстетическим качествам интерьера, а именно озеленению. </w:t>
      </w:r>
      <w:r w:rsidR="00726F06">
        <w:rPr>
          <w:rFonts w:ascii="Times New Roman" w:hAnsi="Times New Roman" w:cs="Times New Roman"/>
          <w:sz w:val="28"/>
          <w:szCs w:val="28"/>
        </w:rPr>
        <w:t>Формулируются</w:t>
      </w:r>
      <w:r>
        <w:rPr>
          <w:rFonts w:ascii="Times New Roman" w:hAnsi="Times New Roman" w:cs="Times New Roman"/>
          <w:sz w:val="28"/>
          <w:szCs w:val="28"/>
        </w:rPr>
        <w:t xml:space="preserve"> вопросы к учащимся:</w:t>
      </w:r>
    </w:p>
    <w:p w:rsidR="00237068" w:rsidRDefault="00237068" w:rsidP="002370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 какой целью человек озеленяет дом? Чем озеленяет дом?</w:t>
      </w:r>
    </w:p>
    <w:p w:rsidR="00237068" w:rsidRDefault="00237068" w:rsidP="002370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2.Какова роль комнатных растений</w:t>
      </w:r>
      <w:r w:rsidR="00726F06">
        <w:rPr>
          <w:rFonts w:ascii="Times New Roman" w:hAnsi="Times New Roman" w:cs="Times New Roman"/>
          <w:sz w:val="28"/>
          <w:szCs w:val="28"/>
        </w:rPr>
        <w:t xml:space="preserve"> в жизни </w:t>
      </w:r>
      <w:r>
        <w:rPr>
          <w:rFonts w:ascii="Times New Roman" w:hAnsi="Times New Roman" w:cs="Times New Roman"/>
          <w:sz w:val="28"/>
          <w:szCs w:val="28"/>
        </w:rPr>
        <w:t xml:space="preserve"> человека?</w:t>
      </w:r>
    </w:p>
    <w:p w:rsidR="00237068" w:rsidRDefault="00237068" w:rsidP="002370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3.Какова роль комнатных растений в создании интерьера жилого помещения?</w:t>
      </w:r>
    </w:p>
    <w:p w:rsidR="00237068" w:rsidRDefault="00237068" w:rsidP="002370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3.Какая наука изучает растения?</w:t>
      </w:r>
    </w:p>
    <w:p w:rsidR="00237068" w:rsidRDefault="00237068" w:rsidP="002370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26F0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акие растения есть у вас дома, в школе, в кабинете технологии? Как они называются?</w:t>
      </w:r>
    </w:p>
    <w:p w:rsidR="00237068" w:rsidRDefault="00237068" w:rsidP="002370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профессий работают с комнатными растениями? Где с ними можно познакомиться?</w:t>
      </w:r>
    </w:p>
    <w:p w:rsidR="00237068" w:rsidRDefault="00237068" w:rsidP="002370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через беседу с учащимися о</w:t>
      </w:r>
      <w:r w:rsidR="00530ED9">
        <w:rPr>
          <w:rFonts w:ascii="Times New Roman" w:hAnsi="Times New Roman" w:cs="Times New Roman"/>
          <w:sz w:val="28"/>
          <w:szCs w:val="28"/>
        </w:rPr>
        <w:t xml:space="preserve">пределяется цель и задачи урока, учащиеся в тетрадях записывают </w:t>
      </w:r>
      <w:r w:rsidR="00726F06">
        <w:rPr>
          <w:rFonts w:ascii="Times New Roman" w:hAnsi="Times New Roman" w:cs="Times New Roman"/>
          <w:sz w:val="28"/>
          <w:szCs w:val="28"/>
        </w:rPr>
        <w:t>название раздела программы,</w:t>
      </w:r>
      <w:r w:rsidR="0009550D">
        <w:rPr>
          <w:rFonts w:ascii="Times New Roman" w:hAnsi="Times New Roman" w:cs="Times New Roman"/>
          <w:sz w:val="28"/>
          <w:szCs w:val="28"/>
        </w:rPr>
        <w:t xml:space="preserve"> </w:t>
      </w:r>
      <w:r w:rsidR="00530ED9">
        <w:rPr>
          <w:rFonts w:ascii="Times New Roman" w:hAnsi="Times New Roman" w:cs="Times New Roman"/>
          <w:sz w:val="28"/>
          <w:szCs w:val="28"/>
        </w:rPr>
        <w:t xml:space="preserve">тему урока, </w:t>
      </w:r>
      <w:r w:rsidR="00726F06">
        <w:rPr>
          <w:rFonts w:ascii="Times New Roman" w:hAnsi="Times New Roman" w:cs="Times New Roman"/>
          <w:sz w:val="28"/>
          <w:szCs w:val="28"/>
        </w:rPr>
        <w:t xml:space="preserve"> зачитывают задачи урока. И</w:t>
      </w:r>
      <w:r w:rsidR="00530ED9">
        <w:rPr>
          <w:rFonts w:ascii="Times New Roman" w:hAnsi="Times New Roman" w:cs="Times New Roman"/>
          <w:sz w:val="28"/>
          <w:szCs w:val="28"/>
        </w:rPr>
        <w:t xml:space="preserve">спользуется методический прием </w:t>
      </w:r>
      <w:r w:rsidR="00726F06">
        <w:rPr>
          <w:rFonts w:ascii="Times New Roman" w:hAnsi="Times New Roman" w:cs="Times New Roman"/>
          <w:sz w:val="28"/>
          <w:szCs w:val="28"/>
        </w:rPr>
        <w:t xml:space="preserve">- </w:t>
      </w:r>
      <w:r w:rsidR="00530ED9">
        <w:rPr>
          <w:rFonts w:ascii="Times New Roman" w:hAnsi="Times New Roman" w:cs="Times New Roman"/>
          <w:sz w:val="28"/>
          <w:szCs w:val="28"/>
        </w:rPr>
        <w:t>работа «по цепочке», текстовые слайды.</w:t>
      </w:r>
    </w:p>
    <w:p w:rsidR="00530ED9" w:rsidRDefault="00237068" w:rsidP="00530ED9">
      <w:pPr>
        <w:pStyle w:val="a7"/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530ED9">
        <w:rPr>
          <w:rFonts w:ascii="Times New Roman" w:hAnsi="Times New Roman" w:cs="Times New Roman"/>
          <w:b/>
          <w:sz w:val="28"/>
          <w:szCs w:val="28"/>
        </w:rPr>
        <w:t xml:space="preserve">Цель: Изучить роль комнатных растений в </w:t>
      </w:r>
      <w:r w:rsidR="00925EDB">
        <w:rPr>
          <w:rFonts w:ascii="Times New Roman" w:hAnsi="Times New Roman" w:cs="Times New Roman"/>
          <w:b/>
          <w:sz w:val="28"/>
          <w:szCs w:val="28"/>
        </w:rPr>
        <w:t xml:space="preserve">жизни человека, в </w:t>
      </w:r>
      <w:r w:rsidR="00530ED9" w:rsidRPr="00530ED9">
        <w:rPr>
          <w:rFonts w:ascii="Times New Roman" w:hAnsi="Times New Roman" w:cs="Times New Roman"/>
          <w:b/>
          <w:sz w:val="28"/>
          <w:szCs w:val="28"/>
        </w:rPr>
        <w:t xml:space="preserve">создании </w:t>
      </w:r>
      <w:r w:rsidRPr="00530ED9">
        <w:rPr>
          <w:rFonts w:ascii="Times New Roman" w:hAnsi="Times New Roman" w:cs="Times New Roman"/>
          <w:b/>
          <w:sz w:val="28"/>
          <w:szCs w:val="28"/>
        </w:rPr>
        <w:t>интерьер</w:t>
      </w:r>
      <w:r w:rsidR="00530ED9" w:rsidRPr="00530ED9">
        <w:rPr>
          <w:rFonts w:ascii="Times New Roman" w:hAnsi="Times New Roman" w:cs="Times New Roman"/>
          <w:b/>
          <w:sz w:val="28"/>
          <w:szCs w:val="28"/>
        </w:rPr>
        <w:t>а</w:t>
      </w:r>
      <w:r w:rsidRPr="00530ED9">
        <w:rPr>
          <w:rFonts w:ascii="Times New Roman" w:hAnsi="Times New Roman" w:cs="Times New Roman"/>
          <w:b/>
          <w:sz w:val="28"/>
          <w:szCs w:val="28"/>
        </w:rPr>
        <w:t xml:space="preserve"> квартиры.  </w:t>
      </w:r>
    </w:p>
    <w:p w:rsidR="00925EDB" w:rsidRPr="00925EDB" w:rsidRDefault="00925EDB" w:rsidP="00530ED9">
      <w:pPr>
        <w:pStyle w:val="a7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925EDB">
        <w:rPr>
          <w:rFonts w:ascii="Times New Roman" w:hAnsi="Times New Roman" w:cs="Times New Roman"/>
          <w:sz w:val="28"/>
          <w:szCs w:val="28"/>
        </w:rPr>
        <w:t>Что нужно сделать, чтобы реализовать поставленную задачу?</w:t>
      </w:r>
    </w:p>
    <w:p w:rsidR="00530ED9" w:rsidRDefault="00530ED9" w:rsidP="00530ED9">
      <w:pPr>
        <w:pStyle w:val="a7"/>
        <w:spacing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0ED9" w:rsidRDefault="00530ED9" w:rsidP="00530ED9">
      <w:pPr>
        <w:pStyle w:val="a7"/>
        <w:spacing w:line="100" w:lineRule="atLeast"/>
      </w:pPr>
      <w:r>
        <w:rPr>
          <w:rFonts w:ascii="Times New Roman" w:hAnsi="Times New Roman" w:cs="Times New Roman"/>
          <w:sz w:val="28"/>
          <w:szCs w:val="28"/>
        </w:rPr>
        <w:t xml:space="preserve">           1. Изучить классификацию комнатных растений;</w:t>
      </w:r>
    </w:p>
    <w:p w:rsidR="00530ED9" w:rsidRDefault="00530ED9" w:rsidP="00530ED9">
      <w:pPr>
        <w:pStyle w:val="a7"/>
        <w:spacing w:line="100" w:lineRule="atLeast"/>
      </w:pPr>
      <w:r>
        <w:rPr>
          <w:rFonts w:ascii="Times New Roman" w:hAnsi="Times New Roman" w:cs="Times New Roman"/>
          <w:sz w:val="28"/>
          <w:szCs w:val="28"/>
        </w:rPr>
        <w:t xml:space="preserve">           2. Изучить основные приемы размещения комнатных растений;</w:t>
      </w:r>
    </w:p>
    <w:p w:rsidR="00237068" w:rsidRPr="00530ED9" w:rsidRDefault="00530ED9" w:rsidP="00237068">
      <w:pPr>
        <w:pStyle w:val="a7"/>
        <w:spacing w:line="100" w:lineRule="atLeast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Изучить профессиограммы  профессий - цветовод, флорист,         фитодизайнер  (тип «Человек — природа», «Челове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художественный образ»)</w:t>
      </w:r>
      <w:r w:rsidR="0009550D">
        <w:rPr>
          <w:rFonts w:ascii="Times New Roman" w:hAnsi="Times New Roman" w:cs="Times New Roman"/>
          <w:sz w:val="28"/>
          <w:szCs w:val="28"/>
        </w:rPr>
        <w:t>.</w:t>
      </w:r>
    </w:p>
    <w:p w:rsidR="00237068" w:rsidRPr="00530ED9" w:rsidRDefault="0009550D" w:rsidP="002370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Вывод, д</w:t>
      </w:r>
      <w:r w:rsidR="00530ED9" w:rsidRPr="00530ED9">
        <w:rPr>
          <w:rFonts w:ascii="Times New Roman" w:hAnsi="Times New Roman" w:cs="Times New Roman"/>
          <w:b/>
          <w:sz w:val="28"/>
          <w:szCs w:val="28"/>
        </w:rPr>
        <w:t>елает учитель:</w:t>
      </w:r>
    </w:p>
    <w:p w:rsidR="003503A1" w:rsidRDefault="003503A1" w:rsidP="00350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Люди издавна украшали свои жилища цветами. Обычай украшать, оформлять жилище растениями возник,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вероятно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стране с резко выраженной сменой времен года, чтобы сохранить в доме зеленый островок живой природы. По мер открытия новых земель и роста культурных и торговых связей между народами в Европу вместе с другими товарами завозили семена, корни и луковицы необычных растений. Одними из первых заморских диковинок были лимонные и апельсиновые деревья. Для них создавали специальные помещения – теплицы, оранжереи, зимние сады.</w:t>
      </w:r>
    </w:p>
    <w:p w:rsidR="00530ED9" w:rsidRPr="00530ED9" w:rsidRDefault="003503A1" w:rsidP="00530ED9">
      <w:pPr>
        <w:pStyle w:val="a7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530ED9">
        <w:rPr>
          <w:rFonts w:ascii="Times New Roman" w:hAnsi="Times New Roman" w:cs="Times New Roman"/>
          <w:sz w:val="28"/>
          <w:szCs w:val="28"/>
        </w:rPr>
        <w:t>Комнатные растения способствуют единению человека с природой. Красотой форм, окраской, благоуханием они благотворно влияют на человеческий организм, улучшают настроение, снимают нервное напряжение. Растения – санитары жилых помещений. Они поглощают пыль, очищают воздух, способствуют его увлажнению, уничтожают вредоносные микроорганизмы.</w:t>
      </w:r>
      <w:r w:rsidR="00530ED9" w:rsidRPr="00530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3A1" w:rsidRPr="00530ED9" w:rsidRDefault="00530ED9" w:rsidP="00530ED9">
      <w:pPr>
        <w:pStyle w:val="a7"/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выполнения задачи №1</w:t>
      </w:r>
      <w:r w:rsidRPr="00530E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237068">
        <w:rPr>
          <w:rFonts w:ascii="Times New Roman" w:hAnsi="Times New Roman" w:cs="Times New Roman"/>
          <w:b/>
          <w:sz w:val="28"/>
          <w:szCs w:val="28"/>
        </w:rPr>
        <w:t>Изучить к</w:t>
      </w:r>
      <w:r>
        <w:rPr>
          <w:rFonts w:ascii="Times New Roman" w:hAnsi="Times New Roman" w:cs="Times New Roman"/>
          <w:b/>
          <w:sz w:val="28"/>
          <w:szCs w:val="28"/>
        </w:rPr>
        <w:t>лассификацию комнатных растений), используется ЦОР «Комнатные растения»</w:t>
      </w:r>
    </w:p>
    <w:p w:rsidR="003503A1" w:rsidRDefault="003503A1" w:rsidP="003503A1">
      <w:pPr>
        <w:rPr>
          <w:rFonts w:ascii="Times New Roman" w:hAnsi="Times New Roman" w:cs="Times New Roman"/>
          <w:sz w:val="28"/>
          <w:szCs w:val="28"/>
        </w:rPr>
      </w:pPr>
      <w:r w:rsidRPr="003503A1">
        <w:rPr>
          <w:rFonts w:ascii="Times New Roman" w:hAnsi="Times New Roman" w:cs="Times New Roman"/>
          <w:b/>
          <w:sz w:val="28"/>
          <w:szCs w:val="28"/>
        </w:rPr>
        <w:t>По внешним данным комнатные растения можно разделить на 6 групп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Злаковидные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отличаются длинными, узкими листьями, собранными в пучок (аир, осока) Наиболее популярны среди них с более широкими листьями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нарцисс)</w:t>
      </w:r>
    </w:p>
    <w:p w:rsidR="003503A1" w:rsidRDefault="003503A1" w:rsidP="00350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 стоячими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стеблями: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столбовидные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деревья (лавр, фикус), ложные пальмы (драцена)</w:t>
      </w:r>
    </w:p>
    <w:p w:rsidR="003503A1" w:rsidRDefault="003503A1" w:rsidP="00350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Лианы и ампельные растения. Их стебли свисают по сторонам горшка (пассифлора, бегония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повислая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503A1" w:rsidRDefault="003503A1" w:rsidP="00350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Розеточные растения имеют листья, сближенные к одной точке. Эти растения невысокие среди них различают плоские (глоксиния, примула)</w:t>
      </w:r>
    </w:p>
    <w:p w:rsidR="003503A1" w:rsidRDefault="003503A1" w:rsidP="00350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Шаровидные растения не имеют плоских листьев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астрофитум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ребуция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30ED9" w:rsidRDefault="003503A1" w:rsidP="00530ED9">
      <w:pPr>
        <w:pStyle w:val="a7"/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Кустистые. У таких растений обычно  растут из земли несколько стеблей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30ED9" w:rsidRPr="00530E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5EDB" w:rsidRPr="003503A1" w:rsidRDefault="00925EDB" w:rsidP="00925E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Рассматриваются примеры, дается характеристика растений по группам, определяются названия комнатных растений в кабинете технологии, к комнатным растениям прикрепляются таблички с названиями. Например: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хлорофитум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драцена, юкка, плющ, фикус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Бенджамина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фиалка  и т.д. по одному растению из группы.</w:t>
      </w:r>
    </w:p>
    <w:p w:rsidR="00925EDB" w:rsidRDefault="00925EDB" w:rsidP="00530ED9">
      <w:pPr>
        <w:pStyle w:val="a7"/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503A1" w:rsidRDefault="00530ED9" w:rsidP="00530ED9">
      <w:pPr>
        <w:pStyle w:val="a7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Для выполнения задачи №2</w:t>
      </w:r>
      <w:r w:rsidRPr="00530E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(Изучить</w:t>
      </w:r>
      <w:r w:rsidRPr="00237068">
        <w:rPr>
          <w:rFonts w:ascii="Times New Roman" w:hAnsi="Times New Roman" w:cs="Times New Roman"/>
          <w:b/>
          <w:sz w:val="28"/>
          <w:szCs w:val="28"/>
        </w:rPr>
        <w:t xml:space="preserve"> основные приемы размещения комнатных растений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) используются образцы </w:t>
      </w:r>
      <w:r w:rsidR="00925EDB">
        <w:rPr>
          <w:rFonts w:ascii="Times New Roman" w:hAnsi="Times New Roman" w:cs="Times New Roman"/>
          <w:b/>
          <w:sz w:val="28"/>
          <w:szCs w:val="28"/>
        </w:rPr>
        <w:t>цветочных композиций, слайды;</w:t>
      </w:r>
      <w:r w:rsidR="00FC4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ED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C4A41">
        <w:rPr>
          <w:rFonts w:ascii="Times New Roman" w:hAnsi="Times New Roman" w:cs="Times New Roman"/>
          <w:b/>
          <w:sz w:val="28"/>
          <w:szCs w:val="28"/>
        </w:rPr>
        <w:t>учебник</w:t>
      </w:r>
      <w:r w:rsidR="00925EDB">
        <w:rPr>
          <w:rFonts w:ascii="Times New Roman" w:hAnsi="Times New Roman" w:cs="Times New Roman"/>
          <w:b/>
          <w:sz w:val="28"/>
          <w:szCs w:val="28"/>
        </w:rPr>
        <w:t>у</w:t>
      </w:r>
      <w:r w:rsidR="00FC4A41">
        <w:rPr>
          <w:rFonts w:ascii="Times New Roman" w:hAnsi="Times New Roman" w:cs="Times New Roman"/>
          <w:b/>
          <w:sz w:val="28"/>
          <w:szCs w:val="28"/>
        </w:rPr>
        <w:t xml:space="preserve"> «Технология» для уч</w:t>
      </w:r>
      <w:r w:rsidR="0009550D">
        <w:rPr>
          <w:rFonts w:ascii="Times New Roman" w:hAnsi="Times New Roman" w:cs="Times New Roman"/>
          <w:b/>
          <w:sz w:val="28"/>
          <w:szCs w:val="28"/>
        </w:rPr>
        <w:t xml:space="preserve">ащихся 7 класса </w:t>
      </w:r>
      <w:r w:rsidR="00925EDB">
        <w:rPr>
          <w:rFonts w:ascii="Times New Roman" w:hAnsi="Times New Roman" w:cs="Times New Roman"/>
          <w:b/>
          <w:sz w:val="28"/>
          <w:szCs w:val="28"/>
        </w:rPr>
        <w:t>(</w:t>
      </w:r>
      <w:r w:rsidR="0009550D">
        <w:rPr>
          <w:rFonts w:ascii="Times New Roman" w:hAnsi="Times New Roman" w:cs="Times New Roman"/>
          <w:b/>
          <w:sz w:val="28"/>
          <w:szCs w:val="28"/>
        </w:rPr>
        <w:t>под редакцией В.</w:t>
      </w:r>
      <w:r w:rsidR="00925EDB">
        <w:rPr>
          <w:rFonts w:ascii="Times New Roman" w:hAnsi="Times New Roman" w:cs="Times New Roman"/>
          <w:b/>
          <w:sz w:val="28"/>
          <w:szCs w:val="28"/>
        </w:rPr>
        <w:t>Д. Симоненко)</w:t>
      </w:r>
      <w:r w:rsidR="00BE3983">
        <w:rPr>
          <w:rFonts w:ascii="Times New Roman" w:hAnsi="Times New Roman" w:cs="Times New Roman"/>
          <w:b/>
          <w:sz w:val="28"/>
          <w:szCs w:val="28"/>
        </w:rPr>
        <w:t>,</w:t>
      </w:r>
      <w:r w:rsidR="00925EDB">
        <w:rPr>
          <w:rFonts w:ascii="Times New Roman" w:hAnsi="Times New Roman" w:cs="Times New Roman"/>
          <w:b/>
          <w:sz w:val="28"/>
          <w:szCs w:val="28"/>
        </w:rPr>
        <w:t xml:space="preserve">  параграф № 43</w:t>
      </w:r>
      <w:r w:rsidR="00BE3983">
        <w:rPr>
          <w:rFonts w:ascii="Times New Roman" w:hAnsi="Times New Roman" w:cs="Times New Roman"/>
          <w:b/>
          <w:sz w:val="28"/>
          <w:szCs w:val="28"/>
        </w:rPr>
        <w:t>,</w:t>
      </w:r>
      <w:r w:rsidR="00FC4A41">
        <w:rPr>
          <w:rFonts w:ascii="Times New Roman" w:hAnsi="Times New Roman" w:cs="Times New Roman"/>
          <w:b/>
          <w:sz w:val="28"/>
          <w:szCs w:val="28"/>
        </w:rPr>
        <w:t xml:space="preserve"> учащиеся зачитывают характеристику </w:t>
      </w:r>
      <w:r w:rsidR="00925EDB">
        <w:rPr>
          <w:rFonts w:ascii="Times New Roman" w:hAnsi="Times New Roman" w:cs="Times New Roman"/>
          <w:b/>
          <w:sz w:val="28"/>
          <w:szCs w:val="28"/>
        </w:rPr>
        <w:t>приемов</w:t>
      </w:r>
      <w:r w:rsidR="0009550D">
        <w:rPr>
          <w:rFonts w:ascii="Times New Roman" w:hAnsi="Times New Roman" w:cs="Times New Roman"/>
          <w:b/>
          <w:sz w:val="28"/>
          <w:szCs w:val="28"/>
        </w:rPr>
        <w:t xml:space="preserve"> размещения </w:t>
      </w:r>
      <w:r w:rsidR="00925EDB">
        <w:rPr>
          <w:rFonts w:ascii="Times New Roman" w:hAnsi="Times New Roman" w:cs="Times New Roman"/>
          <w:b/>
          <w:sz w:val="28"/>
          <w:szCs w:val="28"/>
        </w:rPr>
        <w:t>комнатных растений</w:t>
      </w:r>
      <w:r w:rsidR="00BE3983">
        <w:rPr>
          <w:rFonts w:ascii="Times New Roman" w:hAnsi="Times New Roman" w:cs="Times New Roman"/>
          <w:b/>
          <w:sz w:val="28"/>
          <w:szCs w:val="28"/>
        </w:rPr>
        <w:t>.</w:t>
      </w:r>
    </w:p>
    <w:p w:rsidR="003503A1" w:rsidRDefault="00FC4A41" w:rsidP="00350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3503A1">
        <w:rPr>
          <w:rFonts w:ascii="Times New Roman" w:hAnsi="Times New Roman" w:cs="Times New Roman"/>
          <w:sz w:val="28"/>
          <w:szCs w:val="28"/>
        </w:rPr>
        <w:t>веты это один из элементов убранства квартиры, поддающихся законам аранжировки. Восприятие их прелести и красоты будет более ярким, если они будут гармонировать с интерьером комнаты. Существует 4 основных приема размещения комнатных растений:</w:t>
      </w:r>
    </w:p>
    <w:p w:rsidR="003503A1" w:rsidRPr="00FC4A41" w:rsidRDefault="003503A1" w:rsidP="003503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Одиночные растения. </w:t>
      </w:r>
      <w:r>
        <w:rPr>
          <w:rFonts w:ascii="Times New Roman" w:hAnsi="Times New Roman" w:cs="Times New Roman"/>
          <w:sz w:val="28"/>
          <w:szCs w:val="28"/>
        </w:rPr>
        <w:t>ОР могут быть вечнозелеными или цветущими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астения располагают отдельно на полу, подоконнике или на специальной подставке в горшке или декоративном кашпо. ОР могут быть миниатюрными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бегония) или крупными как фикус или пальма.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 с разнообразными  пестрыми листьями  наиболее эффектны на фоне однотонной стены</w:t>
      </w:r>
      <w:r w:rsidR="00FC4A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4A41">
        <w:rPr>
          <w:rFonts w:ascii="Times New Roman" w:hAnsi="Times New Roman" w:cs="Times New Roman"/>
          <w:sz w:val="28"/>
          <w:szCs w:val="28"/>
        </w:rPr>
        <w:t xml:space="preserve"> </w:t>
      </w:r>
      <w:r w:rsidR="00FC4A41" w:rsidRPr="00FC4A41">
        <w:rPr>
          <w:rFonts w:ascii="Times New Roman" w:hAnsi="Times New Roman" w:cs="Times New Roman"/>
          <w:b/>
          <w:sz w:val="28"/>
          <w:szCs w:val="28"/>
        </w:rPr>
        <w:t>Слайд, образец цветочной композиции.</w:t>
      </w:r>
    </w:p>
    <w:p w:rsidR="00FC4A41" w:rsidRPr="00FC4A41" w:rsidRDefault="003503A1" w:rsidP="00FC4A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Композиция из горшечных растений. </w:t>
      </w:r>
      <w:r>
        <w:rPr>
          <w:rFonts w:ascii="Times New Roman" w:hAnsi="Times New Roman" w:cs="Times New Roman"/>
          <w:sz w:val="28"/>
          <w:szCs w:val="28"/>
        </w:rPr>
        <w:t xml:space="preserve">Горшки с цветами устанавливают близко друг к другу, чтобы образовалось большое зеленое пятно.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Рстения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расположить на полу, подставках, этажерках. Обычно на заднем плане располагают высокое растение с крупными листьями, а около него –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низкие</w:t>
      </w:r>
      <w:proofErr w:type="gramEnd"/>
      <w:r>
        <w:rPr>
          <w:rFonts w:ascii="Times New Roman" w:hAnsi="Times New Roman" w:cs="Times New Roman"/>
          <w:sz w:val="28"/>
          <w:szCs w:val="28"/>
        </w:rPr>
        <w:t>. Для создания особо выразительных композиций  пользуются различными подставками и декоративными кашпо. Вертикальные цветочные композиции удобны в помещениях маленьких размеров. Растения размещают на разных уровнях вертикальной подставки.</w:t>
      </w:r>
      <w:r w:rsidR="00FC4A41" w:rsidRPr="00FC4A41">
        <w:rPr>
          <w:rFonts w:ascii="Times New Roman" w:hAnsi="Times New Roman" w:cs="Times New Roman"/>
          <w:b/>
          <w:sz w:val="28"/>
          <w:szCs w:val="28"/>
        </w:rPr>
        <w:t xml:space="preserve"> Слайд, образец цветочной композиции.</w:t>
      </w:r>
    </w:p>
    <w:p w:rsidR="00FC4A41" w:rsidRPr="00FC4A41" w:rsidRDefault="00FC4A41" w:rsidP="00FC4A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503A1">
        <w:rPr>
          <w:rFonts w:ascii="Times New Roman" w:hAnsi="Times New Roman" w:cs="Times New Roman"/>
          <w:b/>
          <w:sz w:val="28"/>
          <w:szCs w:val="28"/>
        </w:rPr>
        <w:t xml:space="preserve">омнатный садик. </w:t>
      </w:r>
      <w:r w:rsidR="003503A1">
        <w:rPr>
          <w:rFonts w:ascii="Times New Roman" w:hAnsi="Times New Roman" w:cs="Times New Roman"/>
          <w:sz w:val="28"/>
          <w:szCs w:val="28"/>
        </w:rPr>
        <w:t>Контейнер с растениями, посаженными в грунт или в отдельные горшки, прикрытыми мхом и галькой образуют КС. Он может быть миниатюрным и располагаться на столе, подоконнике или образовывать крупную композицию, занимающую угол комнаты или часть помещения – зимний сад</w:t>
      </w:r>
      <w:r w:rsidRPr="00FC4A41">
        <w:rPr>
          <w:rFonts w:ascii="Times New Roman" w:hAnsi="Times New Roman" w:cs="Times New Roman"/>
          <w:b/>
          <w:sz w:val="28"/>
          <w:szCs w:val="28"/>
        </w:rPr>
        <w:t xml:space="preserve"> Слайд, образец цветочной композиции.</w:t>
      </w:r>
    </w:p>
    <w:p w:rsidR="00FC4A41" w:rsidRPr="00FC4A41" w:rsidRDefault="003503A1" w:rsidP="00FC4A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Террариум. </w:t>
      </w:r>
      <w:r>
        <w:rPr>
          <w:rFonts w:ascii="Times New Roman" w:hAnsi="Times New Roman" w:cs="Times New Roman"/>
          <w:sz w:val="28"/>
          <w:szCs w:val="28"/>
        </w:rPr>
        <w:t>Это цветочная композиция, созданная внутри пластмассового или стеклянного сосуда, например аквариум.</w:t>
      </w:r>
      <w:r w:rsidR="00FC4A41" w:rsidRPr="00FC4A41">
        <w:rPr>
          <w:rFonts w:ascii="Times New Roman" w:hAnsi="Times New Roman" w:cs="Times New Roman"/>
          <w:b/>
          <w:sz w:val="28"/>
          <w:szCs w:val="28"/>
        </w:rPr>
        <w:t xml:space="preserve"> Слайд, образец цветочной композиции.</w:t>
      </w:r>
    </w:p>
    <w:p w:rsidR="003503A1" w:rsidRPr="0009550D" w:rsidRDefault="00FC4A41" w:rsidP="003503A1">
      <w:pPr>
        <w:rPr>
          <w:rFonts w:ascii="Times New Roman" w:hAnsi="Times New Roman" w:cs="Times New Roman"/>
          <w:b/>
          <w:sz w:val="28"/>
          <w:szCs w:val="28"/>
        </w:rPr>
      </w:pPr>
      <w:r w:rsidRPr="0009550D">
        <w:rPr>
          <w:rFonts w:ascii="Times New Roman" w:hAnsi="Times New Roman" w:cs="Times New Roman"/>
          <w:b/>
          <w:sz w:val="28"/>
          <w:szCs w:val="28"/>
        </w:rPr>
        <w:t>Вывод,</w:t>
      </w:r>
      <w:r w:rsidR="00095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50D">
        <w:rPr>
          <w:rFonts w:ascii="Times New Roman" w:hAnsi="Times New Roman" w:cs="Times New Roman"/>
          <w:b/>
          <w:sz w:val="28"/>
          <w:szCs w:val="28"/>
        </w:rPr>
        <w:t>делает учитель:</w:t>
      </w:r>
    </w:p>
    <w:p w:rsidR="003503A1" w:rsidRDefault="003503A1" w:rsidP="00350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размещении растений следует учитывать их декоративно-художественную ценность и своеобразие.</w:t>
      </w:r>
    </w:p>
    <w:p w:rsidR="003503A1" w:rsidRDefault="003503A1" w:rsidP="00350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Лучший способ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вьющееся растение в комнате</w:t>
      </w:r>
      <w:r w:rsidR="00BE3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посадить его в кашпо,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подвешать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потолку или стене. Тогда стеблям ничего не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мешать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растение может зрительно увеличить высоту композиции, оживить стену.</w:t>
      </w:r>
    </w:p>
    <w:p w:rsidR="003503A1" w:rsidRDefault="003503A1" w:rsidP="00350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Крупное одиночное растение размещают на полу. Высокие узкие растения зрительно поднимают потолки, а низкие широкие растения – опускают зрительно потолки.</w:t>
      </w:r>
    </w:p>
    <w:p w:rsidR="003503A1" w:rsidRDefault="003503A1" w:rsidP="00350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подоконнике с точки зрения внешнего эффекта лучше будет смотреться одиночное растение низкое и кустистое</w:t>
      </w:r>
      <w:r w:rsidR="00BE3983">
        <w:rPr>
          <w:rFonts w:ascii="Times New Roman" w:hAnsi="Times New Roman" w:cs="Times New Roman"/>
          <w:sz w:val="28"/>
          <w:szCs w:val="28"/>
        </w:rPr>
        <w:t xml:space="preserve"> растение,</w:t>
      </w:r>
      <w:r>
        <w:rPr>
          <w:rFonts w:ascii="Times New Roman" w:hAnsi="Times New Roman" w:cs="Times New Roman"/>
          <w:sz w:val="28"/>
          <w:szCs w:val="28"/>
        </w:rPr>
        <w:t xml:space="preserve"> если поставить его посередине окна. Или высокое и узкое</w:t>
      </w:r>
      <w:r w:rsidR="00BE39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оно будет располагаться ассиметрично.</w:t>
      </w:r>
    </w:p>
    <w:p w:rsidR="003503A1" w:rsidRDefault="003503A1" w:rsidP="00350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Определенная расстановка растений не только зрительно изменяет пространство, но и позволяет разделить комнату на отдельные зоны, организовать уголок отдыха в виде зимнего сада.</w:t>
      </w:r>
    </w:p>
    <w:p w:rsidR="00FC4A41" w:rsidRDefault="00FC4A41" w:rsidP="00FC4A41">
      <w:pPr>
        <w:pStyle w:val="a7"/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4.Практическая часть и и</w:t>
      </w:r>
      <w:r w:rsidRPr="00FC4A41">
        <w:rPr>
          <w:rFonts w:ascii="Times New Roman" w:hAnsi="Times New Roman" w:cs="Times New Roman"/>
          <w:b/>
          <w:sz w:val="28"/>
          <w:szCs w:val="28"/>
        </w:rPr>
        <w:t>тог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проводится с и</w:t>
      </w:r>
      <w:r w:rsidRPr="00FC4A41">
        <w:rPr>
          <w:rFonts w:ascii="Times New Roman" w:hAnsi="Times New Roman" w:cs="Times New Roman"/>
          <w:b/>
          <w:sz w:val="28"/>
          <w:szCs w:val="28"/>
        </w:rPr>
        <w:t>спользование</w:t>
      </w:r>
      <w:r w:rsidR="00BE3983">
        <w:rPr>
          <w:rFonts w:ascii="Times New Roman" w:hAnsi="Times New Roman" w:cs="Times New Roman"/>
          <w:b/>
          <w:sz w:val="28"/>
          <w:szCs w:val="28"/>
        </w:rPr>
        <w:t>м</w:t>
      </w:r>
      <w:r w:rsidRPr="00FC4A41">
        <w:rPr>
          <w:rFonts w:ascii="Times New Roman" w:hAnsi="Times New Roman" w:cs="Times New Roman"/>
          <w:b/>
          <w:sz w:val="28"/>
          <w:szCs w:val="28"/>
        </w:rPr>
        <w:t xml:space="preserve"> ЦОР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E398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рактический модуль.</w:t>
      </w:r>
    </w:p>
    <w:p w:rsidR="00726F06" w:rsidRDefault="00726F06" w:rsidP="00FC4A41">
      <w:pPr>
        <w:pStyle w:val="a7"/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урок.</w:t>
      </w:r>
    </w:p>
    <w:p w:rsidR="00FC4A41" w:rsidRDefault="00FC4A41" w:rsidP="00FC4A41">
      <w:pPr>
        <w:pStyle w:val="a7"/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 экскурсией в цветочный магазин,</w:t>
      </w:r>
      <w:r w:rsidR="00726F06">
        <w:rPr>
          <w:rFonts w:ascii="Times New Roman" w:hAnsi="Times New Roman" w:cs="Times New Roman"/>
          <w:b/>
          <w:sz w:val="28"/>
          <w:szCs w:val="28"/>
        </w:rPr>
        <w:t xml:space="preserve"> учащиеся изучают профессиограммы профессий цветовод, фитодизайнер, флорист.</w:t>
      </w:r>
      <w:r w:rsidR="00095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F06">
        <w:rPr>
          <w:rFonts w:ascii="Times New Roman" w:hAnsi="Times New Roman" w:cs="Times New Roman"/>
          <w:b/>
          <w:sz w:val="28"/>
          <w:szCs w:val="28"/>
        </w:rPr>
        <w:t>Также проводится инструктаж по проведению экскурсии.</w:t>
      </w:r>
    </w:p>
    <w:p w:rsidR="00453A75" w:rsidRDefault="00453A75" w:rsidP="00453A75">
      <w:pPr>
        <w:pStyle w:val="a7"/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453A75" w:rsidRDefault="00453A75" w:rsidP="00453A75">
      <w:pPr>
        <w:pStyle w:val="a7"/>
        <w:spacing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Инструкционная карта.</w:t>
      </w:r>
    </w:p>
    <w:p w:rsidR="00453A75" w:rsidRDefault="00453A75" w:rsidP="00453A75">
      <w:pPr>
        <w:pStyle w:val="a7"/>
        <w:spacing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Экскурсия в цветочный магазин.</w:t>
      </w:r>
    </w:p>
    <w:p w:rsidR="00453A75" w:rsidRDefault="00453A75" w:rsidP="00453A75">
      <w:pPr>
        <w:pStyle w:val="a7"/>
        <w:spacing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 Профессии типа «Человек - природа», «Человек – художественный образ».</w:t>
      </w:r>
    </w:p>
    <w:p w:rsidR="00453A75" w:rsidRDefault="00453A75" w:rsidP="00453A75">
      <w:pPr>
        <w:pStyle w:val="a7"/>
        <w:spacing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BE3983">
        <w:rPr>
          <w:rFonts w:ascii="Times New Roman" w:hAnsi="Times New Roman" w:cs="Times New Roman"/>
          <w:sz w:val="28"/>
          <w:szCs w:val="28"/>
        </w:rPr>
        <w:t>:  Изучить профессиограммы</w:t>
      </w:r>
      <w:r>
        <w:rPr>
          <w:rFonts w:ascii="Times New Roman" w:hAnsi="Times New Roman" w:cs="Times New Roman"/>
          <w:sz w:val="28"/>
          <w:szCs w:val="28"/>
        </w:rPr>
        <w:t>,  познакомиться с представителями профессий типа «Человек - природа», «Человек – художественный образ»:</w:t>
      </w:r>
    </w:p>
    <w:p w:rsidR="00453A75" w:rsidRDefault="00453A75" w:rsidP="00453A75">
      <w:pPr>
        <w:pStyle w:val="a7"/>
        <w:spacing w:line="100" w:lineRule="atLeas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Флорист, цветовод, фитодизайнер.</w:t>
      </w:r>
    </w:p>
    <w:p w:rsidR="00453A75" w:rsidRDefault="00453A75" w:rsidP="00453A75">
      <w:pPr>
        <w:pStyle w:val="a7"/>
        <w:spacing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>Правила проведения экскурсии:</w:t>
      </w:r>
    </w:p>
    <w:p w:rsidR="00453A75" w:rsidRDefault="00453A75" w:rsidP="00453A75">
      <w:pPr>
        <w:pStyle w:val="a7"/>
        <w:spacing w:line="100" w:lineRule="atLeast"/>
      </w:pPr>
      <w:r>
        <w:rPr>
          <w:rFonts w:ascii="Times New Roman" w:hAnsi="Times New Roman" w:cs="Times New Roman"/>
          <w:sz w:val="28"/>
          <w:szCs w:val="28"/>
        </w:rPr>
        <w:t>1.Соблюдать правила дорожного движения.</w:t>
      </w:r>
    </w:p>
    <w:p w:rsidR="00453A75" w:rsidRDefault="00453A75" w:rsidP="00453A75">
      <w:pPr>
        <w:pStyle w:val="a7"/>
        <w:spacing w:line="100" w:lineRule="atLeast"/>
      </w:pPr>
      <w:r>
        <w:rPr>
          <w:rFonts w:ascii="Times New Roman" w:hAnsi="Times New Roman" w:cs="Times New Roman"/>
          <w:sz w:val="28"/>
          <w:szCs w:val="28"/>
        </w:rPr>
        <w:t>Переходить дорогу по пешеходному переходу и по сигналу светофора.</w:t>
      </w:r>
    </w:p>
    <w:p w:rsidR="00453A75" w:rsidRDefault="00453A75" w:rsidP="00453A75">
      <w:pPr>
        <w:pStyle w:val="a7"/>
        <w:spacing w:line="100" w:lineRule="atLeast"/>
      </w:pPr>
      <w:r>
        <w:rPr>
          <w:rFonts w:ascii="Times New Roman" w:hAnsi="Times New Roman" w:cs="Times New Roman"/>
          <w:sz w:val="28"/>
          <w:szCs w:val="28"/>
        </w:rPr>
        <w:t>2.Соблюдать правила культурного поведения на улице, в магазине.</w:t>
      </w:r>
    </w:p>
    <w:p w:rsidR="00453A75" w:rsidRDefault="00453A75" w:rsidP="00453A75">
      <w:pPr>
        <w:pStyle w:val="a7"/>
        <w:spacing w:line="100" w:lineRule="atLeast"/>
      </w:pPr>
      <w:r>
        <w:rPr>
          <w:rFonts w:ascii="Times New Roman" w:hAnsi="Times New Roman" w:cs="Times New Roman"/>
          <w:sz w:val="28"/>
          <w:szCs w:val="28"/>
        </w:rPr>
        <w:lastRenderedPageBreak/>
        <w:t>На улице и в магазине громко не разговаривать, громко не смеяться, громко не разговаривать по мобильному телефону.</w:t>
      </w:r>
    </w:p>
    <w:p w:rsidR="00453A75" w:rsidRDefault="00453A75" w:rsidP="00453A75">
      <w:pPr>
        <w:pStyle w:val="a7"/>
        <w:spacing w:line="100" w:lineRule="atLeast"/>
      </w:pPr>
      <w:r>
        <w:rPr>
          <w:rFonts w:ascii="Times New Roman" w:hAnsi="Times New Roman" w:cs="Times New Roman"/>
          <w:sz w:val="28"/>
          <w:szCs w:val="28"/>
        </w:rPr>
        <w:t>3.Внимательно слушать экскурсовода, вопросы задавать после рассказа.</w:t>
      </w:r>
    </w:p>
    <w:p w:rsidR="00453A75" w:rsidRDefault="00453A75" w:rsidP="00453A75">
      <w:pPr>
        <w:pStyle w:val="a7"/>
        <w:spacing w:line="100" w:lineRule="atLeast"/>
      </w:pPr>
      <w:r>
        <w:rPr>
          <w:rFonts w:ascii="Times New Roman" w:hAnsi="Times New Roman" w:cs="Times New Roman"/>
          <w:sz w:val="28"/>
          <w:szCs w:val="28"/>
        </w:rPr>
        <w:t>4.В конце экскурсии поблагодарить работников магазина.</w:t>
      </w:r>
    </w:p>
    <w:p w:rsidR="00453A75" w:rsidRDefault="00453A75" w:rsidP="00453A75">
      <w:pPr>
        <w:pStyle w:val="a7"/>
        <w:spacing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453A75" w:rsidRDefault="00453A75" w:rsidP="00453A75">
      <w:pPr>
        <w:pStyle w:val="a7"/>
        <w:spacing w:line="100" w:lineRule="atLeast"/>
      </w:pPr>
      <w:r>
        <w:rPr>
          <w:rFonts w:ascii="Times New Roman" w:hAnsi="Times New Roman" w:cs="Times New Roman"/>
          <w:sz w:val="28"/>
          <w:szCs w:val="28"/>
        </w:rPr>
        <w:t>1.Познакомиться с ассортиментом комнатных цветов в магазине.</w:t>
      </w:r>
    </w:p>
    <w:p w:rsidR="00453A75" w:rsidRDefault="00453A75" w:rsidP="00453A75">
      <w:pPr>
        <w:pStyle w:val="a7"/>
        <w:spacing w:line="100" w:lineRule="atLeast"/>
      </w:pPr>
      <w:r>
        <w:rPr>
          <w:rFonts w:ascii="Times New Roman" w:hAnsi="Times New Roman" w:cs="Times New Roman"/>
          <w:sz w:val="28"/>
          <w:szCs w:val="28"/>
        </w:rPr>
        <w:t>Узнать цветы, которые видели на уроке в фильме.</w:t>
      </w:r>
    </w:p>
    <w:p w:rsidR="00453A75" w:rsidRDefault="00453A75" w:rsidP="00453A75">
      <w:pPr>
        <w:pStyle w:val="a7"/>
        <w:spacing w:line="100" w:lineRule="atLeast"/>
      </w:pPr>
      <w:r>
        <w:rPr>
          <w:rFonts w:ascii="Times New Roman" w:hAnsi="Times New Roman" w:cs="Times New Roman"/>
          <w:sz w:val="28"/>
          <w:szCs w:val="28"/>
        </w:rPr>
        <w:t xml:space="preserve">2.Узнать, какие цветы </w:t>
      </w:r>
      <w:r>
        <w:rPr>
          <w:rFonts w:ascii="Times New Roman" w:hAnsi="Times New Roman" w:cs="Times New Roman"/>
          <w:b/>
          <w:sz w:val="28"/>
          <w:szCs w:val="28"/>
        </w:rPr>
        <w:t>фитодизайнеры</w:t>
      </w:r>
      <w:r>
        <w:rPr>
          <w:rFonts w:ascii="Times New Roman" w:hAnsi="Times New Roman" w:cs="Times New Roman"/>
          <w:sz w:val="28"/>
          <w:szCs w:val="28"/>
        </w:rPr>
        <w:t xml:space="preserve"> рекомендуют размещать в детской комнате, на кухне, в гостиной, почему?</w:t>
      </w:r>
    </w:p>
    <w:p w:rsidR="00453A75" w:rsidRDefault="00453A75" w:rsidP="00453A75">
      <w:pPr>
        <w:pStyle w:val="a7"/>
        <w:spacing w:line="100" w:lineRule="atLeast"/>
      </w:pPr>
      <w:r>
        <w:rPr>
          <w:rFonts w:ascii="Times New Roman" w:hAnsi="Times New Roman" w:cs="Times New Roman"/>
          <w:sz w:val="28"/>
          <w:szCs w:val="28"/>
        </w:rPr>
        <w:t xml:space="preserve">3.Узнать какие цветы </w:t>
      </w:r>
      <w:r>
        <w:rPr>
          <w:rFonts w:ascii="Times New Roman" w:hAnsi="Times New Roman" w:cs="Times New Roman"/>
          <w:b/>
          <w:sz w:val="28"/>
          <w:szCs w:val="28"/>
        </w:rPr>
        <w:t>флористы</w:t>
      </w:r>
      <w:r>
        <w:rPr>
          <w:rFonts w:ascii="Times New Roman" w:hAnsi="Times New Roman" w:cs="Times New Roman"/>
          <w:sz w:val="28"/>
          <w:szCs w:val="28"/>
        </w:rPr>
        <w:t xml:space="preserve"> рекомендуют сегодня в подарок?</w:t>
      </w:r>
    </w:p>
    <w:p w:rsidR="00453A75" w:rsidRDefault="00453A75" w:rsidP="00453A75">
      <w:pPr>
        <w:pStyle w:val="a7"/>
        <w:spacing w:line="100" w:lineRule="atLeast"/>
      </w:pPr>
      <w:r>
        <w:rPr>
          <w:rFonts w:ascii="Times New Roman" w:hAnsi="Times New Roman" w:cs="Times New Roman"/>
          <w:sz w:val="28"/>
          <w:szCs w:val="28"/>
        </w:rPr>
        <w:t>Срезанные или горшечные, почему? Узнать стоимость цветов в подарок.</w:t>
      </w:r>
    </w:p>
    <w:p w:rsidR="00453A75" w:rsidRDefault="00453A75" w:rsidP="00453A75">
      <w:pPr>
        <w:pStyle w:val="a7"/>
        <w:spacing w:line="100" w:lineRule="atLeast"/>
      </w:pPr>
      <w:r>
        <w:rPr>
          <w:rFonts w:ascii="Times New Roman" w:hAnsi="Times New Roman" w:cs="Times New Roman"/>
          <w:sz w:val="28"/>
          <w:szCs w:val="28"/>
        </w:rPr>
        <w:t xml:space="preserve">4.Узнать, что должен знать и уметь </w:t>
      </w:r>
      <w:r>
        <w:rPr>
          <w:rFonts w:ascii="Times New Roman" w:hAnsi="Times New Roman" w:cs="Times New Roman"/>
          <w:b/>
          <w:sz w:val="28"/>
          <w:szCs w:val="28"/>
        </w:rPr>
        <w:t xml:space="preserve">цветовод, </w:t>
      </w:r>
      <w:r>
        <w:rPr>
          <w:rFonts w:ascii="Times New Roman" w:hAnsi="Times New Roman" w:cs="Times New Roman"/>
          <w:sz w:val="28"/>
          <w:szCs w:val="28"/>
        </w:rPr>
        <w:t>какое образование у работников магазина.</w:t>
      </w:r>
    </w:p>
    <w:p w:rsidR="00453A75" w:rsidRDefault="00453A75" w:rsidP="00453A75">
      <w:pPr>
        <w:pStyle w:val="a7"/>
        <w:spacing w:line="100" w:lineRule="atLeast"/>
      </w:pPr>
      <w:r>
        <w:rPr>
          <w:rFonts w:ascii="Times New Roman" w:hAnsi="Times New Roman" w:cs="Times New Roman"/>
          <w:sz w:val="28"/>
          <w:szCs w:val="28"/>
        </w:rPr>
        <w:t xml:space="preserve">5.Где можно получить специальные знания, умения по профессиям </w:t>
      </w:r>
      <w:r>
        <w:rPr>
          <w:rFonts w:ascii="Times New Roman" w:hAnsi="Times New Roman" w:cs="Times New Roman"/>
          <w:b/>
          <w:sz w:val="28"/>
          <w:szCs w:val="28"/>
        </w:rPr>
        <w:t>фитодизайнер, флорист, цветовод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53A75" w:rsidRDefault="00453A75" w:rsidP="00453A75">
      <w:pPr>
        <w:pStyle w:val="a7"/>
        <w:spacing w:line="100" w:lineRule="atLeast"/>
      </w:pPr>
      <w:r>
        <w:rPr>
          <w:rFonts w:ascii="Times New Roman" w:hAnsi="Times New Roman" w:cs="Times New Roman"/>
          <w:sz w:val="28"/>
          <w:szCs w:val="28"/>
        </w:rPr>
        <w:t>5.Рассказать родителям об экскурсии. Предложить маме приобрести понравившиеся цветы в ваш дом.</w:t>
      </w:r>
    </w:p>
    <w:p w:rsidR="00453A75" w:rsidRDefault="00453A75" w:rsidP="00453A75">
      <w:pPr>
        <w:pStyle w:val="a7"/>
        <w:spacing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>Адрес магазина</w:t>
      </w:r>
      <w:r>
        <w:rPr>
          <w:rFonts w:ascii="Times New Roman" w:hAnsi="Times New Roman" w:cs="Times New Roman"/>
          <w:sz w:val="28"/>
          <w:szCs w:val="28"/>
        </w:rPr>
        <w:t xml:space="preserve"> «Цветы»: магазин «Саяны», 1 этаж.</w:t>
      </w:r>
    </w:p>
    <w:p w:rsidR="00453A75" w:rsidRDefault="00453A75" w:rsidP="00453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менеджер</w:t>
      </w:r>
      <w:r>
        <w:rPr>
          <w:rFonts w:ascii="Times New Roman" w:hAnsi="Times New Roman" w:cs="Times New Roman"/>
          <w:sz w:val="28"/>
          <w:szCs w:val="28"/>
        </w:rPr>
        <w:t xml:space="preserve"> (экскурсовод)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</w:p>
    <w:p w:rsidR="00923224" w:rsidRDefault="00923224" w:rsidP="00754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A75" w:rsidRDefault="00453A75" w:rsidP="00754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презентацией открытого урока выступил </w:t>
      </w:r>
      <w:r w:rsidRPr="00923224">
        <w:rPr>
          <w:rFonts w:ascii="Times New Roman" w:hAnsi="Times New Roman" w:cs="Times New Roman"/>
          <w:b/>
          <w:sz w:val="28"/>
          <w:szCs w:val="28"/>
        </w:rPr>
        <w:t>Ткаченко Владимир Валерьевич</w:t>
      </w:r>
      <w:r>
        <w:rPr>
          <w:rFonts w:ascii="Times New Roman" w:hAnsi="Times New Roman" w:cs="Times New Roman"/>
          <w:sz w:val="28"/>
          <w:szCs w:val="28"/>
        </w:rPr>
        <w:t xml:space="preserve"> – учитель технологии высшей категории.  </w:t>
      </w:r>
    </w:p>
    <w:p w:rsidR="00923224" w:rsidRPr="00923224" w:rsidRDefault="00923224" w:rsidP="0092322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224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923224" w:rsidRPr="00923224" w:rsidRDefault="00923224" w:rsidP="00923224">
      <w:pPr>
        <w:jc w:val="both"/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Раздел:</w:t>
      </w:r>
      <w:r w:rsidRPr="009232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3224">
        <w:rPr>
          <w:rFonts w:ascii="Times New Roman" w:hAnsi="Times New Roman" w:cs="Times New Roman"/>
          <w:sz w:val="28"/>
          <w:szCs w:val="28"/>
        </w:rPr>
        <w:t>Современное производство.</w:t>
      </w:r>
      <w:r w:rsidRPr="009232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3224">
        <w:rPr>
          <w:rFonts w:ascii="Times New Roman" w:hAnsi="Times New Roman" w:cs="Times New Roman"/>
          <w:sz w:val="28"/>
          <w:szCs w:val="28"/>
        </w:rPr>
        <w:t>Профессиональное образование.</w:t>
      </w:r>
    </w:p>
    <w:p w:rsidR="00923224" w:rsidRPr="00923224" w:rsidRDefault="00923224" w:rsidP="00923224">
      <w:pPr>
        <w:jc w:val="both"/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Тема:</w:t>
      </w:r>
      <w:r w:rsidRPr="009232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3224"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образование, профессиональная карьера. </w:t>
      </w:r>
    </w:p>
    <w:p w:rsidR="00923224" w:rsidRPr="00923224" w:rsidRDefault="00923224" w:rsidP="0092322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232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Цели: </w:t>
      </w:r>
      <w:r w:rsidRPr="00923224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923224">
        <w:rPr>
          <w:rFonts w:ascii="Times New Roman" w:hAnsi="Times New Roman" w:cs="Times New Roman"/>
          <w:sz w:val="28"/>
          <w:szCs w:val="28"/>
        </w:rPr>
        <w:t>Способствовать формированию знаний и умений оценивать уровень       своей самооценки. Роль самооценки при выборе профессии.</w:t>
      </w:r>
    </w:p>
    <w:p w:rsidR="00923224" w:rsidRPr="00923224" w:rsidRDefault="00923224" w:rsidP="00923224">
      <w:pPr>
        <w:jc w:val="both"/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b/>
          <w:bCs/>
          <w:sz w:val="28"/>
          <w:szCs w:val="28"/>
        </w:rPr>
        <w:t xml:space="preserve">            *</w:t>
      </w:r>
      <w:r w:rsidRPr="00923224">
        <w:rPr>
          <w:rFonts w:ascii="Times New Roman" w:hAnsi="Times New Roman" w:cs="Times New Roman"/>
          <w:sz w:val="28"/>
          <w:szCs w:val="28"/>
        </w:rPr>
        <w:t xml:space="preserve">Способствовать пониманию зависимости между уровнем самооценки   и реальными возможностями работать по той или иной профессии. </w:t>
      </w:r>
    </w:p>
    <w:p w:rsidR="00923224" w:rsidRPr="00923224" w:rsidRDefault="00923224" w:rsidP="00923224">
      <w:pPr>
        <w:jc w:val="both"/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lastRenderedPageBreak/>
        <w:t xml:space="preserve">           *Формировать и развивать познавательный интерес учащихся по предмету «Технология».</w:t>
      </w:r>
    </w:p>
    <w:p w:rsidR="00923224" w:rsidRPr="00923224" w:rsidRDefault="00923224" w:rsidP="00923224">
      <w:pPr>
        <w:jc w:val="both"/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 xml:space="preserve"> </w:t>
      </w:r>
      <w:r w:rsidRPr="00923224">
        <w:rPr>
          <w:rFonts w:ascii="Times New Roman" w:hAnsi="Times New Roman" w:cs="Times New Roman"/>
          <w:b/>
          <w:bCs/>
          <w:sz w:val="28"/>
          <w:szCs w:val="28"/>
          <w:u w:val="single"/>
        </w:rPr>
        <w:t>Тип урока:</w:t>
      </w:r>
      <w:r w:rsidRPr="009232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3224">
        <w:rPr>
          <w:rFonts w:ascii="Times New Roman" w:hAnsi="Times New Roman" w:cs="Times New Roman"/>
          <w:sz w:val="28"/>
          <w:szCs w:val="28"/>
        </w:rPr>
        <w:t>Освоение новых знаний.</w:t>
      </w:r>
    </w:p>
    <w:p w:rsidR="00923224" w:rsidRPr="00923224" w:rsidRDefault="00923224" w:rsidP="00923224">
      <w:pPr>
        <w:jc w:val="both"/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b/>
          <w:bCs/>
          <w:sz w:val="28"/>
          <w:szCs w:val="28"/>
          <w:u w:val="single"/>
        </w:rPr>
        <w:t>Дидактический материал:</w:t>
      </w:r>
      <w:r w:rsidRPr="00923224">
        <w:rPr>
          <w:rFonts w:ascii="Times New Roman" w:hAnsi="Times New Roman" w:cs="Times New Roman"/>
          <w:sz w:val="28"/>
          <w:szCs w:val="28"/>
        </w:rPr>
        <w:t xml:space="preserve"> Инструкция по выполнению практической работы, раздаточный материал «черты характера».</w:t>
      </w:r>
    </w:p>
    <w:p w:rsidR="00923224" w:rsidRPr="00923224" w:rsidRDefault="00923224" w:rsidP="00923224">
      <w:pPr>
        <w:jc w:val="both"/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b/>
          <w:bCs/>
          <w:sz w:val="28"/>
          <w:szCs w:val="28"/>
          <w:u w:val="single"/>
        </w:rPr>
        <w:t>Средства обучения:</w:t>
      </w:r>
      <w:r w:rsidRPr="00923224">
        <w:rPr>
          <w:rFonts w:ascii="Times New Roman" w:hAnsi="Times New Roman" w:cs="Times New Roman"/>
          <w:sz w:val="28"/>
          <w:szCs w:val="28"/>
        </w:rPr>
        <w:t xml:space="preserve"> Кабинет технологии, голос учителя, компьютер, проектор, экран.</w:t>
      </w:r>
    </w:p>
    <w:p w:rsidR="00923224" w:rsidRPr="00923224" w:rsidRDefault="00923224" w:rsidP="00923224">
      <w:pPr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Методы обучения:</w:t>
      </w:r>
      <w:r w:rsidRPr="009232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3224">
        <w:rPr>
          <w:rFonts w:ascii="Times New Roman" w:hAnsi="Times New Roman" w:cs="Times New Roman"/>
          <w:sz w:val="28"/>
          <w:szCs w:val="28"/>
        </w:rPr>
        <w:t>Рассказ, беседа, практическая работа.</w:t>
      </w:r>
    </w:p>
    <w:p w:rsidR="00923224" w:rsidRPr="00923224" w:rsidRDefault="00923224" w:rsidP="00923224">
      <w:pPr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b/>
          <w:bCs/>
          <w:sz w:val="28"/>
          <w:szCs w:val="28"/>
          <w:u w:val="single"/>
        </w:rPr>
        <w:t>Объект работы:</w:t>
      </w:r>
      <w:r w:rsidRPr="009232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3224">
        <w:rPr>
          <w:rFonts w:ascii="Times New Roman" w:hAnsi="Times New Roman" w:cs="Times New Roman"/>
          <w:sz w:val="28"/>
          <w:szCs w:val="28"/>
        </w:rPr>
        <w:t>Определение уровня самооценки.</w:t>
      </w:r>
    </w:p>
    <w:p w:rsidR="00923224" w:rsidRPr="00923224" w:rsidRDefault="00923224" w:rsidP="0092322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23224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923224" w:rsidRPr="00923224" w:rsidRDefault="00923224" w:rsidP="00923224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3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Организационно-подготовительная часть.</w:t>
      </w:r>
    </w:p>
    <w:p w:rsidR="00923224" w:rsidRPr="00923224" w:rsidRDefault="00923224" w:rsidP="0092322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>* Приветствие</w:t>
      </w:r>
    </w:p>
    <w:p w:rsidR="00923224" w:rsidRPr="00923224" w:rsidRDefault="00923224" w:rsidP="0092322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>* Контроль посещаемости</w:t>
      </w:r>
    </w:p>
    <w:p w:rsidR="00923224" w:rsidRPr="00923224" w:rsidRDefault="00923224" w:rsidP="00923224">
      <w:pPr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>* Проверка готовности учащихся к уроку</w:t>
      </w:r>
    </w:p>
    <w:p w:rsidR="00923224" w:rsidRPr="00923224" w:rsidRDefault="00923224" w:rsidP="009232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right" w:tblpY="1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11"/>
        <w:gridCol w:w="280"/>
        <w:gridCol w:w="319"/>
        <w:gridCol w:w="280"/>
        <w:gridCol w:w="323"/>
        <w:gridCol w:w="319"/>
        <w:gridCol w:w="280"/>
        <w:gridCol w:w="370"/>
        <w:gridCol w:w="265"/>
        <w:gridCol w:w="280"/>
        <w:gridCol w:w="280"/>
        <w:gridCol w:w="312"/>
        <w:gridCol w:w="293"/>
        <w:gridCol w:w="280"/>
        <w:gridCol w:w="302"/>
      </w:tblGrid>
      <w:tr w:rsidR="00923224" w:rsidRPr="00923224" w:rsidTr="00066B77">
        <w:trPr>
          <w:trHeight w:val="175"/>
        </w:trPr>
        <w:tc>
          <w:tcPr>
            <w:tcW w:w="591" w:type="dxa"/>
            <w:gridSpan w:val="2"/>
            <w:vMerge w:val="restart"/>
            <w:tcBorders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  <w:proofErr w:type="gramStart"/>
            <w:r w:rsidRPr="00923224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0" w:type="dxa"/>
            <w:vMerge w:val="restart"/>
            <w:tcBorders>
              <w:lef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vMerge w:val="restart"/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1" w:type="dxa"/>
            <w:gridSpan w:val="10"/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</w:tr>
      <w:tr w:rsidR="00923224" w:rsidRPr="00923224" w:rsidTr="00066B77">
        <w:trPr>
          <w:trHeight w:val="175"/>
        </w:trPr>
        <w:tc>
          <w:tcPr>
            <w:tcW w:w="591" w:type="dxa"/>
            <w:gridSpan w:val="2"/>
            <w:vMerge/>
            <w:tcBorders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vMerge/>
            <w:tcBorders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  <w:r w:rsidRPr="00923224">
              <w:rPr>
                <w:sz w:val="28"/>
                <w:szCs w:val="28"/>
              </w:rPr>
              <w:t>О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rPr>
                <w:sz w:val="28"/>
                <w:szCs w:val="28"/>
              </w:rPr>
            </w:pPr>
            <w:r w:rsidRPr="00923224">
              <w:rPr>
                <w:sz w:val="28"/>
                <w:szCs w:val="28"/>
              </w:rPr>
              <w:t>Т</w:t>
            </w:r>
          </w:p>
        </w:tc>
        <w:tc>
          <w:tcPr>
            <w:tcW w:w="1165" w:type="dxa"/>
            <w:gridSpan w:val="4"/>
            <w:tcBorders>
              <w:lef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</w:tr>
      <w:tr w:rsidR="00923224" w:rsidRPr="00923224" w:rsidTr="00066B77">
        <w:trPr>
          <w:trHeight w:val="175"/>
        </w:trPr>
        <w:tc>
          <w:tcPr>
            <w:tcW w:w="591" w:type="dxa"/>
            <w:gridSpan w:val="2"/>
            <w:vMerge/>
            <w:tcBorders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  <w:r w:rsidRPr="00923224">
              <w:rPr>
                <w:sz w:val="28"/>
                <w:szCs w:val="28"/>
              </w:rPr>
              <w:t>О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  <w:r w:rsidRPr="00923224">
              <w:rPr>
                <w:sz w:val="28"/>
                <w:szCs w:val="28"/>
              </w:rPr>
              <w:t>Б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rPr>
                <w:sz w:val="28"/>
                <w:szCs w:val="28"/>
              </w:rPr>
            </w:pPr>
            <w:r w:rsidRPr="00923224">
              <w:rPr>
                <w:sz w:val="28"/>
                <w:szCs w:val="28"/>
              </w:rPr>
              <w:t>Е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  <w:r w:rsidRPr="00923224">
              <w:rPr>
                <w:sz w:val="28"/>
                <w:szCs w:val="28"/>
              </w:rPr>
              <w:t>Е</w:t>
            </w:r>
          </w:p>
        </w:tc>
        <w:tc>
          <w:tcPr>
            <w:tcW w:w="293" w:type="dxa"/>
            <w:tcBorders>
              <w:lef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</w:tr>
      <w:tr w:rsidR="00923224" w:rsidRPr="00923224" w:rsidTr="00066B77">
        <w:trPr>
          <w:trHeight w:val="175"/>
        </w:trPr>
        <w:tc>
          <w:tcPr>
            <w:tcW w:w="59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</w:tr>
      <w:tr w:rsidR="00923224" w:rsidRPr="00923224" w:rsidTr="00066B77">
        <w:trPr>
          <w:trHeight w:val="175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  <w:r w:rsidRPr="00923224">
              <w:rPr>
                <w:sz w:val="28"/>
                <w:szCs w:val="28"/>
              </w:rPr>
              <w:t>С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  <w:r w:rsidRPr="00923224">
              <w:rPr>
                <w:sz w:val="28"/>
                <w:szCs w:val="28"/>
              </w:rPr>
              <w:t>Е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  <w:r w:rsidRPr="00923224">
              <w:rPr>
                <w:sz w:val="28"/>
                <w:szCs w:val="28"/>
              </w:rPr>
              <w:t>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rPr>
                <w:sz w:val="28"/>
                <w:szCs w:val="28"/>
              </w:rPr>
            </w:pPr>
            <w:r w:rsidRPr="00923224">
              <w:rPr>
                <w:sz w:val="28"/>
                <w:szCs w:val="28"/>
              </w:rPr>
              <w:t>Н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  <w:r w:rsidRPr="00923224">
              <w:rPr>
                <w:sz w:val="28"/>
                <w:szCs w:val="28"/>
              </w:rPr>
              <w:t>Ь</w:t>
            </w:r>
          </w:p>
        </w:tc>
        <w:tc>
          <w:tcPr>
            <w:tcW w:w="582" w:type="dxa"/>
            <w:gridSpan w:val="2"/>
            <w:vMerge/>
            <w:tcBorders>
              <w:lef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</w:tr>
      <w:tr w:rsidR="00923224" w:rsidRPr="00923224" w:rsidTr="00066B77">
        <w:trPr>
          <w:trHeight w:val="175"/>
        </w:trPr>
        <w:tc>
          <w:tcPr>
            <w:tcW w:w="591" w:type="dxa"/>
            <w:gridSpan w:val="2"/>
            <w:vMerge w:val="restart"/>
            <w:tcBorders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rPr>
                <w:sz w:val="28"/>
                <w:szCs w:val="28"/>
              </w:rPr>
            </w:pPr>
          </w:p>
        </w:tc>
        <w:tc>
          <w:tcPr>
            <w:tcW w:w="1747" w:type="dxa"/>
            <w:gridSpan w:val="6"/>
            <w:vMerge w:val="restart"/>
            <w:tcBorders>
              <w:lef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</w:tr>
      <w:tr w:rsidR="00923224" w:rsidRPr="00923224" w:rsidTr="00066B77">
        <w:trPr>
          <w:trHeight w:val="186"/>
        </w:trPr>
        <w:tc>
          <w:tcPr>
            <w:tcW w:w="591" w:type="dxa"/>
            <w:gridSpan w:val="2"/>
            <w:vMerge/>
            <w:tcBorders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rPr>
                <w:sz w:val="28"/>
                <w:szCs w:val="28"/>
              </w:rPr>
            </w:pPr>
          </w:p>
        </w:tc>
        <w:tc>
          <w:tcPr>
            <w:tcW w:w="1747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</w:tr>
      <w:tr w:rsidR="00923224" w:rsidRPr="00923224" w:rsidTr="00066B77">
        <w:trPr>
          <w:trHeight w:val="175"/>
        </w:trPr>
        <w:tc>
          <w:tcPr>
            <w:tcW w:w="591" w:type="dxa"/>
            <w:gridSpan w:val="2"/>
            <w:vMerge/>
            <w:tcBorders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  <w:r w:rsidRPr="00923224">
              <w:rPr>
                <w:sz w:val="28"/>
                <w:szCs w:val="28"/>
              </w:rPr>
              <w:t>В</w:t>
            </w:r>
          </w:p>
        </w:tc>
        <w:tc>
          <w:tcPr>
            <w:tcW w:w="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rPr>
                <w:sz w:val="28"/>
                <w:szCs w:val="28"/>
              </w:rPr>
            </w:pPr>
            <w:r w:rsidRPr="00923224">
              <w:rPr>
                <w:sz w:val="28"/>
                <w:szCs w:val="28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  <w:r w:rsidRPr="00923224">
              <w:rPr>
                <w:sz w:val="28"/>
                <w:szCs w:val="28"/>
              </w:rPr>
              <w:t>Л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  <w:r w:rsidRPr="00923224">
              <w:rPr>
                <w:sz w:val="28"/>
                <w:szCs w:val="28"/>
              </w:rPr>
              <w:t>Е</w:t>
            </w:r>
          </w:p>
        </w:tc>
      </w:tr>
      <w:tr w:rsidR="00923224" w:rsidRPr="00923224" w:rsidTr="00066B77">
        <w:trPr>
          <w:trHeight w:val="175"/>
        </w:trPr>
        <w:tc>
          <w:tcPr>
            <w:tcW w:w="591" w:type="dxa"/>
            <w:gridSpan w:val="2"/>
            <w:vMerge/>
            <w:tcBorders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  <w:r w:rsidRPr="00923224">
              <w:rPr>
                <w:sz w:val="28"/>
                <w:szCs w:val="28"/>
              </w:rPr>
              <w:t>Я</w:t>
            </w:r>
          </w:p>
        </w:tc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rPr>
                <w:sz w:val="28"/>
                <w:szCs w:val="28"/>
              </w:rPr>
            </w:pP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</w:tr>
      <w:tr w:rsidR="00923224" w:rsidRPr="00923224" w:rsidTr="00066B77">
        <w:trPr>
          <w:trHeight w:val="175"/>
        </w:trPr>
        <w:tc>
          <w:tcPr>
            <w:tcW w:w="591" w:type="dxa"/>
            <w:gridSpan w:val="2"/>
            <w:vMerge/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gridSpan w:val="3"/>
            <w:vMerge w:val="restart"/>
            <w:tcBorders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gridSpan w:val="7"/>
            <w:vMerge w:val="restart"/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</w:tr>
      <w:tr w:rsidR="00923224" w:rsidRPr="00923224" w:rsidTr="00066B77">
        <w:trPr>
          <w:trHeight w:val="175"/>
        </w:trPr>
        <w:tc>
          <w:tcPr>
            <w:tcW w:w="591" w:type="dxa"/>
            <w:gridSpan w:val="2"/>
            <w:vMerge/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gridSpan w:val="3"/>
            <w:vMerge/>
            <w:tcBorders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  <w:r w:rsidRPr="00923224">
              <w:rPr>
                <w:sz w:val="28"/>
                <w:szCs w:val="28"/>
              </w:rPr>
              <w:t>И</w:t>
            </w:r>
          </w:p>
        </w:tc>
        <w:tc>
          <w:tcPr>
            <w:tcW w:w="650" w:type="dxa"/>
            <w:gridSpan w:val="2"/>
            <w:vMerge/>
            <w:tcBorders>
              <w:lef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gridSpan w:val="7"/>
            <w:vMerge/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</w:tr>
      <w:tr w:rsidR="00923224" w:rsidRPr="00923224" w:rsidTr="00066B77">
        <w:trPr>
          <w:trHeight w:val="186"/>
        </w:trPr>
        <w:tc>
          <w:tcPr>
            <w:tcW w:w="591" w:type="dxa"/>
            <w:gridSpan w:val="2"/>
            <w:vMerge/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gridSpan w:val="3"/>
            <w:vMerge/>
            <w:tcBorders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auto"/>
            </w:tcBorders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gridSpan w:val="7"/>
            <w:vMerge/>
          </w:tcPr>
          <w:p w:rsidR="00923224" w:rsidRPr="00923224" w:rsidRDefault="00923224" w:rsidP="00066B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23224" w:rsidRPr="00923224" w:rsidRDefault="00923224" w:rsidP="00923224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3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Теоретическая часть.</w:t>
      </w:r>
    </w:p>
    <w:p w:rsidR="00923224" w:rsidRPr="00923224" w:rsidRDefault="00923224" w:rsidP="009232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*</w:t>
      </w:r>
      <w:r w:rsidRPr="00923224">
        <w:rPr>
          <w:rFonts w:ascii="Times New Roman" w:hAnsi="Times New Roman" w:cs="Times New Roman"/>
          <w:sz w:val="28"/>
          <w:szCs w:val="28"/>
        </w:rPr>
        <w:t xml:space="preserve"> Повторение пройденного материала.</w:t>
      </w:r>
    </w:p>
    <w:p w:rsidR="00923224" w:rsidRPr="00923224" w:rsidRDefault="00923224" w:rsidP="0092322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 xml:space="preserve"> </w:t>
      </w:r>
      <w:r w:rsidRPr="00923224">
        <w:rPr>
          <w:rFonts w:ascii="Times New Roman" w:hAnsi="Times New Roman" w:cs="Times New Roman"/>
          <w:b/>
          <w:bCs/>
          <w:sz w:val="28"/>
          <w:szCs w:val="28"/>
        </w:rPr>
        <w:t>Заполните форму терминами по разделу</w:t>
      </w:r>
    </w:p>
    <w:p w:rsidR="00923224" w:rsidRPr="00923224" w:rsidRDefault="00923224" w:rsidP="00923224">
      <w:pPr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 xml:space="preserve">    «Профессиональное образование».</w:t>
      </w:r>
    </w:p>
    <w:p w:rsidR="00923224" w:rsidRPr="00923224" w:rsidRDefault="00923224" w:rsidP="00923224">
      <w:pPr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 xml:space="preserve">    - профессия</w:t>
      </w:r>
    </w:p>
    <w:p w:rsidR="00923224" w:rsidRPr="00923224" w:rsidRDefault="00923224" w:rsidP="00923224">
      <w:pPr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 xml:space="preserve">    - образование</w:t>
      </w:r>
    </w:p>
    <w:p w:rsidR="00923224" w:rsidRPr="00923224" w:rsidRDefault="00923224" w:rsidP="00923224">
      <w:pPr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 xml:space="preserve">    - техникум</w:t>
      </w:r>
    </w:p>
    <w:p w:rsidR="00923224" w:rsidRPr="00923224" w:rsidRDefault="00923224" w:rsidP="00923224">
      <w:pPr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 xml:space="preserve">    - обучение</w:t>
      </w:r>
    </w:p>
    <w:p w:rsidR="00923224" w:rsidRPr="00923224" w:rsidRDefault="00923224" w:rsidP="00923224">
      <w:pPr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 xml:space="preserve">    - специальность </w:t>
      </w:r>
    </w:p>
    <w:p w:rsidR="00923224" w:rsidRPr="00923224" w:rsidRDefault="00923224" w:rsidP="00923224">
      <w:pPr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 xml:space="preserve">     - училище</w:t>
      </w:r>
    </w:p>
    <w:p w:rsidR="00923224" w:rsidRPr="00923224" w:rsidRDefault="00923224" w:rsidP="00923224">
      <w:pPr>
        <w:rPr>
          <w:rFonts w:ascii="Times New Roman" w:hAnsi="Times New Roman" w:cs="Times New Roman"/>
          <w:sz w:val="28"/>
          <w:szCs w:val="28"/>
        </w:rPr>
      </w:pPr>
    </w:p>
    <w:p w:rsidR="00923224" w:rsidRPr="00923224" w:rsidRDefault="00923224" w:rsidP="00923224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>* Сообщение темы и цели урока</w:t>
      </w:r>
    </w:p>
    <w:p w:rsidR="00923224" w:rsidRPr="00923224" w:rsidRDefault="00923224" w:rsidP="00923224">
      <w:pPr>
        <w:tabs>
          <w:tab w:val="left" w:pos="301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>* Изложение нового материала</w:t>
      </w:r>
    </w:p>
    <w:p w:rsidR="00923224" w:rsidRPr="00923224" w:rsidRDefault="00923224" w:rsidP="00923224">
      <w:pPr>
        <w:tabs>
          <w:tab w:val="left" w:pos="301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 xml:space="preserve">   (рассказ с демонстрацией слайдов, работа в тетрадях).</w:t>
      </w:r>
      <w:r w:rsidRPr="00923224">
        <w:rPr>
          <w:rFonts w:ascii="Times New Roman" w:hAnsi="Times New Roman" w:cs="Times New Roman"/>
          <w:sz w:val="28"/>
          <w:szCs w:val="28"/>
        </w:rPr>
        <w:tab/>
      </w:r>
    </w:p>
    <w:p w:rsidR="00923224" w:rsidRPr="00923224" w:rsidRDefault="00923224" w:rsidP="0092322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3224" w:rsidRPr="00923224" w:rsidRDefault="00923224" w:rsidP="00923224">
      <w:pPr>
        <w:jc w:val="both"/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 xml:space="preserve">    Когда речь заходит о выборе профессии, имеется в виду не решение «на всю жизнь», а, скорее, начало, профессиональный старт. В дальнейшем у каждого человека могут возникнуть и новые желания, и новые возможности. По сути, процесс профессионального самоопределения длится на протяжении всей трудовой деятельности человека.</w:t>
      </w:r>
    </w:p>
    <w:p w:rsidR="00923224" w:rsidRPr="00923224" w:rsidRDefault="00923224" w:rsidP="0092322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 xml:space="preserve">    Уже в возрасте 13-14 лет человек пытается взглянуть на себя со стороны. Какой он? Добрый или злой? Умный или глупый? Сильный? Красивый? Этот процесс оценки своих качеств, способностей, внешности, социальной значимости называется </w:t>
      </w:r>
      <w:r w:rsidRPr="00923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самосознанием.</w:t>
      </w:r>
    </w:p>
    <w:p w:rsidR="00923224" w:rsidRPr="00923224" w:rsidRDefault="00923224" w:rsidP="00923224">
      <w:pPr>
        <w:jc w:val="both"/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Pr="00923224">
        <w:rPr>
          <w:rFonts w:ascii="Times New Roman" w:hAnsi="Times New Roman" w:cs="Times New Roman"/>
          <w:sz w:val="28"/>
          <w:szCs w:val="28"/>
        </w:rPr>
        <w:t>Самосознание не дается от рождения, а формируется в процессе развития. По мере того как человек приобретает жизненный опыт, в его сознании происходит переосмысление прежних взглядов, меняется представление об окружающем мире, о себе. Самосознание теснейшим образом связано с самооценкой.</w:t>
      </w:r>
    </w:p>
    <w:p w:rsidR="00923224" w:rsidRPr="00923224" w:rsidRDefault="00923224" w:rsidP="00923224">
      <w:pPr>
        <w:jc w:val="both"/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 xml:space="preserve">    </w:t>
      </w:r>
      <w:r w:rsidRPr="00923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Самооценка</w:t>
      </w:r>
      <w:r w:rsidRPr="00923224">
        <w:rPr>
          <w:rFonts w:ascii="Times New Roman" w:hAnsi="Times New Roman" w:cs="Times New Roman"/>
          <w:sz w:val="28"/>
          <w:szCs w:val="28"/>
        </w:rPr>
        <w:t xml:space="preserve"> – это умение правильно оценить самого себя, свои поступки, умственные и физические силы на основании самопознания.</w:t>
      </w:r>
    </w:p>
    <w:p w:rsidR="00923224" w:rsidRPr="00923224" w:rsidRDefault="00923224" w:rsidP="00923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224" w:rsidRPr="00923224" w:rsidRDefault="005909CC" w:rsidP="0092322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zh-CN"/>
        </w:rPr>
        <w:pict>
          <v:line id="_x0000_s1031" style="position:absolute;left:0;text-align:left;flip:x;z-index:251662336" from="234pt,15.25pt" to="234pt,33.25pt">
            <v:stroke endarrow="block"/>
          </v:line>
        </w:pict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zh-CN"/>
        </w:rPr>
        <w:pict>
          <v:line id="_x0000_s1030" style="position:absolute;left:0;text-align:left;z-index:251661312" from="243pt,15.25pt" to="342pt,33.25pt">
            <v:stroke endarrow="block"/>
          </v:line>
        </w:pict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zh-CN"/>
        </w:rPr>
        <w:pict>
          <v:line id="_x0000_s1029" style="position:absolute;left:0;text-align:left;flip:x;z-index:251660288" from="135pt,15.25pt" to="220.4pt,33.25pt">
            <v:stroke endarrow="block"/>
          </v:line>
        </w:pict>
      </w:r>
      <w:r w:rsidR="00923224" w:rsidRPr="00923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Самооценка</w:t>
      </w:r>
    </w:p>
    <w:p w:rsidR="00923224" w:rsidRPr="00923224" w:rsidRDefault="00923224" w:rsidP="009232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224" w:rsidRPr="00923224" w:rsidRDefault="00923224" w:rsidP="00923224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>заниженная        нормальная       завышенная</w:t>
      </w:r>
    </w:p>
    <w:p w:rsidR="00923224" w:rsidRPr="00923224" w:rsidRDefault="00923224" w:rsidP="00923224">
      <w:pPr>
        <w:jc w:val="both"/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 xml:space="preserve">    </w:t>
      </w:r>
      <w:r w:rsidRPr="00923224">
        <w:rPr>
          <w:rFonts w:ascii="Times New Roman" w:hAnsi="Times New Roman" w:cs="Times New Roman"/>
          <w:i/>
          <w:iCs/>
          <w:sz w:val="28"/>
          <w:szCs w:val="28"/>
          <w:u w:val="single"/>
        </w:rPr>
        <w:t>Заниженная самооценка</w:t>
      </w:r>
      <w:r w:rsidRPr="00923224">
        <w:rPr>
          <w:rFonts w:ascii="Times New Roman" w:hAnsi="Times New Roman" w:cs="Times New Roman"/>
          <w:sz w:val="28"/>
          <w:szCs w:val="28"/>
        </w:rPr>
        <w:t xml:space="preserve"> подразумевает </w:t>
      </w:r>
      <w:proofErr w:type="spellStart"/>
      <w:r w:rsidRPr="00923224">
        <w:rPr>
          <w:rFonts w:ascii="Times New Roman" w:hAnsi="Times New Roman" w:cs="Times New Roman"/>
          <w:sz w:val="28"/>
          <w:szCs w:val="28"/>
        </w:rPr>
        <w:t>недооценивание</w:t>
      </w:r>
      <w:proofErr w:type="spellEnd"/>
      <w:r w:rsidRPr="00923224">
        <w:rPr>
          <w:rFonts w:ascii="Times New Roman" w:hAnsi="Times New Roman" w:cs="Times New Roman"/>
          <w:sz w:val="28"/>
          <w:szCs w:val="28"/>
        </w:rPr>
        <w:t xml:space="preserve"> своих возможностей. Человек с такой самооценкой неуверен в себе, испытывает чувство тревоги и робости, акцентирует внимание на неудачах. </w:t>
      </w:r>
    </w:p>
    <w:p w:rsidR="00923224" w:rsidRPr="00923224" w:rsidRDefault="00923224" w:rsidP="00923224">
      <w:pPr>
        <w:jc w:val="both"/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 xml:space="preserve">    </w:t>
      </w:r>
      <w:r w:rsidRPr="00923224">
        <w:rPr>
          <w:rFonts w:ascii="Times New Roman" w:hAnsi="Times New Roman" w:cs="Times New Roman"/>
          <w:i/>
          <w:iCs/>
          <w:sz w:val="28"/>
          <w:szCs w:val="28"/>
          <w:u w:val="single"/>
        </w:rPr>
        <w:t>Завышенная самооценка</w:t>
      </w:r>
      <w:r w:rsidRPr="00923224">
        <w:rPr>
          <w:rFonts w:ascii="Times New Roman" w:hAnsi="Times New Roman" w:cs="Times New Roman"/>
          <w:sz w:val="28"/>
          <w:szCs w:val="28"/>
        </w:rPr>
        <w:t xml:space="preserve"> предполагает преувеличение своих заслуг, успехов и других качеств.</w:t>
      </w:r>
    </w:p>
    <w:p w:rsidR="00923224" w:rsidRPr="00923224" w:rsidRDefault="00923224" w:rsidP="00923224">
      <w:pPr>
        <w:jc w:val="both"/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lastRenderedPageBreak/>
        <w:t xml:space="preserve">    Характер самооценки оказывает существенное влияние на все стороны жизни человека. Важно воспитывать видеть в себе как достоинства, так и недостатки. Следует стремиться к нормальной, спокойной </w:t>
      </w:r>
      <w:r w:rsidRPr="00923224">
        <w:rPr>
          <w:rFonts w:ascii="Times New Roman" w:hAnsi="Times New Roman" w:cs="Times New Roman"/>
          <w:i/>
          <w:iCs/>
          <w:sz w:val="28"/>
          <w:szCs w:val="28"/>
          <w:u w:val="single"/>
        </w:rPr>
        <w:t>адекватной самооценке</w:t>
      </w:r>
      <w:r w:rsidRPr="00923224">
        <w:rPr>
          <w:rFonts w:ascii="Times New Roman" w:hAnsi="Times New Roman" w:cs="Times New Roman"/>
          <w:sz w:val="28"/>
          <w:szCs w:val="28"/>
        </w:rPr>
        <w:t xml:space="preserve">, при достаточной самокритичности не впадать в крайности и сохранять самоуважение. </w:t>
      </w:r>
    </w:p>
    <w:p w:rsidR="00923224" w:rsidRPr="00923224" w:rsidRDefault="00923224" w:rsidP="00923224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3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Практическая часть.</w:t>
      </w:r>
    </w:p>
    <w:p w:rsidR="00923224" w:rsidRPr="00923224" w:rsidRDefault="00923224" w:rsidP="009232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3224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работа </w:t>
      </w:r>
      <w:r w:rsidRPr="00923224">
        <w:rPr>
          <w:rFonts w:ascii="Times New Roman" w:hAnsi="Times New Roman" w:cs="Times New Roman"/>
          <w:sz w:val="28"/>
          <w:szCs w:val="28"/>
          <w:u w:val="single"/>
        </w:rPr>
        <w:t xml:space="preserve"> «Определение уровня самооценки»</w:t>
      </w:r>
    </w:p>
    <w:p w:rsidR="00923224" w:rsidRPr="00923224" w:rsidRDefault="00923224" w:rsidP="0092322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 xml:space="preserve">На листе бумаги выписать в два столбца черты характера «Мой идеал» и «Мой </w:t>
      </w:r>
      <w:proofErr w:type="spellStart"/>
      <w:r w:rsidRPr="00923224">
        <w:rPr>
          <w:rFonts w:ascii="Times New Roman" w:hAnsi="Times New Roman" w:cs="Times New Roman"/>
          <w:sz w:val="28"/>
          <w:szCs w:val="28"/>
        </w:rPr>
        <w:t>антиидеал</w:t>
      </w:r>
      <w:proofErr w:type="spellEnd"/>
      <w:r w:rsidRPr="00923224">
        <w:rPr>
          <w:rFonts w:ascii="Times New Roman" w:hAnsi="Times New Roman" w:cs="Times New Roman"/>
          <w:sz w:val="28"/>
          <w:szCs w:val="28"/>
        </w:rPr>
        <w:t>».</w:t>
      </w:r>
    </w:p>
    <w:p w:rsidR="00923224" w:rsidRPr="00923224" w:rsidRDefault="00923224" w:rsidP="0092322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>Отметить знаком «+» черты характера, которые присущи, на ваш взгляд, вам.</w:t>
      </w:r>
    </w:p>
    <w:p w:rsidR="00923224" w:rsidRPr="00923224" w:rsidRDefault="00923224" w:rsidP="0092322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>Количество «+» разделить на количество слов в столбце и вычислить коэффициент самооценки.</w:t>
      </w:r>
    </w:p>
    <w:p w:rsidR="00923224" w:rsidRPr="00923224" w:rsidRDefault="00923224" w:rsidP="0092322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>По таблице определить характер своей самооценки.</w:t>
      </w:r>
    </w:p>
    <w:p w:rsidR="00923224" w:rsidRPr="00923224" w:rsidRDefault="00923224" w:rsidP="0092322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392"/>
        <w:gridCol w:w="2393"/>
        <w:gridCol w:w="2393"/>
        <w:gridCol w:w="2403"/>
      </w:tblGrid>
      <w:tr w:rsidR="00923224" w:rsidRPr="00923224" w:rsidTr="00066B77"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24" w:rsidRPr="00923224" w:rsidRDefault="00923224" w:rsidP="00066B7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24">
              <w:rPr>
                <w:rFonts w:ascii="Times New Roman" w:hAnsi="Times New Roman" w:cs="Times New Roman"/>
                <w:sz w:val="28"/>
                <w:szCs w:val="28"/>
              </w:rPr>
              <w:t>Мой идеал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224" w:rsidRPr="00923224" w:rsidRDefault="00923224" w:rsidP="00066B7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24">
              <w:rPr>
                <w:rFonts w:ascii="Times New Roman" w:hAnsi="Times New Roman" w:cs="Times New Roman"/>
                <w:sz w:val="28"/>
                <w:szCs w:val="28"/>
              </w:rPr>
              <w:t xml:space="preserve">Мой </w:t>
            </w:r>
            <w:proofErr w:type="spellStart"/>
            <w:r w:rsidRPr="00923224">
              <w:rPr>
                <w:rFonts w:ascii="Times New Roman" w:hAnsi="Times New Roman" w:cs="Times New Roman"/>
                <w:sz w:val="28"/>
                <w:szCs w:val="28"/>
              </w:rPr>
              <w:t>антиидеал</w:t>
            </w:r>
            <w:proofErr w:type="spellEnd"/>
          </w:p>
        </w:tc>
      </w:tr>
      <w:tr w:rsidR="00923224" w:rsidRPr="00923224" w:rsidTr="00066B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24" w:rsidRPr="00923224" w:rsidRDefault="00923224" w:rsidP="00066B7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24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24" w:rsidRPr="00923224" w:rsidRDefault="00923224" w:rsidP="00066B7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24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24" w:rsidRPr="00923224" w:rsidRDefault="00923224" w:rsidP="00066B7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24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224" w:rsidRPr="00923224" w:rsidRDefault="00923224" w:rsidP="00066B7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24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</w:tr>
      <w:tr w:rsidR="00923224" w:rsidRPr="00923224" w:rsidTr="00066B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24" w:rsidRPr="00923224" w:rsidRDefault="00923224" w:rsidP="00066B7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24">
              <w:rPr>
                <w:rFonts w:ascii="Times New Roman" w:hAnsi="Times New Roman" w:cs="Times New Roman"/>
                <w:sz w:val="28"/>
                <w:szCs w:val="28"/>
              </w:rPr>
              <w:t>0,0 – 0,3</w:t>
            </w:r>
          </w:p>
          <w:p w:rsidR="00923224" w:rsidRPr="00923224" w:rsidRDefault="00923224" w:rsidP="0006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24">
              <w:rPr>
                <w:rFonts w:ascii="Times New Roman" w:hAnsi="Times New Roman" w:cs="Times New Roman"/>
                <w:sz w:val="28"/>
                <w:szCs w:val="28"/>
              </w:rPr>
              <w:t>0,4 – 0,6</w:t>
            </w:r>
          </w:p>
          <w:p w:rsidR="00923224" w:rsidRPr="00923224" w:rsidRDefault="00923224" w:rsidP="0006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24">
              <w:rPr>
                <w:rFonts w:ascii="Times New Roman" w:hAnsi="Times New Roman" w:cs="Times New Roman"/>
                <w:sz w:val="28"/>
                <w:szCs w:val="28"/>
              </w:rPr>
              <w:t>0,7 – 1,0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24" w:rsidRPr="00923224" w:rsidRDefault="00923224" w:rsidP="00066B7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24">
              <w:rPr>
                <w:rFonts w:ascii="Times New Roman" w:hAnsi="Times New Roman" w:cs="Times New Roman"/>
                <w:sz w:val="28"/>
                <w:szCs w:val="28"/>
              </w:rPr>
              <w:t>Заниженная</w:t>
            </w:r>
          </w:p>
          <w:p w:rsidR="00923224" w:rsidRPr="00923224" w:rsidRDefault="00923224" w:rsidP="0006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24">
              <w:rPr>
                <w:rFonts w:ascii="Times New Roman" w:hAnsi="Times New Roman" w:cs="Times New Roman"/>
                <w:sz w:val="28"/>
                <w:szCs w:val="28"/>
              </w:rPr>
              <w:t>Нормальная</w:t>
            </w:r>
          </w:p>
          <w:p w:rsidR="00923224" w:rsidRPr="00923224" w:rsidRDefault="00923224" w:rsidP="0006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24">
              <w:rPr>
                <w:rFonts w:ascii="Times New Roman" w:hAnsi="Times New Roman" w:cs="Times New Roman"/>
                <w:sz w:val="28"/>
                <w:szCs w:val="28"/>
              </w:rPr>
              <w:t>Завышенная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24" w:rsidRPr="00923224" w:rsidRDefault="00923224" w:rsidP="00066B7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24">
              <w:rPr>
                <w:rFonts w:ascii="Times New Roman" w:hAnsi="Times New Roman" w:cs="Times New Roman"/>
                <w:sz w:val="28"/>
                <w:szCs w:val="28"/>
              </w:rPr>
              <w:t>0,0 – 0,3</w:t>
            </w:r>
          </w:p>
          <w:p w:rsidR="00923224" w:rsidRPr="00923224" w:rsidRDefault="00923224" w:rsidP="0006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24">
              <w:rPr>
                <w:rFonts w:ascii="Times New Roman" w:hAnsi="Times New Roman" w:cs="Times New Roman"/>
                <w:sz w:val="28"/>
                <w:szCs w:val="28"/>
              </w:rPr>
              <w:t>0,4 – 0,6</w:t>
            </w:r>
          </w:p>
          <w:p w:rsidR="00923224" w:rsidRPr="00923224" w:rsidRDefault="00923224" w:rsidP="0006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24">
              <w:rPr>
                <w:rFonts w:ascii="Times New Roman" w:hAnsi="Times New Roman" w:cs="Times New Roman"/>
                <w:sz w:val="28"/>
                <w:szCs w:val="28"/>
              </w:rPr>
              <w:t>0,7 – 1,0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224" w:rsidRPr="00923224" w:rsidRDefault="00923224" w:rsidP="00066B7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24">
              <w:rPr>
                <w:rFonts w:ascii="Times New Roman" w:hAnsi="Times New Roman" w:cs="Times New Roman"/>
                <w:sz w:val="28"/>
                <w:szCs w:val="28"/>
              </w:rPr>
              <w:t>Завышенная</w:t>
            </w:r>
          </w:p>
          <w:p w:rsidR="00923224" w:rsidRPr="00923224" w:rsidRDefault="00923224" w:rsidP="0006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24">
              <w:rPr>
                <w:rFonts w:ascii="Times New Roman" w:hAnsi="Times New Roman" w:cs="Times New Roman"/>
                <w:sz w:val="28"/>
                <w:szCs w:val="28"/>
              </w:rPr>
              <w:t>Нормальная</w:t>
            </w:r>
          </w:p>
          <w:p w:rsidR="00923224" w:rsidRPr="00923224" w:rsidRDefault="00923224" w:rsidP="0006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224">
              <w:rPr>
                <w:rFonts w:ascii="Times New Roman" w:hAnsi="Times New Roman" w:cs="Times New Roman"/>
                <w:sz w:val="28"/>
                <w:szCs w:val="28"/>
              </w:rPr>
              <w:t>Заниженная</w:t>
            </w:r>
          </w:p>
        </w:tc>
      </w:tr>
    </w:tbl>
    <w:p w:rsidR="00923224" w:rsidRPr="00923224" w:rsidRDefault="00923224" w:rsidP="00923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224" w:rsidRPr="00923224" w:rsidRDefault="00923224" w:rsidP="00923224">
      <w:pPr>
        <w:jc w:val="both"/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 xml:space="preserve">    Для более полного знания себя и формирования реального представления о себе необходимо знакомиться с тем, коков ты в глазах окружающих тебя людей.</w:t>
      </w:r>
    </w:p>
    <w:p w:rsidR="00923224" w:rsidRPr="00923224" w:rsidRDefault="00923224" w:rsidP="0092322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3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Закрепление нового материала.</w:t>
      </w:r>
    </w:p>
    <w:p w:rsidR="00923224" w:rsidRPr="00923224" w:rsidRDefault="00923224" w:rsidP="009232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224">
        <w:rPr>
          <w:rFonts w:ascii="Times New Roman" w:hAnsi="Times New Roman" w:cs="Times New Roman"/>
          <w:b/>
          <w:bCs/>
          <w:sz w:val="28"/>
          <w:szCs w:val="28"/>
        </w:rPr>
        <w:t>фронтальный опрос по теме урока</w:t>
      </w:r>
    </w:p>
    <w:p w:rsidR="00923224" w:rsidRPr="00923224" w:rsidRDefault="00923224" w:rsidP="0092322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>Что называют самосознанием, что самооценкой?</w:t>
      </w:r>
    </w:p>
    <w:p w:rsidR="00923224" w:rsidRPr="00923224" w:rsidRDefault="00923224" w:rsidP="0092322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>Что подразумевает адекватная самооценка?</w:t>
      </w:r>
    </w:p>
    <w:p w:rsidR="00923224" w:rsidRPr="00923224" w:rsidRDefault="00923224" w:rsidP="0092322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>Что необходимо для наиболее полного, реального представления о себе?</w:t>
      </w:r>
    </w:p>
    <w:p w:rsidR="00923224" w:rsidRPr="00923224" w:rsidRDefault="00923224" w:rsidP="0092322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3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Итоговая часть.</w:t>
      </w:r>
    </w:p>
    <w:p w:rsidR="00923224" w:rsidRPr="00923224" w:rsidRDefault="00923224" w:rsidP="00923224">
      <w:pPr>
        <w:tabs>
          <w:tab w:val="left" w:pos="29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Pr="009232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3224">
        <w:rPr>
          <w:rFonts w:ascii="Times New Roman" w:hAnsi="Times New Roman" w:cs="Times New Roman"/>
          <w:sz w:val="28"/>
          <w:szCs w:val="28"/>
        </w:rPr>
        <w:t>ефлексия (сообщение о достижении цели урока).</w:t>
      </w:r>
    </w:p>
    <w:p w:rsidR="00923224" w:rsidRPr="00923224" w:rsidRDefault="00923224" w:rsidP="00923224">
      <w:pPr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proofErr w:type="gramStart"/>
      <w:r w:rsidRPr="0092322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23224">
        <w:rPr>
          <w:rFonts w:ascii="Times New Roman" w:hAnsi="Times New Roman" w:cs="Times New Roman"/>
          <w:sz w:val="28"/>
          <w:szCs w:val="28"/>
        </w:rPr>
        <w:t>омашнее задание (сравните результаты определения самооценки с        оценкой других знающих вас людей).</w:t>
      </w:r>
    </w:p>
    <w:p w:rsidR="00923224" w:rsidRPr="00923224" w:rsidRDefault="00923224" w:rsidP="00923224">
      <w:pPr>
        <w:jc w:val="both"/>
        <w:rPr>
          <w:rFonts w:ascii="Times New Roman" w:hAnsi="Times New Roman" w:cs="Times New Roman"/>
          <w:sz w:val="28"/>
          <w:szCs w:val="28"/>
        </w:rPr>
      </w:pPr>
      <w:r w:rsidRPr="00923224">
        <w:rPr>
          <w:rFonts w:ascii="Times New Roman" w:hAnsi="Times New Roman" w:cs="Times New Roman"/>
          <w:sz w:val="28"/>
          <w:szCs w:val="28"/>
        </w:rPr>
        <w:t>* выставление отметок в дневники и в классный журнал.</w:t>
      </w:r>
    </w:p>
    <w:p w:rsidR="00F06774" w:rsidRDefault="00F82171" w:rsidP="00F0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уроков учителя </w:t>
      </w:r>
      <w:r w:rsidR="00BE3983">
        <w:rPr>
          <w:rFonts w:ascii="Times New Roman" w:hAnsi="Times New Roman" w:cs="Times New Roman"/>
          <w:sz w:val="28"/>
          <w:szCs w:val="28"/>
        </w:rPr>
        <w:t>проанализировали уроки сами по схеме из методики М.М. Поташника. А</w:t>
      </w:r>
      <w:r>
        <w:rPr>
          <w:rFonts w:ascii="Times New Roman" w:hAnsi="Times New Roman" w:cs="Times New Roman"/>
          <w:sz w:val="28"/>
          <w:szCs w:val="28"/>
        </w:rPr>
        <w:t xml:space="preserve"> затем их коллеги дали оценку и анализ </w:t>
      </w:r>
      <w:r w:rsidR="005B662B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BE3983">
        <w:rPr>
          <w:rFonts w:ascii="Times New Roman" w:hAnsi="Times New Roman" w:cs="Times New Roman"/>
          <w:sz w:val="28"/>
          <w:szCs w:val="28"/>
        </w:rPr>
        <w:t>открытых</w:t>
      </w:r>
      <w:r>
        <w:rPr>
          <w:rFonts w:ascii="Times New Roman" w:hAnsi="Times New Roman" w:cs="Times New Roman"/>
          <w:sz w:val="28"/>
          <w:szCs w:val="28"/>
        </w:rPr>
        <w:t xml:space="preserve"> уроков.</w:t>
      </w:r>
      <w:r w:rsidR="005B662B">
        <w:rPr>
          <w:rFonts w:ascii="Times New Roman" w:hAnsi="Times New Roman" w:cs="Times New Roman"/>
          <w:sz w:val="28"/>
          <w:szCs w:val="28"/>
        </w:rPr>
        <w:t xml:space="preserve"> Оба урока получили высокую оценку – оптимальный методический уровень. </w:t>
      </w:r>
    </w:p>
    <w:p w:rsidR="00754BF1" w:rsidRPr="00754BF1" w:rsidRDefault="005B662B" w:rsidP="00F0677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с теоретическим сообщением выступила </w:t>
      </w:r>
      <w:proofErr w:type="spellStart"/>
      <w:r w:rsidRPr="00925EDB">
        <w:rPr>
          <w:rFonts w:ascii="Times New Roman" w:hAnsi="Times New Roman" w:cs="Times New Roman"/>
          <w:b/>
          <w:sz w:val="28"/>
          <w:szCs w:val="28"/>
        </w:rPr>
        <w:t>Аг-оол</w:t>
      </w:r>
      <w:proofErr w:type="spellEnd"/>
      <w:r w:rsidRPr="00925EDB">
        <w:rPr>
          <w:rFonts w:ascii="Times New Roman" w:hAnsi="Times New Roman" w:cs="Times New Roman"/>
          <w:b/>
          <w:sz w:val="28"/>
          <w:szCs w:val="28"/>
        </w:rPr>
        <w:t xml:space="preserve"> Вера Валерьевна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6774">
        <w:rPr>
          <w:rFonts w:ascii="Times New Roman" w:hAnsi="Times New Roman" w:cs="Times New Roman"/>
          <w:sz w:val="28"/>
          <w:szCs w:val="28"/>
        </w:rPr>
        <w:t xml:space="preserve">учитель технологии КЦО «Аныяк»,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F06774">
        <w:rPr>
          <w:rFonts w:ascii="Times New Roman" w:hAnsi="Times New Roman" w:cs="Times New Roman"/>
          <w:sz w:val="28"/>
          <w:szCs w:val="28"/>
        </w:rPr>
        <w:t>говорила о том, что  в</w:t>
      </w:r>
      <w:r w:rsidR="00754BF1" w:rsidRPr="00754BF1">
        <w:rPr>
          <w:rFonts w:ascii="Times New Roman" w:hAnsi="Times New Roman" w:cs="Times New Roman"/>
          <w:sz w:val="28"/>
          <w:szCs w:val="28"/>
        </w:rPr>
        <w:t xml:space="preserve">ажность и обязательность профориентации школьников очевидна, в ней </w:t>
      </w:r>
      <w:r w:rsidR="00F06774">
        <w:rPr>
          <w:rFonts w:ascii="Times New Roman" w:hAnsi="Times New Roman" w:cs="Times New Roman"/>
          <w:sz w:val="28"/>
          <w:szCs w:val="28"/>
        </w:rPr>
        <w:t xml:space="preserve"> з</w:t>
      </w:r>
      <w:r w:rsidR="00754BF1" w:rsidRPr="00754BF1">
        <w:rPr>
          <w:rFonts w:ascii="Times New Roman" w:hAnsi="Times New Roman" w:cs="Times New Roman"/>
          <w:sz w:val="28"/>
          <w:szCs w:val="28"/>
        </w:rPr>
        <w:t>аинтересованы и родители, мечтающие видеть своих детей успешными, состоявшимися людьми, и работодатели, желающие нанимать в качестве своих сотрудников образованных специалистов, мотивированных на успешную самореализацию в избранной сфере деятельности.</w:t>
      </w:r>
      <w:proofErr w:type="gramEnd"/>
      <w:r w:rsidR="00754BF1" w:rsidRPr="00754BF1">
        <w:rPr>
          <w:rFonts w:ascii="Times New Roman" w:hAnsi="Times New Roman" w:cs="Times New Roman"/>
          <w:sz w:val="28"/>
          <w:szCs w:val="28"/>
        </w:rPr>
        <w:t xml:space="preserve"> Кроме того, оптимистичная ориентация на престижную, интересную работу в будущем весьма благоприятно влияет на учебный процесс уже в настоящем. Особенно это важно подросткам, для которых учебные мотивации в чистом виде становятся неактуальны, их очень быстро замещают соблазны криминальных компаний и пагубных привычек. Таким образом, школьная профориентация является действенным инструментом для решения и экономических, и социальных проблем. Современные реалии строги к нынешним ученикам. Они не в выпускном классе, а гораздо раньше задумываются о выборе профессии. Школа помогает ребёнку самоопределиться. Но зачастую </w:t>
      </w:r>
      <w:proofErr w:type="spellStart"/>
      <w:r w:rsidR="00754BF1" w:rsidRPr="00754BF1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754BF1" w:rsidRPr="00754BF1">
        <w:rPr>
          <w:rFonts w:ascii="Times New Roman" w:hAnsi="Times New Roman" w:cs="Times New Roman"/>
          <w:sz w:val="28"/>
          <w:szCs w:val="28"/>
        </w:rPr>
        <w:t xml:space="preserve"> методики не соответствуют времени, которое их опережает. Одна из приоритетных задач школы – социализация ученика. Это понятие включает в себя и ориентацию в мире профессий.</w:t>
      </w:r>
    </w:p>
    <w:p w:rsidR="00754BF1" w:rsidRPr="00754BF1" w:rsidRDefault="00754BF1" w:rsidP="00754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F1">
        <w:rPr>
          <w:rFonts w:ascii="Times New Roman" w:hAnsi="Times New Roman" w:cs="Times New Roman"/>
          <w:sz w:val="28"/>
          <w:szCs w:val="28"/>
        </w:rPr>
        <w:t xml:space="preserve">                                        Когда стоит начать?</w:t>
      </w:r>
    </w:p>
    <w:p w:rsidR="00754BF1" w:rsidRPr="00754BF1" w:rsidRDefault="00754BF1" w:rsidP="00754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F1">
        <w:rPr>
          <w:rFonts w:ascii="Times New Roman" w:hAnsi="Times New Roman" w:cs="Times New Roman"/>
          <w:sz w:val="28"/>
          <w:szCs w:val="28"/>
        </w:rPr>
        <w:t xml:space="preserve">Ещё в начальных и младших классах на уроках труда, а затем технологии, </w:t>
      </w:r>
      <w:proofErr w:type="gramStart"/>
      <w:r w:rsidRPr="00754BF1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754BF1">
        <w:rPr>
          <w:rFonts w:ascii="Times New Roman" w:hAnsi="Times New Roman" w:cs="Times New Roman"/>
          <w:sz w:val="28"/>
          <w:szCs w:val="28"/>
        </w:rPr>
        <w:t xml:space="preserve"> осуществлять знакомство учащихся с особенностями разных профессий. Это может происходить в игровой форме. У детей уже появляются первые симпатии по отношению к той или иной профессии. Хорошо проводить такие мероприятия систематически. </w:t>
      </w:r>
    </w:p>
    <w:p w:rsidR="00754BF1" w:rsidRPr="00754BF1" w:rsidRDefault="00754BF1" w:rsidP="00754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F1">
        <w:rPr>
          <w:rFonts w:ascii="Times New Roman" w:hAnsi="Times New Roman" w:cs="Times New Roman"/>
          <w:sz w:val="28"/>
          <w:szCs w:val="28"/>
        </w:rPr>
        <w:t xml:space="preserve">Удачный вариант – сотрудничество с родителями. Они приглашаются для рассказа ребятам о своей работе. Всё это, конечно, происходит с учётом возрастных особенностей детей. </w:t>
      </w:r>
    </w:p>
    <w:p w:rsidR="00754BF1" w:rsidRPr="00754BF1" w:rsidRDefault="00754BF1" w:rsidP="00754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F1">
        <w:rPr>
          <w:rFonts w:ascii="Times New Roman" w:hAnsi="Times New Roman" w:cs="Times New Roman"/>
          <w:sz w:val="28"/>
          <w:szCs w:val="28"/>
        </w:rPr>
        <w:t xml:space="preserve">В течение учебного года можно проводить тематические недели по технологии «Профессий интересных </w:t>
      </w:r>
      <w:proofErr w:type="gramStart"/>
      <w:r w:rsidRPr="00754BF1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754BF1">
        <w:rPr>
          <w:rFonts w:ascii="Times New Roman" w:hAnsi="Times New Roman" w:cs="Times New Roman"/>
          <w:sz w:val="28"/>
          <w:szCs w:val="28"/>
        </w:rPr>
        <w:t xml:space="preserve">!». В плане такой недели </w:t>
      </w:r>
      <w:r w:rsidRPr="00754BF1">
        <w:rPr>
          <w:rFonts w:ascii="Times New Roman" w:hAnsi="Times New Roman" w:cs="Times New Roman"/>
          <w:sz w:val="28"/>
          <w:szCs w:val="28"/>
        </w:rPr>
        <w:lastRenderedPageBreak/>
        <w:t xml:space="preserve">могут быть следующие мероприятия: выставка рисунков, экскурсии, сочинения «Кем я хочу быть», ролевые игры, видео уроки. </w:t>
      </w:r>
    </w:p>
    <w:p w:rsidR="00754BF1" w:rsidRPr="00754BF1" w:rsidRDefault="00754BF1" w:rsidP="00754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F1">
        <w:rPr>
          <w:rFonts w:ascii="Times New Roman" w:hAnsi="Times New Roman" w:cs="Times New Roman"/>
          <w:sz w:val="28"/>
          <w:szCs w:val="28"/>
        </w:rPr>
        <w:t>Помимо таких, в принципе, традиционных дел, можно поручить ребятам небольшую исследовательскую работу, творческий проект. В течение всей недели они будут общаться с кем-то из родителей, задавая ему вопросы относительно его работы. Ребята могут представить это в виде дневника, в котором каждый день будет отмечен каким-то интересным событием у мамы (папы) на работе. Ребёнок может взять интервью у родителя и представить своё исследование в такой диалоговой форме.</w:t>
      </w:r>
    </w:p>
    <w:p w:rsidR="00754BF1" w:rsidRPr="00754BF1" w:rsidRDefault="00754BF1" w:rsidP="00754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F1">
        <w:rPr>
          <w:rFonts w:ascii="Times New Roman" w:hAnsi="Times New Roman" w:cs="Times New Roman"/>
          <w:sz w:val="28"/>
          <w:szCs w:val="28"/>
        </w:rPr>
        <w:t xml:space="preserve">          Если говорить о старшем звене, здесь подход к проблеме усложняется. Один учитель технологии не сможет полностью справиться с таким воспитательным блоком как профориентация. Ему нужна команда, которая поможет более эффективно провести комплекс мероприятий. </w:t>
      </w:r>
    </w:p>
    <w:p w:rsidR="00754BF1" w:rsidRPr="00754BF1" w:rsidRDefault="00754BF1" w:rsidP="00754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F1">
        <w:rPr>
          <w:rFonts w:ascii="Times New Roman" w:hAnsi="Times New Roman" w:cs="Times New Roman"/>
          <w:sz w:val="28"/>
          <w:szCs w:val="28"/>
        </w:rPr>
        <w:t>Конечно, в неё войдёт психолог. Его основная задача – провести тестирование на выявление профессиональных предпочтений и склонностей. Вариаций такой диагностики сегодня великое множество. На этом работа психолога не заканчивается. Он может провести с классным коллективом обучающий семинар, на котором ребята практически попробуют себя в каком-то профессиональном аспекте. Они могут научиться составлять рабочий план дня, поупражняться в публичном выступлении, проверить свои умения концентрировать внимание и быстро переключаться с одного действия на другое.</w:t>
      </w:r>
    </w:p>
    <w:p w:rsidR="00754BF1" w:rsidRPr="00754BF1" w:rsidRDefault="00754BF1" w:rsidP="00754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F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54BF1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754BF1">
        <w:rPr>
          <w:rFonts w:ascii="Times New Roman" w:hAnsi="Times New Roman" w:cs="Times New Roman"/>
          <w:sz w:val="28"/>
          <w:szCs w:val="28"/>
        </w:rPr>
        <w:t xml:space="preserve"> мероприятия стоит привлечь и администрацию школы. Можно пригласить директора или завуча на занятие, где они поделятся с ребятами особенностями работы управленца.</w:t>
      </w:r>
    </w:p>
    <w:p w:rsidR="00754BF1" w:rsidRPr="00754BF1" w:rsidRDefault="00754BF1" w:rsidP="00754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F1">
        <w:rPr>
          <w:rFonts w:ascii="Times New Roman" w:hAnsi="Times New Roman" w:cs="Times New Roman"/>
          <w:sz w:val="28"/>
          <w:szCs w:val="28"/>
        </w:rPr>
        <w:t xml:space="preserve">         Попробовать себя непосредственно в профессии хочет каждый ученик. Но предоставить ему такую возможность довольно проблематично. Однако приблизиться к этому реально. Ребёнок может провести несколько </w:t>
      </w:r>
      <w:proofErr w:type="spellStart"/>
      <w:r w:rsidRPr="00754BF1">
        <w:rPr>
          <w:rFonts w:ascii="Times New Roman" w:hAnsi="Times New Roman" w:cs="Times New Roman"/>
          <w:sz w:val="28"/>
          <w:szCs w:val="28"/>
        </w:rPr>
        <w:t>послеурочных</w:t>
      </w:r>
      <w:proofErr w:type="spellEnd"/>
      <w:r w:rsidRPr="00754BF1">
        <w:rPr>
          <w:rFonts w:ascii="Times New Roman" w:hAnsi="Times New Roman" w:cs="Times New Roman"/>
          <w:sz w:val="28"/>
          <w:szCs w:val="28"/>
        </w:rPr>
        <w:t xml:space="preserve"> часов с представителем той или иной профессии. Разумеется, учителю придётся договариваться со специалистами и это займёт время, но такой опыт для ребёнка особенно важен и полезен. С кем можно договориться? С юристами, педагогами, представителями местных средств массовой информаций, водителями, работниками торговли и др. Надёжными помощниками учителя могут стать родители. После того, как ребёнок прошёл опыт таких своеобразных профессиональных проб, необходимо провести рефлексию. В дружеском кругу ребята поделятся своими впечатлениями и расскажут, оправдались ли их ожидания. </w:t>
      </w:r>
    </w:p>
    <w:p w:rsidR="00754BF1" w:rsidRPr="00754BF1" w:rsidRDefault="00754BF1" w:rsidP="00754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F1">
        <w:rPr>
          <w:rFonts w:ascii="Times New Roman" w:hAnsi="Times New Roman" w:cs="Times New Roman"/>
          <w:sz w:val="28"/>
          <w:szCs w:val="28"/>
        </w:rPr>
        <w:t xml:space="preserve">          Сегодня необходимый педагогический инструментарий без особых проблем можно найти в Интернете. Учитель может скачать фильмы, повествующие о той или иной профессии, интервью со специалистами, видео занятия. </w:t>
      </w:r>
    </w:p>
    <w:p w:rsidR="00754BF1" w:rsidRPr="00754BF1" w:rsidRDefault="00754BF1" w:rsidP="00754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F1">
        <w:rPr>
          <w:rFonts w:ascii="Times New Roman" w:hAnsi="Times New Roman" w:cs="Times New Roman"/>
          <w:sz w:val="28"/>
          <w:szCs w:val="28"/>
        </w:rPr>
        <w:lastRenderedPageBreak/>
        <w:t xml:space="preserve">Можно предложить ученикам составить сообщение или подборку интересных фактов о профессии. Возможно, кое-кто захочет создать творческую работу, которая будет своеобразным отчётом по пройденным </w:t>
      </w:r>
      <w:proofErr w:type="spellStart"/>
      <w:r w:rsidRPr="00754BF1">
        <w:rPr>
          <w:rFonts w:ascii="Times New Roman" w:hAnsi="Times New Roman" w:cs="Times New Roman"/>
          <w:sz w:val="28"/>
          <w:szCs w:val="28"/>
        </w:rPr>
        <w:t>профориентационным</w:t>
      </w:r>
      <w:proofErr w:type="spellEnd"/>
      <w:r w:rsidRPr="00754BF1">
        <w:rPr>
          <w:rFonts w:ascii="Times New Roman" w:hAnsi="Times New Roman" w:cs="Times New Roman"/>
          <w:sz w:val="28"/>
          <w:szCs w:val="28"/>
        </w:rPr>
        <w:t xml:space="preserve"> мероприятиям.</w:t>
      </w:r>
    </w:p>
    <w:p w:rsidR="00754BF1" w:rsidRPr="00754BF1" w:rsidRDefault="00754BF1" w:rsidP="00754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F1">
        <w:rPr>
          <w:rFonts w:ascii="Times New Roman" w:hAnsi="Times New Roman" w:cs="Times New Roman"/>
          <w:sz w:val="28"/>
          <w:szCs w:val="28"/>
        </w:rPr>
        <w:t xml:space="preserve">Чтобы запланированные мероприятия соответствовали запросам класса, необходимо выяснить, чего же хотят дети? Простой и надёжный метод анкетирования вполне здесь уместен. Пусть ребята заполнят анкеты, где расскажут о предпочтительных для них мероприятиях, о тех местах, где они хотели бы побывать на экскурсии. В этих анкетах, скорее всего, будут интересные предложения. </w:t>
      </w:r>
    </w:p>
    <w:p w:rsidR="00754BF1" w:rsidRPr="00754BF1" w:rsidRDefault="00754BF1" w:rsidP="00754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F1">
        <w:rPr>
          <w:rFonts w:ascii="Times New Roman" w:hAnsi="Times New Roman" w:cs="Times New Roman"/>
          <w:sz w:val="28"/>
          <w:szCs w:val="28"/>
        </w:rPr>
        <w:t xml:space="preserve">Немаловажный компонент воспитательных мероприятий по профориентации – сотрудничество с ВУЗами и средними учебными заведениями. Встречаясь в школе с представителями ВУЗов, училищ, техникумов, ребята знакомится со своим потенциальным будущим. Это помогает им осознать всю важность решения о профессиональном выборе, настраивает их на учёбу, помогает более ярко представить особенности студенческой жизни. На этом этапе многие ребята определяются с будущим местом учёбы. </w:t>
      </w:r>
    </w:p>
    <w:p w:rsidR="00754BF1" w:rsidRPr="00754BF1" w:rsidRDefault="00754BF1" w:rsidP="00754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F1">
        <w:rPr>
          <w:rFonts w:ascii="Times New Roman" w:hAnsi="Times New Roman" w:cs="Times New Roman"/>
          <w:sz w:val="28"/>
          <w:szCs w:val="28"/>
        </w:rPr>
        <w:t xml:space="preserve">Нельзя не сказать о важности знакомства с рабочими специальностями. Хоть сегодня дети в основном нацелены на ВУЗы, не у всех получится осуществить свои мечты. Ребята должны знать о рабочих профессиях, осознавать их место на рынке труда. Необходимо напомнить ученикам и о том, что многие из рабочих профессий имеют высокий уровень </w:t>
      </w:r>
      <w:proofErr w:type="spellStart"/>
      <w:r w:rsidRPr="00754BF1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754BF1">
        <w:rPr>
          <w:rFonts w:ascii="Times New Roman" w:hAnsi="Times New Roman" w:cs="Times New Roman"/>
          <w:sz w:val="28"/>
          <w:szCs w:val="28"/>
        </w:rPr>
        <w:t xml:space="preserve">, что отражается и на заработной плате. </w:t>
      </w:r>
    </w:p>
    <w:p w:rsidR="00754BF1" w:rsidRPr="00754BF1" w:rsidRDefault="00754BF1" w:rsidP="00754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F1">
        <w:rPr>
          <w:rFonts w:ascii="Times New Roman" w:hAnsi="Times New Roman" w:cs="Times New Roman"/>
          <w:sz w:val="28"/>
          <w:szCs w:val="28"/>
        </w:rPr>
        <w:t>Профориентация в школе может сказаться на дальнейшей судьбе ребёнка. Необходимо помочь ему сделать правильный выбор, предоставив для этого как можно больше уникальных возможностей.</w:t>
      </w:r>
    </w:p>
    <w:p w:rsidR="00754BF1" w:rsidRPr="00754BF1" w:rsidRDefault="00754BF1" w:rsidP="00754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4BF1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754BF1">
        <w:rPr>
          <w:rFonts w:ascii="Times New Roman" w:hAnsi="Times New Roman" w:cs="Times New Roman"/>
          <w:sz w:val="28"/>
          <w:szCs w:val="28"/>
        </w:rPr>
        <w:t xml:space="preserve"> работа на занятиях по технологии</w:t>
      </w:r>
    </w:p>
    <w:p w:rsidR="00754BF1" w:rsidRPr="00754BF1" w:rsidRDefault="00754BF1" w:rsidP="00754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F1">
        <w:rPr>
          <w:rFonts w:ascii="Times New Roman" w:hAnsi="Times New Roman" w:cs="Times New Roman"/>
          <w:sz w:val="28"/>
          <w:szCs w:val="28"/>
        </w:rPr>
        <w:t xml:space="preserve">В образовательной области Технология имеются особо благоприятные условия для проведения систематической целенаправленной </w:t>
      </w:r>
      <w:proofErr w:type="spellStart"/>
      <w:r w:rsidRPr="00754BF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754BF1">
        <w:rPr>
          <w:rFonts w:ascii="Times New Roman" w:hAnsi="Times New Roman" w:cs="Times New Roman"/>
          <w:sz w:val="28"/>
          <w:szCs w:val="28"/>
        </w:rPr>
        <w:t xml:space="preserve"> работы с учащимися. Разумеется, содержание ее обогащается и конкретизируется от класса к классу. Однако, работа эта эффективна в том случае, если </w:t>
      </w:r>
      <w:proofErr w:type="spellStart"/>
      <w:r w:rsidRPr="00754BF1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754BF1">
        <w:rPr>
          <w:rFonts w:ascii="Times New Roman" w:hAnsi="Times New Roman" w:cs="Times New Roman"/>
          <w:sz w:val="28"/>
          <w:szCs w:val="28"/>
        </w:rPr>
        <w:t xml:space="preserve"> материал тесно связан с темой урока, содержит сведения о значении той или иной профессии, ее распространении, о требованиях профессии к человеку, об условиях труда и возможностях профессионального роста. В зависимости от обстоятельств и условий проведения занятия </w:t>
      </w:r>
      <w:proofErr w:type="spellStart"/>
      <w:r w:rsidRPr="00754BF1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754BF1">
        <w:rPr>
          <w:rFonts w:ascii="Times New Roman" w:hAnsi="Times New Roman" w:cs="Times New Roman"/>
          <w:sz w:val="28"/>
          <w:szCs w:val="28"/>
        </w:rPr>
        <w:t xml:space="preserve"> материал занимает соответствующее место в теоретической или практической его части.</w:t>
      </w:r>
    </w:p>
    <w:p w:rsidR="00754BF1" w:rsidRPr="00754BF1" w:rsidRDefault="00754BF1" w:rsidP="00754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F1">
        <w:rPr>
          <w:rFonts w:ascii="Times New Roman" w:hAnsi="Times New Roman" w:cs="Times New Roman"/>
          <w:sz w:val="28"/>
          <w:szCs w:val="28"/>
        </w:rPr>
        <w:t xml:space="preserve">При проведении практических работ в школьных мастерских и на учебно-опытных участках, а так же при прохождении практики учащиеся приобретают специальные умения и навыки и уже непосредственно </w:t>
      </w:r>
      <w:r w:rsidRPr="00754BF1">
        <w:rPr>
          <w:rFonts w:ascii="Times New Roman" w:hAnsi="Times New Roman" w:cs="Times New Roman"/>
          <w:sz w:val="28"/>
          <w:szCs w:val="28"/>
        </w:rPr>
        <w:lastRenderedPageBreak/>
        <w:t xml:space="preserve">знакомятся с массовыми профессиями. При этом они расширяют и углубляют свои профессиональные интересы и способности, проверяют свою готовность к выбору той или иной профессии. Необходимо </w:t>
      </w:r>
      <w:proofErr w:type="gramStart"/>
      <w:r w:rsidRPr="00754BF1">
        <w:rPr>
          <w:rFonts w:ascii="Times New Roman" w:hAnsi="Times New Roman" w:cs="Times New Roman"/>
          <w:sz w:val="28"/>
          <w:szCs w:val="28"/>
        </w:rPr>
        <w:t>отметить</w:t>
      </w:r>
      <w:proofErr w:type="gramEnd"/>
      <w:r w:rsidRPr="00754BF1">
        <w:rPr>
          <w:rFonts w:ascii="Times New Roman" w:hAnsi="Times New Roman" w:cs="Times New Roman"/>
          <w:sz w:val="28"/>
          <w:szCs w:val="28"/>
        </w:rPr>
        <w:t xml:space="preserve"> что профориентация будет намного успешней в том случае, если учащиеся выполняют работы, имеющие общественно полезную значимость, труд их четко спланирован, организован и продуктивен.</w:t>
      </w:r>
    </w:p>
    <w:p w:rsidR="00754BF1" w:rsidRPr="00754BF1" w:rsidRDefault="00754BF1" w:rsidP="00754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BF1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программ образовательной области Технология в содержание календарно-тематического плана и конспекты уроков наряду с формированием образовательных элементов, технических и специальных знаний и умений необходимо включать овладение определенным объемом </w:t>
      </w:r>
      <w:proofErr w:type="spellStart"/>
      <w:r w:rsidRPr="00754BF1"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 w:rsidRPr="00754BF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54BF1">
        <w:rPr>
          <w:rFonts w:ascii="Times New Roman" w:hAnsi="Times New Roman" w:cs="Times New Roman"/>
          <w:sz w:val="28"/>
          <w:szCs w:val="28"/>
        </w:rPr>
        <w:t>профессиографических</w:t>
      </w:r>
      <w:proofErr w:type="spellEnd"/>
      <w:r w:rsidRPr="00754BF1">
        <w:rPr>
          <w:rFonts w:ascii="Times New Roman" w:hAnsi="Times New Roman" w:cs="Times New Roman"/>
          <w:sz w:val="28"/>
          <w:szCs w:val="28"/>
        </w:rPr>
        <w:t xml:space="preserve"> сведений (название профессий, описание результатов профессиональной деятельности людей, связанных с обработкой используемых учащимися материалов, инструментами, владение специальными умениями и т.д.)</w:t>
      </w:r>
      <w:proofErr w:type="gramEnd"/>
    </w:p>
    <w:p w:rsidR="00754BF1" w:rsidRPr="00754BF1" w:rsidRDefault="00754BF1" w:rsidP="00754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F1">
        <w:rPr>
          <w:rFonts w:ascii="Times New Roman" w:hAnsi="Times New Roman" w:cs="Times New Roman"/>
          <w:sz w:val="28"/>
          <w:szCs w:val="28"/>
        </w:rPr>
        <w:t>В ходе изучения теоретического материала, выполнения практических работ на уроках технологии школьники знакомятся с содержанием и условиями труда по ряду профессий. Использовать такую информацию можно во время вводного и текущего инструктажей, предусмотреть в инструкциях и технологических картах.</w:t>
      </w:r>
    </w:p>
    <w:p w:rsidR="00754BF1" w:rsidRPr="00754BF1" w:rsidRDefault="00754BF1" w:rsidP="00754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F1">
        <w:rPr>
          <w:rFonts w:ascii="Times New Roman" w:hAnsi="Times New Roman" w:cs="Times New Roman"/>
          <w:sz w:val="28"/>
          <w:szCs w:val="28"/>
        </w:rPr>
        <w:t xml:space="preserve">Вот почему, готовясь к занятиям, учитель в ряду основных целей, которые ему предстоит реализовать, должен обязательно сформулировать и конкретные задачи профориентации учащихся. Исходить при этом </w:t>
      </w:r>
      <w:proofErr w:type="gramStart"/>
      <w:r w:rsidRPr="00754BF1"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 w:rsidRPr="00754BF1">
        <w:rPr>
          <w:rFonts w:ascii="Times New Roman" w:hAnsi="Times New Roman" w:cs="Times New Roman"/>
          <w:sz w:val="28"/>
          <w:szCs w:val="28"/>
        </w:rPr>
        <w:t xml:space="preserve"> прежде всего из их возраста и уровня технико-технологических знаний, умений и навыков. Объем и сложность </w:t>
      </w:r>
      <w:proofErr w:type="spellStart"/>
      <w:r w:rsidRPr="00754BF1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754BF1">
        <w:rPr>
          <w:rFonts w:ascii="Times New Roman" w:hAnsi="Times New Roman" w:cs="Times New Roman"/>
          <w:sz w:val="28"/>
          <w:szCs w:val="28"/>
        </w:rPr>
        <w:t xml:space="preserve"> сведений год от года возрастают. Примерное распределение по этапам может быть следующее:</w:t>
      </w:r>
    </w:p>
    <w:p w:rsidR="00754BF1" w:rsidRPr="00754BF1" w:rsidRDefault="00754BF1" w:rsidP="00754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F1">
        <w:rPr>
          <w:rFonts w:ascii="Times New Roman" w:hAnsi="Times New Roman" w:cs="Times New Roman"/>
          <w:sz w:val="28"/>
          <w:szCs w:val="28"/>
        </w:rPr>
        <w:t>1 – 4 классы. Первоначальные сведения о наиболее распространенных профессиях: название, выполняемая работа, основные инструменты, приносимая польза обществу. Школьникам предлагается рассказать о работе своих родителей, других членов семьи.</w:t>
      </w:r>
    </w:p>
    <w:p w:rsidR="00754BF1" w:rsidRPr="00754BF1" w:rsidRDefault="00754BF1" w:rsidP="00754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F1">
        <w:rPr>
          <w:rFonts w:ascii="Times New Roman" w:hAnsi="Times New Roman" w:cs="Times New Roman"/>
          <w:sz w:val="28"/>
          <w:szCs w:val="28"/>
        </w:rPr>
        <w:t xml:space="preserve">5 – 8 классы. Содержание труда по профессиям изучаемых видов обработки материалов, о предметах и орудиях их труда, о выпускаемой продукции, о значении конкретных профессий в общественном производстве. Рекомендуется использовать сведения из истории профессий, их </w:t>
      </w:r>
      <w:proofErr w:type="gramStart"/>
      <w:r w:rsidRPr="00754BF1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754BF1">
        <w:rPr>
          <w:rFonts w:ascii="Times New Roman" w:hAnsi="Times New Roman" w:cs="Times New Roman"/>
          <w:sz w:val="28"/>
          <w:szCs w:val="28"/>
        </w:rPr>
        <w:t>, о гениях-самоучках, изобретателях, новаторах производства.</w:t>
      </w:r>
    </w:p>
    <w:p w:rsidR="00754BF1" w:rsidRPr="00754BF1" w:rsidRDefault="00754BF1" w:rsidP="00754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F1">
        <w:rPr>
          <w:rFonts w:ascii="Times New Roman" w:hAnsi="Times New Roman" w:cs="Times New Roman"/>
          <w:sz w:val="28"/>
          <w:szCs w:val="28"/>
        </w:rPr>
        <w:t xml:space="preserve">9 – 11 классы. Об условиях труда по основным типам </w:t>
      </w:r>
      <w:proofErr w:type="gramStart"/>
      <w:r w:rsidRPr="00754BF1">
        <w:rPr>
          <w:rFonts w:ascii="Times New Roman" w:hAnsi="Times New Roman" w:cs="Times New Roman"/>
          <w:sz w:val="28"/>
          <w:szCs w:val="28"/>
        </w:rPr>
        <w:t>профессий</w:t>
      </w:r>
      <w:proofErr w:type="gramEnd"/>
      <w:r w:rsidRPr="00754BF1">
        <w:rPr>
          <w:rFonts w:ascii="Times New Roman" w:hAnsi="Times New Roman" w:cs="Times New Roman"/>
          <w:sz w:val="28"/>
          <w:szCs w:val="28"/>
        </w:rPr>
        <w:t xml:space="preserve">: какими специальными, </w:t>
      </w:r>
      <w:proofErr w:type="spellStart"/>
      <w:r w:rsidRPr="00754BF1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Pr="00754BF1">
        <w:rPr>
          <w:rFonts w:ascii="Times New Roman" w:hAnsi="Times New Roman" w:cs="Times New Roman"/>
          <w:sz w:val="28"/>
          <w:szCs w:val="28"/>
        </w:rPr>
        <w:t xml:space="preserve"> и общетехническими знаниями, умениями и навыками необходимо владеть работнику; гигиеническая характеристика профессии; психофизиологические требования, предъявляемые профессией к человеку; система оплаты труда; система профессиональной подготовки и повышения квалификации. Учащиеся знакомятся с </w:t>
      </w:r>
      <w:proofErr w:type="gramStart"/>
      <w:r w:rsidRPr="00754BF1">
        <w:rPr>
          <w:rFonts w:ascii="Times New Roman" w:hAnsi="Times New Roman" w:cs="Times New Roman"/>
          <w:sz w:val="28"/>
          <w:szCs w:val="28"/>
        </w:rPr>
        <w:t>конкретными</w:t>
      </w:r>
      <w:proofErr w:type="gramEnd"/>
      <w:r w:rsidRPr="0075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BF1">
        <w:rPr>
          <w:rFonts w:ascii="Times New Roman" w:hAnsi="Times New Roman" w:cs="Times New Roman"/>
          <w:sz w:val="28"/>
          <w:szCs w:val="28"/>
        </w:rPr>
        <w:lastRenderedPageBreak/>
        <w:t>профессиограммами</w:t>
      </w:r>
      <w:proofErr w:type="spellEnd"/>
      <w:r w:rsidRPr="00754BF1">
        <w:rPr>
          <w:rFonts w:ascii="Times New Roman" w:hAnsi="Times New Roman" w:cs="Times New Roman"/>
          <w:sz w:val="28"/>
          <w:szCs w:val="28"/>
        </w:rPr>
        <w:t>. Они могут быть оформлены в виде каталога профессий, стендов-вертушек, книжек-раскладушек, снабженных иллюстрациями. Составляется список рекомендательной литературы.</w:t>
      </w:r>
      <w:r w:rsidR="00BE3983">
        <w:rPr>
          <w:rFonts w:ascii="Times New Roman" w:hAnsi="Times New Roman" w:cs="Times New Roman"/>
          <w:sz w:val="28"/>
          <w:szCs w:val="28"/>
        </w:rPr>
        <w:t xml:space="preserve"> </w:t>
      </w:r>
      <w:r w:rsidRPr="00754BF1">
        <w:rPr>
          <w:rFonts w:ascii="Times New Roman" w:hAnsi="Times New Roman" w:cs="Times New Roman"/>
          <w:sz w:val="28"/>
          <w:szCs w:val="28"/>
        </w:rPr>
        <w:t>Наиболее распространенным методом профориентации на уроке технологии является беседа. Она проводится эмоционально, с подкреплением отдельных положений примерами из жизни. Во время беседы полезно продемонстрировать имеющееся оборудование, инструменты, приспособления, изделия или фотографии, показать приемы работы, раскрыть как наиболее привлекательные стороны конкретной профессии, так и ее сложности и трудности. Необходимо донести до учащихся мысль о возможности творческого характера труда в любой профессии. Убедительность беседе придают приводимые учителем высказывания многих известных ученых, изобретателей, новаторов о том, что их жизненный путь начинался с учебы в профтехучилище, техникуме, с работы на заводе, фабрике, мастерской. Используя местный материал, рекомендуется привести интересные сведения о лучших работниках окружающих производств и хозяйств.</w:t>
      </w:r>
      <w:r w:rsidR="00BE3983">
        <w:rPr>
          <w:rFonts w:ascii="Times New Roman" w:hAnsi="Times New Roman" w:cs="Times New Roman"/>
          <w:sz w:val="28"/>
          <w:szCs w:val="28"/>
        </w:rPr>
        <w:t xml:space="preserve"> </w:t>
      </w:r>
      <w:r w:rsidRPr="00754BF1">
        <w:rPr>
          <w:rFonts w:ascii="Times New Roman" w:hAnsi="Times New Roman" w:cs="Times New Roman"/>
          <w:sz w:val="28"/>
          <w:szCs w:val="28"/>
        </w:rPr>
        <w:t>Сведения о профессиях целесообразно сообщать и во время практических работ в виде кратких информационных комментариев. При этом учитель может рассказать, в какой профессиональной деятельности применяются операции, выполняемые учащимися на данном занятии, какие знания, умения и навыки нужны для их выполнения в производственных условиях.</w:t>
      </w:r>
      <w:r w:rsidR="00BE3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BF1" w:rsidRDefault="00754BF1" w:rsidP="00F06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F1">
        <w:rPr>
          <w:rFonts w:ascii="Times New Roman" w:hAnsi="Times New Roman" w:cs="Times New Roman"/>
          <w:sz w:val="28"/>
          <w:szCs w:val="28"/>
        </w:rPr>
        <w:t>А на заключительное занятие в конце учебного года желательно пригласить бывших выпускников школы, успешно работающих  в различных сферах местного производства.</w:t>
      </w:r>
      <w:r w:rsidR="00BE3983">
        <w:rPr>
          <w:rFonts w:ascii="Times New Roman" w:hAnsi="Times New Roman" w:cs="Times New Roman"/>
          <w:sz w:val="28"/>
          <w:szCs w:val="28"/>
        </w:rPr>
        <w:t xml:space="preserve"> </w:t>
      </w:r>
      <w:r w:rsidRPr="00754BF1">
        <w:rPr>
          <w:rFonts w:ascii="Times New Roman" w:hAnsi="Times New Roman" w:cs="Times New Roman"/>
          <w:sz w:val="28"/>
          <w:szCs w:val="28"/>
        </w:rPr>
        <w:t>Поскольку учитель технологии имеет возможность тесного общения с учащимися на протяжении большей части их школьного детства, он может внести значительный вклад в подготовку своих воспитанников к осознанному выбору профессии.</w:t>
      </w:r>
    </w:p>
    <w:p w:rsidR="00610646" w:rsidRPr="00610646" w:rsidRDefault="005B662B" w:rsidP="00BE3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завершение семинара, методист по профориентации КЦО «Аныяк»  Васильева Ирина Юрьевна провела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игры, которые пополнили методические копилки учителей технологии.</w:t>
      </w:r>
      <w:r w:rsidR="00BE3983">
        <w:rPr>
          <w:rFonts w:ascii="Times New Roman" w:hAnsi="Times New Roman" w:cs="Times New Roman"/>
          <w:sz w:val="28"/>
          <w:szCs w:val="28"/>
        </w:rPr>
        <w:t xml:space="preserve"> </w:t>
      </w:r>
      <w:r w:rsidR="00795E86">
        <w:rPr>
          <w:rFonts w:ascii="Times New Roman" w:hAnsi="Times New Roman" w:cs="Times New Roman"/>
          <w:sz w:val="28"/>
          <w:szCs w:val="28"/>
        </w:rPr>
        <w:t xml:space="preserve">Учителя технологии дали высокую оценку проведенному мероприятию, отметили важность того, что  получили </w:t>
      </w:r>
      <w:r w:rsidR="00661724">
        <w:rPr>
          <w:rFonts w:ascii="Times New Roman" w:hAnsi="Times New Roman" w:cs="Times New Roman"/>
          <w:sz w:val="28"/>
          <w:szCs w:val="28"/>
        </w:rPr>
        <w:t xml:space="preserve">много методических материалов в свои копилки: </w:t>
      </w:r>
      <w:r w:rsidR="00795E86">
        <w:rPr>
          <w:rFonts w:ascii="Times New Roman" w:hAnsi="Times New Roman" w:cs="Times New Roman"/>
          <w:sz w:val="28"/>
          <w:szCs w:val="28"/>
        </w:rPr>
        <w:t xml:space="preserve">методические разработки уроков, разработки </w:t>
      </w:r>
      <w:proofErr w:type="spellStart"/>
      <w:r w:rsidR="00795E86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795E86">
        <w:rPr>
          <w:rFonts w:ascii="Times New Roman" w:hAnsi="Times New Roman" w:cs="Times New Roman"/>
          <w:sz w:val="28"/>
          <w:szCs w:val="28"/>
        </w:rPr>
        <w:t xml:space="preserve"> игр, получили положительный заряд на работу </w:t>
      </w:r>
      <w:r w:rsidR="00BE3983">
        <w:rPr>
          <w:rFonts w:ascii="Times New Roman" w:hAnsi="Times New Roman" w:cs="Times New Roman"/>
          <w:sz w:val="28"/>
          <w:szCs w:val="28"/>
        </w:rPr>
        <w:t>по</w:t>
      </w:r>
      <w:r w:rsidR="00795E86">
        <w:rPr>
          <w:rFonts w:ascii="Times New Roman" w:hAnsi="Times New Roman" w:cs="Times New Roman"/>
          <w:sz w:val="28"/>
          <w:szCs w:val="28"/>
        </w:rPr>
        <w:t xml:space="preserve"> профориентации. </w:t>
      </w:r>
      <w:proofErr w:type="gramStart"/>
      <w:r w:rsidR="00795E86">
        <w:rPr>
          <w:rFonts w:ascii="Times New Roman" w:hAnsi="Times New Roman" w:cs="Times New Roman"/>
          <w:sz w:val="28"/>
          <w:szCs w:val="28"/>
        </w:rPr>
        <w:t>Высказали  уверенность</w:t>
      </w:r>
      <w:proofErr w:type="gramEnd"/>
      <w:r w:rsidR="00795E86">
        <w:rPr>
          <w:rFonts w:ascii="Times New Roman" w:hAnsi="Times New Roman" w:cs="Times New Roman"/>
          <w:sz w:val="28"/>
          <w:szCs w:val="28"/>
        </w:rPr>
        <w:t xml:space="preserve"> в том, что </w:t>
      </w:r>
      <w:r w:rsidR="00661724">
        <w:rPr>
          <w:rFonts w:ascii="Times New Roman" w:hAnsi="Times New Roman" w:cs="Times New Roman"/>
          <w:sz w:val="28"/>
          <w:szCs w:val="28"/>
        </w:rPr>
        <w:t>в связи  с повышенным вниманием со стороны правительства РФ, РТ, министерств образования РФ и РТ к вопросу профориентации изменится отношение к предмету технология, которое в последнее десятилетие изменялось в худшую сторону</w:t>
      </w:r>
      <w:r w:rsidR="00092C5C">
        <w:rPr>
          <w:rFonts w:ascii="Times New Roman" w:hAnsi="Times New Roman" w:cs="Times New Roman"/>
          <w:sz w:val="28"/>
          <w:szCs w:val="28"/>
        </w:rPr>
        <w:t>.</w:t>
      </w:r>
      <w:r w:rsidR="00795E86" w:rsidRPr="00F067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10646" w:rsidRPr="00610646" w:rsidSect="0092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80B" w:rsidRDefault="0043280B" w:rsidP="007872A4">
      <w:pPr>
        <w:spacing w:after="0" w:line="240" w:lineRule="auto"/>
      </w:pPr>
      <w:r>
        <w:separator/>
      </w:r>
    </w:p>
  </w:endnote>
  <w:endnote w:type="continuationSeparator" w:id="1">
    <w:p w:rsidR="0043280B" w:rsidRDefault="0043280B" w:rsidP="0078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80B" w:rsidRDefault="0043280B" w:rsidP="007872A4">
      <w:pPr>
        <w:spacing w:after="0" w:line="240" w:lineRule="auto"/>
      </w:pPr>
      <w:r>
        <w:separator/>
      </w:r>
    </w:p>
  </w:footnote>
  <w:footnote w:type="continuationSeparator" w:id="1">
    <w:p w:rsidR="0043280B" w:rsidRDefault="0043280B" w:rsidP="00787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885"/>
        </w:tabs>
        <w:ind w:left="885" w:hanging="525"/>
      </w:pPr>
      <w:rPr>
        <w:rFonts w:ascii="Symbol" w:hAnsi="Symbol" w:cs="Times New Roman"/>
        <w:b/>
      </w:rPr>
    </w:lvl>
  </w:abstractNum>
  <w:abstractNum w:abstractNumId="1">
    <w:nsid w:val="0497516F"/>
    <w:multiLevelType w:val="hybridMultilevel"/>
    <w:tmpl w:val="4B381E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646"/>
    <w:rsid w:val="0000425C"/>
    <w:rsid w:val="00025CEE"/>
    <w:rsid w:val="00075950"/>
    <w:rsid w:val="00092C5C"/>
    <w:rsid w:val="0009550D"/>
    <w:rsid w:val="000B3595"/>
    <w:rsid w:val="002007C7"/>
    <w:rsid w:val="00237068"/>
    <w:rsid w:val="00302049"/>
    <w:rsid w:val="003503A1"/>
    <w:rsid w:val="003920DA"/>
    <w:rsid w:val="003B7A27"/>
    <w:rsid w:val="003E5406"/>
    <w:rsid w:val="0043280B"/>
    <w:rsid w:val="004538C2"/>
    <w:rsid w:val="00453A75"/>
    <w:rsid w:val="00453C90"/>
    <w:rsid w:val="00465BF7"/>
    <w:rsid w:val="00530ED9"/>
    <w:rsid w:val="00555B2C"/>
    <w:rsid w:val="0057573F"/>
    <w:rsid w:val="005909CC"/>
    <w:rsid w:val="005B662B"/>
    <w:rsid w:val="005F46CF"/>
    <w:rsid w:val="00610646"/>
    <w:rsid w:val="00661724"/>
    <w:rsid w:val="00726F06"/>
    <w:rsid w:val="00754BF1"/>
    <w:rsid w:val="007872A4"/>
    <w:rsid w:val="00795E86"/>
    <w:rsid w:val="007B6F2E"/>
    <w:rsid w:val="0090430A"/>
    <w:rsid w:val="00922DA6"/>
    <w:rsid w:val="00923224"/>
    <w:rsid w:val="00925EDB"/>
    <w:rsid w:val="00AA70D4"/>
    <w:rsid w:val="00BE3983"/>
    <w:rsid w:val="00D22444"/>
    <w:rsid w:val="00D509F2"/>
    <w:rsid w:val="00D82E6F"/>
    <w:rsid w:val="00E4086F"/>
    <w:rsid w:val="00E56867"/>
    <w:rsid w:val="00F06774"/>
    <w:rsid w:val="00F82171"/>
    <w:rsid w:val="00FC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7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2A4"/>
  </w:style>
  <w:style w:type="paragraph" w:styleId="a5">
    <w:name w:val="footer"/>
    <w:basedOn w:val="a"/>
    <w:link w:val="a6"/>
    <w:uiPriority w:val="99"/>
    <w:semiHidden/>
    <w:unhideWhenUsed/>
    <w:rsid w:val="00787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72A4"/>
  </w:style>
  <w:style w:type="paragraph" w:customStyle="1" w:styleId="a7">
    <w:name w:val="Базовый"/>
    <w:rsid w:val="007872A4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  <w:style w:type="paragraph" w:styleId="a8">
    <w:name w:val="List Paragraph"/>
    <w:basedOn w:val="a"/>
    <w:uiPriority w:val="34"/>
    <w:qFormat/>
    <w:rsid w:val="00E4086F"/>
    <w:pPr>
      <w:ind w:left="720"/>
      <w:contextualSpacing/>
    </w:pPr>
  </w:style>
  <w:style w:type="table" w:styleId="a9">
    <w:name w:val="Table Grid"/>
    <w:basedOn w:val="a1"/>
    <w:rsid w:val="0092322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17</Pages>
  <Words>4724</Words>
  <Characters>26932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</cp:lastModifiedBy>
  <cp:revision>15</cp:revision>
  <cp:lastPrinted>2012-03-03T10:06:00Z</cp:lastPrinted>
  <dcterms:created xsi:type="dcterms:W3CDTF">2012-02-28T07:39:00Z</dcterms:created>
  <dcterms:modified xsi:type="dcterms:W3CDTF">2012-03-05T16:47:00Z</dcterms:modified>
</cp:coreProperties>
</file>