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1BE" w:rsidRPr="00B22DA9" w:rsidRDefault="00B22DA9" w:rsidP="00B22DA9">
      <w:pPr>
        <w:jc w:val="center"/>
        <w:rPr>
          <w:b/>
          <w:sz w:val="28"/>
          <w:szCs w:val="28"/>
        </w:rPr>
      </w:pPr>
      <w:r>
        <w:rPr>
          <w:b/>
          <w:sz w:val="28"/>
          <w:szCs w:val="28"/>
        </w:rPr>
        <w:t xml:space="preserve">ПОЛЕЗНЫЕ </w:t>
      </w:r>
      <w:r w:rsidRPr="00B22DA9">
        <w:rPr>
          <w:b/>
          <w:sz w:val="28"/>
          <w:szCs w:val="28"/>
        </w:rPr>
        <w:t>ЗАМЕТКИ К РАЗДЕЛУ ПО ТЕХНОЛОГИИ «КУЛЬТУРА ДОМА»</w:t>
      </w:r>
    </w:p>
    <w:p w:rsidR="00CD61BE" w:rsidRDefault="00CD61BE" w:rsidP="00CD61BE">
      <w:pPr>
        <w:rPr>
          <w:b/>
        </w:rPr>
      </w:pPr>
    </w:p>
    <w:p w:rsidR="00CD61BE" w:rsidRPr="002164A8" w:rsidRDefault="00CD61BE" w:rsidP="00CD61BE">
      <w:pPr>
        <w:rPr>
          <w:sz w:val="24"/>
          <w:szCs w:val="24"/>
        </w:rPr>
      </w:pPr>
      <w:r w:rsidRPr="002164A8">
        <w:rPr>
          <w:b/>
          <w:sz w:val="24"/>
          <w:szCs w:val="24"/>
        </w:rPr>
        <w:t>УДАЛЕНИЕ ПЯТЕН.</w:t>
      </w:r>
    </w:p>
    <w:p w:rsidR="00CD61BE" w:rsidRDefault="002164A8" w:rsidP="00CD61BE">
      <w:pPr>
        <w:rPr>
          <w:sz w:val="24"/>
          <w:szCs w:val="24"/>
        </w:rPr>
      </w:pPr>
      <w:r w:rsidRPr="002164A8">
        <w:rPr>
          <w:sz w:val="24"/>
          <w:szCs w:val="24"/>
        </w:rPr>
        <w:t>Свежее жировое пятно засыпают мукой</w:t>
      </w:r>
      <w:r>
        <w:rPr>
          <w:sz w:val="24"/>
          <w:szCs w:val="24"/>
        </w:rPr>
        <w:t xml:space="preserve">, затем осторожно </w:t>
      </w:r>
      <w:r w:rsidR="00DB786A">
        <w:rPr>
          <w:sz w:val="24"/>
          <w:szCs w:val="24"/>
        </w:rPr>
        <w:t>счищают ножом. Повторяют эту операцию несколько раз до исчезновения пятна. Пятно на шёлковой ткани протирают ватой, смоченной спиртом. С хлопчатобумажной ткани жировое пятно удаляют, потерев его нашатырным спиртом и прогладив утюгом через промокательную бумагу. Для шерстяных тканей применяют бензин. Для удаления свежих жировых пятен можно воспользоваться мякишем черного хлеба.</w:t>
      </w:r>
    </w:p>
    <w:p w:rsidR="00DB786A" w:rsidRDefault="00AA3F38" w:rsidP="00CD61BE">
      <w:pPr>
        <w:rPr>
          <w:sz w:val="24"/>
          <w:szCs w:val="24"/>
        </w:rPr>
      </w:pPr>
      <w:r>
        <w:rPr>
          <w:sz w:val="24"/>
          <w:szCs w:val="24"/>
        </w:rPr>
        <w:t>Пятна от растительного масла и уксуса удаляют, потерев их хозяйственным мылом или раствором скипидара и нашатырного спирта(2:1), и простирывают.</w:t>
      </w:r>
    </w:p>
    <w:p w:rsidR="00AA3F38" w:rsidRDefault="00AA3F38" w:rsidP="00CD61BE">
      <w:pPr>
        <w:rPr>
          <w:sz w:val="24"/>
          <w:szCs w:val="24"/>
        </w:rPr>
      </w:pPr>
      <w:r>
        <w:rPr>
          <w:sz w:val="24"/>
          <w:szCs w:val="24"/>
        </w:rPr>
        <w:t>Для удаления пятна от пива используют теплый нашатырный спирт.</w:t>
      </w:r>
    </w:p>
    <w:p w:rsidR="00AA3F38" w:rsidRDefault="00AA3F38" w:rsidP="00CD61BE">
      <w:pPr>
        <w:rPr>
          <w:sz w:val="24"/>
          <w:szCs w:val="24"/>
        </w:rPr>
      </w:pPr>
      <w:r>
        <w:rPr>
          <w:sz w:val="24"/>
          <w:szCs w:val="24"/>
        </w:rPr>
        <w:t>Пятна от красного вина удаляют, засыпав солью, от воска – прогладив через промокательную бумагу горячим утюгом.</w:t>
      </w:r>
    </w:p>
    <w:p w:rsidR="00AA3F38" w:rsidRDefault="00AA3F38" w:rsidP="00CD61BE">
      <w:pPr>
        <w:rPr>
          <w:sz w:val="24"/>
          <w:szCs w:val="24"/>
        </w:rPr>
      </w:pPr>
      <w:r>
        <w:rPr>
          <w:sz w:val="24"/>
          <w:szCs w:val="24"/>
        </w:rPr>
        <w:t>Чтобы избавиться от молочного пятна, простирывают ткань в прохладной воде с добавлением буры или нашатырного спирта.</w:t>
      </w:r>
    </w:p>
    <w:p w:rsidR="00AA3F38" w:rsidRDefault="00AA3F38" w:rsidP="00CD61BE">
      <w:pPr>
        <w:rPr>
          <w:sz w:val="24"/>
          <w:szCs w:val="24"/>
        </w:rPr>
      </w:pPr>
      <w:r>
        <w:rPr>
          <w:sz w:val="24"/>
          <w:szCs w:val="24"/>
        </w:rPr>
        <w:t>Чернильные пятна на ткани промывают мыльной водой или протирают тряпкой, смоченной свежим молоком или теплым лимонным соком.</w:t>
      </w:r>
    </w:p>
    <w:p w:rsidR="00AA3F38" w:rsidRDefault="00AA3F38" w:rsidP="00CD61BE">
      <w:pPr>
        <w:rPr>
          <w:sz w:val="24"/>
          <w:szCs w:val="24"/>
        </w:rPr>
      </w:pPr>
      <w:r>
        <w:rPr>
          <w:sz w:val="24"/>
          <w:szCs w:val="24"/>
        </w:rPr>
        <w:t>Масляную краску удаляют бензином.</w:t>
      </w:r>
    </w:p>
    <w:p w:rsidR="00AA3F38" w:rsidRDefault="001C4B39" w:rsidP="00CD61BE">
      <w:pPr>
        <w:rPr>
          <w:sz w:val="24"/>
          <w:szCs w:val="24"/>
        </w:rPr>
      </w:pPr>
      <w:r>
        <w:rPr>
          <w:sz w:val="24"/>
          <w:szCs w:val="24"/>
        </w:rPr>
        <w:t>Следы пота под мышками протирают смесью нашатырного и винного спирта(1:1), а затем</w:t>
      </w:r>
      <w:r w:rsidR="005F05A9">
        <w:rPr>
          <w:sz w:val="24"/>
          <w:szCs w:val="24"/>
        </w:rPr>
        <w:t xml:space="preserve"> застирывают мыльной водой.</w:t>
      </w:r>
    </w:p>
    <w:p w:rsidR="005F05A9" w:rsidRDefault="005F05A9" w:rsidP="00CD61BE">
      <w:pPr>
        <w:rPr>
          <w:sz w:val="24"/>
          <w:szCs w:val="24"/>
        </w:rPr>
      </w:pPr>
      <w:r>
        <w:rPr>
          <w:sz w:val="24"/>
          <w:szCs w:val="24"/>
        </w:rPr>
        <w:t>Пятна от кофе и какао отстирывают тёплой мыльной водой с добавлением буры.</w:t>
      </w:r>
    </w:p>
    <w:p w:rsidR="005F05A9" w:rsidRDefault="005F05A9" w:rsidP="00CD61BE">
      <w:pPr>
        <w:rPr>
          <w:sz w:val="24"/>
          <w:szCs w:val="24"/>
        </w:rPr>
      </w:pPr>
    </w:p>
    <w:p w:rsidR="005F05A9" w:rsidRDefault="005F05A9" w:rsidP="00CD61BE">
      <w:pPr>
        <w:rPr>
          <w:b/>
          <w:sz w:val="24"/>
          <w:szCs w:val="24"/>
        </w:rPr>
      </w:pPr>
      <w:r w:rsidRPr="005F05A9">
        <w:rPr>
          <w:b/>
          <w:sz w:val="24"/>
          <w:szCs w:val="24"/>
        </w:rPr>
        <w:t>УХОД ЗА ОБУВЬЮ.</w:t>
      </w:r>
    </w:p>
    <w:p w:rsidR="005F05A9" w:rsidRDefault="005F05A9" w:rsidP="00CD61BE">
      <w:pPr>
        <w:rPr>
          <w:sz w:val="24"/>
          <w:szCs w:val="24"/>
        </w:rPr>
      </w:pPr>
      <w:r>
        <w:rPr>
          <w:sz w:val="24"/>
          <w:szCs w:val="24"/>
        </w:rPr>
        <w:t>Чтобы увеличить срок носки обуви, ее надо ежедневно очищать щеткой от пыли и грязи, чистить гуталином.</w:t>
      </w:r>
      <w:r w:rsidR="00DF16C7">
        <w:rPr>
          <w:sz w:val="24"/>
          <w:szCs w:val="24"/>
        </w:rPr>
        <w:t xml:space="preserve"> Засохший сапожный крем станет годным для употребления, если в него влить несколько капель скипидара.</w:t>
      </w:r>
    </w:p>
    <w:p w:rsidR="00DF16C7" w:rsidRDefault="00DF16C7" w:rsidP="00CD61BE">
      <w:pPr>
        <w:rPr>
          <w:sz w:val="24"/>
          <w:szCs w:val="24"/>
        </w:rPr>
      </w:pPr>
      <w:r>
        <w:rPr>
          <w:sz w:val="24"/>
          <w:szCs w:val="24"/>
        </w:rPr>
        <w:t>Мокрую обувь надо вытереть сухой тряпкой и набить внутрь  скомканные газетные листки для сохранения ее формы после высыхания.</w:t>
      </w:r>
    </w:p>
    <w:p w:rsidR="00DF16C7" w:rsidRDefault="00547955" w:rsidP="00CD61BE">
      <w:pPr>
        <w:rPr>
          <w:sz w:val="24"/>
          <w:szCs w:val="24"/>
        </w:rPr>
      </w:pPr>
      <w:r>
        <w:rPr>
          <w:sz w:val="24"/>
          <w:szCs w:val="24"/>
        </w:rPr>
        <w:t>Для того чтобы кожаная подошва не пропускала влагу, ее рекомендуется смазывать льняным или касторовым маслом.</w:t>
      </w:r>
    </w:p>
    <w:p w:rsidR="00547955" w:rsidRDefault="00547955" w:rsidP="00CD61BE">
      <w:pPr>
        <w:rPr>
          <w:sz w:val="24"/>
          <w:szCs w:val="24"/>
        </w:rPr>
      </w:pPr>
      <w:r>
        <w:rPr>
          <w:sz w:val="24"/>
          <w:szCs w:val="24"/>
        </w:rPr>
        <w:t xml:space="preserve">Чтобы избавиться от скрипа новой обуви, </w:t>
      </w:r>
      <w:r w:rsidR="00A01F6B">
        <w:rPr>
          <w:sz w:val="24"/>
          <w:szCs w:val="24"/>
        </w:rPr>
        <w:t>следует на ночь нанести на подошвы несколько капель теплого растительного масла и втереть его в кожу.</w:t>
      </w:r>
    </w:p>
    <w:p w:rsidR="00A01F6B" w:rsidRDefault="00A01F6B" w:rsidP="00CD61BE">
      <w:pPr>
        <w:rPr>
          <w:sz w:val="24"/>
          <w:szCs w:val="24"/>
        </w:rPr>
      </w:pPr>
      <w:r>
        <w:rPr>
          <w:sz w:val="24"/>
          <w:szCs w:val="24"/>
        </w:rPr>
        <w:lastRenderedPageBreak/>
        <w:t>Узкую обувь можно расширить, протерев ее ватой, смоченной денатуратом.</w:t>
      </w:r>
    </w:p>
    <w:p w:rsidR="00A01F6B" w:rsidRDefault="00A01F6B" w:rsidP="00CD61BE">
      <w:pPr>
        <w:rPr>
          <w:sz w:val="24"/>
          <w:szCs w:val="24"/>
        </w:rPr>
      </w:pPr>
      <w:r>
        <w:rPr>
          <w:sz w:val="24"/>
          <w:szCs w:val="24"/>
        </w:rPr>
        <w:t>Плесень с обуви снимают кусочком ткани, смоченным бензином.</w:t>
      </w:r>
    </w:p>
    <w:p w:rsidR="00A01F6B" w:rsidRDefault="00A01F6B" w:rsidP="00CD61BE">
      <w:pPr>
        <w:rPr>
          <w:sz w:val="24"/>
          <w:szCs w:val="24"/>
        </w:rPr>
      </w:pPr>
      <w:r>
        <w:rPr>
          <w:sz w:val="24"/>
          <w:szCs w:val="24"/>
        </w:rPr>
        <w:t>Лаковую обувь обычно надевают по праздникам. Если она долгое время не используется, ее хранят на колодке или набивают носки газетной бумагой для предотвращения появления трещин. Предварительно лаковую обувь обрабатывают тряпочкой, смоченной молоком, подсушивают и протирают бархатным лоскутом. Время от времени лаковые туфли можно смазывать глицерином, вазелином или яичным белком, а затем протирать бархатной тряпкой.</w:t>
      </w:r>
    </w:p>
    <w:p w:rsidR="00A01F6B" w:rsidRDefault="00A01F6B" w:rsidP="00CD61BE">
      <w:pPr>
        <w:rPr>
          <w:sz w:val="24"/>
          <w:szCs w:val="24"/>
        </w:rPr>
      </w:pPr>
    </w:p>
    <w:p w:rsidR="00A01F6B" w:rsidRDefault="002F261B" w:rsidP="00CD61BE">
      <w:pPr>
        <w:rPr>
          <w:b/>
          <w:sz w:val="24"/>
          <w:szCs w:val="24"/>
        </w:rPr>
      </w:pPr>
      <w:r w:rsidRPr="002F261B">
        <w:rPr>
          <w:b/>
          <w:sz w:val="24"/>
          <w:szCs w:val="24"/>
        </w:rPr>
        <w:t>РАЗМЕЩЕНИЕ ВЕЩЕЙ В ГАРДЕРОБЕ.</w:t>
      </w:r>
    </w:p>
    <w:p w:rsidR="002F261B" w:rsidRDefault="00A3697B" w:rsidP="00CD61BE">
      <w:pPr>
        <w:rPr>
          <w:sz w:val="24"/>
          <w:szCs w:val="24"/>
        </w:rPr>
      </w:pPr>
      <w:r>
        <w:rPr>
          <w:sz w:val="24"/>
          <w:szCs w:val="24"/>
        </w:rPr>
        <w:t>Чистую и выглаженную одежду размещают в гардеробе так, чтобы каждый член семьи знал место своих вещей и легко мог найти их в случае необходимости. Для постельного, столового и личного белья лучше пользоваться отдельным шкафом (рис.1). Чтобы придать одежде лёгкий, приятный запах, достаточно подвесить в углах шкафа маленькие мешочки, наполненные высушенными цветками лаванды или розы.</w:t>
      </w:r>
    </w:p>
    <w:p w:rsidR="00A3697B" w:rsidRDefault="00106293" w:rsidP="00CD61BE">
      <w:pPr>
        <w:rPr>
          <w:sz w:val="24"/>
          <w:szCs w:val="24"/>
        </w:rPr>
      </w:pPr>
      <w:r>
        <w:rPr>
          <w:sz w:val="24"/>
          <w:szCs w:val="24"/>
        </w:rPr>
        <w:t>На рис.2 показано примерное размещение вещей в гардеробе. Удобнее для каждой из них использовать одну вешалку (плечики). Однако</w:t>
      </w:r>
      <w:proofErr w:type="gramStart"/>
      <w:r>
        <w:rPr>
          <w:sz w:val="24"/>
          <w:szCs w:val="24"/>
        </w:rPr>
        <w:t>,</w:t>
      </w:r>
      <w:proofErr w:type="gramEnd"/>
      <w:r>
        <w:rPr>
          <w:sz w:val="24"/>
          <w:szCs w:val="24"/>
        </w:rPr>
        <w:t xml:space="preserve"> если места не хватает, можно, например, на брюки или юбки повесить блузки и рубашки. Шелковые платья и блузки соскальзывают с плечиков. Поэтому лучше их застёгивать на пуговицы (достаточно на одну верхнюю).</w:t>
      </w:r>
    </w:p>
    <w:p w:rsidR="00106293" w:rsidRDefault="0013206F" w:rsidP="00CD61BE">
      <w:pPr>
        <w:rPr>
          <w:sz w:val="24"/>
          <w:szCs w:val="24"/>
        </w:rPr>
      </w:pPr>
      <w:r>
        <w:rPr>
          <w:sz w:val="24"/>
          <w:szCs w:val="24"/>
        </w:rPr>
        <w:t xml:space="preserve">Для </w:t>
      </w:r>
      <w:r w:rsidR="00264144">
        <w:rPr>
          <w:sz w:val="24"/>
          <w:szCs w:val="24"/>
        </w:rPr>
        <w:t xml:space="preserve">мелких вещей (галстуки, шарфы, платки, носки, чулки, перчатки) рекомендуется использовать двери гардероба с внутренней стороны, навесив туда специальные полочки, если позволяет глубина шкафа. Можно также сшить для этой цели мешочки различных размеров и повесить их на крючки, натянуть на штыри шнур. </w:t>
      </w:r>
      <w:r w:rsidR="00607020">
        <w:rPr>
          <w:sz w:val="24"/>
          <w:szCs w:val="24"/>
        </w:rPr>
        <w:t>На одной створке двери удобно расположить мужские вещи, а на другой – женские.</w:t>
      </w:r>
    </w:p>
    <w:p w:rsidR="00607020" w:rsidRDefault="00607020" w:rsidP="00CD61BE">
      <w:pPr>
        <w:rPr>
          <w:sz w:val="24"/>
          <w:szCs w:val="24"/>
        </w:rPr>
      </w:pPr>
    </w:p>
    <w:p w:rsidR="00607020" w:rsidRDefault="00607020" w:rsidP="00CD61BE">
      <w:pPr>
        <w:rPr>
          <w:b/>
          <w:sz w:val="24"/>
          <w:szCs w:val="24"/>
        </w:rPr>
      </w:pPr>
      <w:r w:rsidRPr="00607020">
        <w:rPr>
          <w:b/>
          <w:sz w:val="24"/>
          <w:szCs w:val="24"/>
        </w:rPr>
        <w:t>БОРЬБА С МОЛЬЮ.</w:t>
      </w:r>
    </w:p>
    <w:p w:rsidR="00607020" w:rsidRDefault="00607020" w:rsidP="00CD61BE">
      <w:pPr>
        <w:rPr>
          <w:sz w:val="24"/>
          <w:szCs w:val="24"/>
        </w:rPr>
      </w:pPr>
      <w:r>
        <w:rPr>
          <w:sz w:val="24"/>
          <w:szCs w:val="24"/>
        </w:rPr>
        <w:t xml:space="preserve">Шерстяные вещи при хранении часто повреждаются молью. Для этого в гардероб или в чемоданы помещают мешочки с высушенными цветками лаванды, полынью, листьями табака, орехового дерева, листьями и цветками зверобоя, камфарой или другим средствами от </w:t>
      </w:r>
      <w:r w:rsidR="0040797D">
        <w:rPr>
          <w:sz w:val="24"/>
          <w:szCs w:val="24"/>
        </w:rPr>
        <w:t>моли. Неприятный запах можно уда</w:t>
      </w:r>
      <w:r>
        <w:rPr>
          <w:sz w:val="24"/>
          <w:szCs w:val="24"/>
        </w:rPr>
        <w:t xml:space="preserve">лить, положив в шкаф или чемодан мешочек с сухой горчицей и подержав ее </w:t>
      </w:r>
      <w:proofErr w:type="gramStart"/>
      <w:r>
        <w:rPr>
          <w:sz w:val="24"/>
          <w:szCs w:val="24"/>
        </w:rPr>
        <w:t>там</w:t>
      </w:r>
      <w:proofErr w:type="gramEnd"/>
      <w:r>
        <w:rPr>
          <w:sz w:val="24"/>
          <w:szCs w:val="24"/>
        </w:rPr>
        <w:t xml:space="preserve"> в течение</w:t>
      </w:r>
      <w:r w:rsidR="0040797D">
        <w:rPr>
          <w:sz w:val="24"/>
          <w:szCs w:val="24"/>
        </w:rPr>
        <w:t xml:space="preserve"> 1-2 суток.</w:t>
      </w:r>
    </w:p>
    <w:p w:rsidR="0040797D" w:rsidRDefault="0040797D" w:rsidP="00CD61BE">
      <w:pPr>
        <w:rPr>
          <w:sz w:val="24"/>
          <w:szCs w:val="24"/>
        </w:rPr>
      </w:pPr>
      <w:r>
        <w:rPr>
          <w:sz w:val="24"/>
          <w:szCs w:val="24"/>
        </w:rPr>
        <w:t>Зимнее пальто или шубы рекомендуется хранить в специальных мешках из бумаги или ткани, также поместив туда средство от моли.</w:t>
      </w:r>
    </w:p>
    <w:p w:rsidR="0040797D" w:rsidRDefault="0040797D" w:rsidP="00CD61BE">
      <w:pPr>
        <w:rPr>
          <w:b/>
          <w:sz w:val="24"/>
          <w:szCs w:val="24"/>
        </w:rPr>
      </w:pPr>
      <w:r w:rsidRPr="0040797D">
        <w:rPr>
          <w:b/>
          <w:sz w:val="24"/>
          <w:szCs w:val="24"/>
        </w:rPr>
        <w:t>МЫТЬЁ ОКОН.</w:t>
      </w:r>
    </w:p>
    <w:p w:rsidR="0040797D" w:rsidRDefault="0040797D" w:rsidP="00CD61BE">
      <w:pPr>
        <w:rPr>
          <w:sz w:val="24"/>
          <w:szCs w:val="24"/>
        </w:rPr>
      </w:pPr>
      <w:r>
        <w:rPr>
          <w:sz w:val="24"/>
          <w:szCs w:val="24"/>
        </w:rPr>
        <w:lastRenderedPageBreak/>
        <w:t>Учащимся разрешается мыть окна дома или в школе, только если помещение расположено на первом этаже.</w:t>
      </w:r>
    </w:p>
    <w:p w:rsidR="001F1717" w:rsidRDefault="001F1717" w:rsidP="00CD61BE">
      <w:pPr>
        <w:rPr>
          <w:sz w:val="24"/>
          <w:szCs w:val="24"/>
        </w:rPr>
      </w:pPr>
      <w:r>
        <w:rPr>
          <w:sz w:val="24"/>
          <w:szCs w:val="24"/>
        </w:rPr>
        <w:t>Сначала оконное стекло промывают водой или специальным средством, например, «Секундой». Затем, начиная сверху, протирают газетной бумагой или чистой тряпкой. Заканчивают вытирать стекло по низу рамы, затем подоконник протирают влажной тряпкой.</w:t>
      </w:r>
    </w:p>
    <w:p w:rsidR="001F1717" w:rsidRDefault="001F1717" w:rsidP="00CD61BE">
      <w:pPr>
        <w:rPr>
          <w:sz w:val="24"/>
          <w:szCs w:val="24"/>
        </w:rPr>
      </w:pPr>
      <w:r>
        <w:rPr>
          <w:sz w:val="24"/>
          <w:szCs w:val="24"/>
        </w:rPr>
        <w:t>Для мытья окна можно использовать также специальную щетку, которая продаётся в хозяйственных магазинах (рис.3).</w:t>
      </w:r>
    </w:p>
    <w:p w:rsidR="001F1717" w:rsidRDefault="001F1717" w:rsidP="00CD61BE">
      <w:pPr>
        <w:rPr>
          <w:sz w:val="24"/>
          <w:szCs w:val="24"/>
        </w:rPr>
      </w:pPr>
      <w:r>
        <w:rPr>
          <w:sz w:val="24"/>
          <w:szCs w:val="24"/>
        </w:rPr>
        <w:t>Таким же способом моют стекла в сервантах, зеркала и т.п.</w:t>
      </w:r>
    </w:p>
    <w:p w:rsidR="001F1717" w:rsidRPr="001600A1" w:rsidRDefault="001F1717" w:rsidP="00CD61BE">
      <w:pPr>
        <w:rPr>
          <w:b/>
          <w:sz w:val="24"/>
          <w:szCs w:val="24"/>
        </w:rPr>
      </w:pPr>
    </w:p>
    <w:p w:rsidR="001F1717" w:rsidRDefault="001600A1" w:rsidP="00CD61BE">
      <w:pPr>
        <w:rPr>
          <w:b/>
          <w:sz w:val="24"/>
          <w:szCs w:val="24"/>
        </w:rPr>
      </w:pPr>
      <w:r w:rsidRPr="001600A1">
        <w:rPr>
          <w:b/>
          <w:sz w:val="24"/>
          <w:szCs w:val="24"/>
        </w:rPr>
        <w:t>ИЗГОТОВЛЕНИЕ ЧЕХЛОВ ДЛЯ МЕБЕЛИ.</w:t>
      </w:r>
    </w:p>
    <w:p w:rsidR="001600A1" w:rsidRDefault="007E523D" w:rsidP="00CD61BE">
      <w:pPr>
        <w:rPr>
          <w:sz w:val="24"/>
          <w:szCs w:val="24"/>
        </w:rPr>
      </w:pPr>
      <w:r>
        <w:rPr>
          <w:sz w:val="24"/>
          <w:szCs w:val="24"/>
        </w:rPr>
        <w:t>Интерьер комнаты можно обновить, изготовив новые чехлы на мебель. Для этого берут обивочную ткань нужного цвета и способом наложения вырезать куски необходимых размеров с припуском 1см. Готовые детали скалывают булавками, а затем сшивают с изнанки двойным швом (рис.4).</w:t>
      </w:r>
    </w:p>
    <w:p w:rsidR="007E523D" w:rsidRDefault="007E523D" w:rsidP="00CD61BE">
      <w:pPr>
        <w:rPr>
          <w:sz w:val="24"/>
          <w:szCs w:val="24"/>
        </w:rPr>
      </w:pPr>
      <w:r>
        <w:rPr>
          <w:sz w:val="24"/>
          <w:szCs w:val="24"/>
        </w:rPr>
        <w:t>Цвет ткани чехлов должен соответствовать  цветовому решению всей комнаты.</w:t>
      </w:r>
    </w:p>
    <w:p w:rsidR="000122FC" w:rsidRDefault="000122FC" w:rsidP="00CD61BE">
      <w:pPr>
        <w:rPr>
          <w:sz w:val="24"/>
          <w:szCs w:val="24"/>
        </w:rPr>
      </w:pPr>
    </w:p>
    <w:p w:rsidR="000122FC" w:rsidRDefault="000122FC" w:rsidP="00CD61BE">
      <w:pPr>
        <w:rPr>
          <w:b/>
          <w:sz w:val="24"/>
          <w:szCs w:val="24"/>
        </w:rPr>
      </w:pPr>
      <w:r w:rsidRPr="000122FC">
        <w:rPr>
          <w:b/>
          <w:sz w:val="24"/>
          <w:szCs w:val="24"/>
        </w:rPr>
        <w:t>НЕКОТОРЫЕ ПРАВИЛА БЕЗОПАСНОГО ДОМАШНЕГО ТРУДА.</w:t>
      </w:r>
    </w:p>
    <w:p w:rsidR="000122FC" w:rsidRDefault="000122FC" w:rsidP="00CD61BE">
      <w:pPr>
        <w:rPr>
          <w:sz w:val="24"/>
          <w:szCs w:val="24"/>
        </w:rPr>
      </w:pPr>
      <w:r>
        <w:rPr>
          <w:sz w:val="24"/>
          <w:szCs w:val="24"/>
        </w:rPr>
        <w:t>Поднимая груз с пола, держать его перед собой на вытянутых руках (при этом спина ровная, ноги на ширине плеч, колени согнуты), затем выпрямляются (рис.5).</w:t>
      </w:r>
    </w:p>
    <w:p w:rsidR="000122FC" w:rsidRDefault="000122FC" w:rsidP="00CD61BE">
      <w:pPr>
        <w:rPr>
          <w:sz w:val="24"/>
          <w:szCs w:val="24"/>
        </w:rPr>
      </w:pPr>
      <w:r>
        <w:rPr>
          <w:sz w:val="24"/>
          <w:szCs w:val="24"/>
        </w:rPr>
        <w:t>При переноске груз прижимают вплотную к телу и несут на прямых руках перед собой, отклонив спину назад (рис.6).</w:t>
      </w:r>
    </w:p>
    <w:p w:rsidR="000122FC" w:rsidRDefault="000122FC" w:rsidP="00CD61BE">
      <w:pPr>
        <w:rPr>
          <w:sz w:val="24"/>
          <w:szCs w:val="24"/>
        </w:rPr>
      </w:pPr>
      <w:r>
        <w:rPr>
          <w:sz w:val="24"/>
          <w:szCs w:val="24"/>
        </w:rPr>
        <w:t>Неся тяжесть в одной руке, ее прижимают к бедру (рис.7).</w:t>
      </w:r>
    </w:p>
    <w:p w:rsidR="000122FC" w:rsidRDefault="000122FC" w:rsidP="00CD61BE">
      <w:pPr>
        <w:rPr>
          <w:sz w:val="24"/>
          <w:szCs w:val="24"/>
        </w:rPr>
      </w:pPr>
      <w:r>
        <w:rPr>
          <w:sz w:val="24"/>
          <w:szCs w:val="24"/>
        </w:rPr>
        <w:t>Если несут в обеих руках сумки, разные по весу, то их периодически перекладывают из одной руки в другую.</w:t>
      </w:r>
    </w:p>
    <w:p w:rsidR="000122FC" w:rsidRDefault="000122FC" w:rsidP="00CD61BE">
      <w:pPr>
        <w:rPr>
          <w:sz w:val="24"/>
          <w:szCs w:val="24"/>
        </w:rPr>
      </w:pPr>
      <w:r>
        <w:rPr>
          <w:sz w:val="24"/>
          <w:szCs w:val="24"/>
        </w:rPr>
        <w:t>Во время уборки квартиры следует при наклонах сгибать колени, а не спину.</w:t>
      </w:r>
    </w:p>
    <w:p w:rsidR="000122FC" w:rsidRDefault="000122FC" w:rsidP="00CD61BE">
      <w:pPr>
        <w:rPr>
          <w:sz w:val="24"/>
          <w:szCs w:val="24"/>
        </w:rPr>
      </w:pPr>
    </w:p>
    <w:p w:rsidR="000122FC" w:rsidRDefault="000122FC" w:rsidP="00CD61BE">
      <w:pPr>
        <w:rPr>
          <w:sz w:val="24"/>
          <w:szCs w:val="24"/>
          <w:u w:val="single"/>
        </w:rPr>
      </w:pPr>
      <w:r w:rsidRPr="000122FC">
        <w:rPr>
          <w:sz w:val="24"/>
          <w:szCs w:val="24"/>
          <w:u w:val="single"/>
        </w:rPr>
        <w:t>ЛИТЕРАТУРА.</w:t>
      </w:r>
    </w:p>
    <w:p w:rsidR="000122FC" w:rsidRDefault="000122FC" w:rsidP="000122FC">
      <w:pPr>
        <w:pStyle w:val="a3"/>
        <w:numPr>
          <w:ilvl w:val="0"/>
          <w:numId w:val="1"/>
        </w:numPr>
        <w:rPr>
          <w:sz w:val="24"/>
          <w:szCs w:val="24"/>
        </w:rPr>
      </w:pPr>
      <w:proofErr w:type="spellStart"/>
      <w:r w:rsidRPr="000122FC">
        <w:rPr>
          <w:sz w:val="24"/>
          <w:szCs w:val="24"/>
        </w:rPr>
        <w:t>Чолнева</w:t>
      </w:r>
      <w:proofErr w:type="spellEnd"/>
      <w:r w:rsidRPr="000122FC">
        <w:rPr>
          <w:sz w:val="24"/>
          <w:szCs w:val="24"/>
        </w:rPr>
        <w:t xml:space="preserve"> П.И., </w:t>
      </w:r>
      <w:proofErr w:type="spellStart"/>
      <w:r w:rsidRPr="000122FC">
        <w:rPr>
          <w:sz w:val="24"/>
          <w:szCs w:val="24"/>
        </w:rPr>
        <w:t>Чортанова</w:t>
      </w:r>
      <w:proofErr w:type="spellEnd"/>
      <w:r w:rsidRPr="000122FC">
        <w:rPr>
          <w:sz w:val="24"/>
          <w:szCs w:val="24"/>
        </w:rPr>
        <w:t xml:space="preserve"> С, В. И др. Книга для каждого дня и каждого дома, София: Техника,1971</w:t>
      </w:r>
    </w:p>
    <w:p w:rsidR="000122FC" w:rsidRPr="000122FC" w:rsidRDefault="00A15A50" w:rsidP="000122FC">
      <w:pPr>
        <w:pStyle w:val="a3"/>
        <w:numPr>
          <w:ilvl w:val="0"/>
          <w:numId w:val="1"/>
        </w:numPr>
        <w:rPr>
          <w:sz w:val="24"/>
          <w:szCs w:val="24"/>
        </w:rPr>
      </w:pPr>
      <w:proofErr w:type="spellStart"/>
      <w:r>
        <w:rPr>
          <w:sz w:val="24"/>
          <w:szCs w:val="24"/>
        </w:rPr>
        <w:t>Хэдэлин</w:t>
      </w:r>
      <w:proofErr w:type="spellEnd"/>
      <w:r>
        <w:rPr>
          <w:sz w:val="24"/>
          <w:szCs w:val="24"/>
        </w:rPr>
        <w:t xml:space="preserve"> А., </w:t>
      </w:r>
      <w:proofErr w:type="spellStart"/>
      <w:r>
        <w:rPr>
          <w:sz w:val="24"/>
          <w:szCs w:val="24"/>
        </w:rPr>
        <w:t>Олофсон</w:t>
      </w:r>
      <w:proofErr w:type="spellEnd"/>
      <w:r>
        <w:rPr>
          <w:sz w:val="24"/>
          <w:szCs w:val="24"/>
        </w:rPr>
        <w:t xml:space="preserve"> М. и др. Домашнее хозяйство. </w:t>
      </w:r>
      <w:proofErr w:type="spellStart"/>
      <w:r>
        <w:rPr>
          <w:sz w:val="24"/>
          <w:szCs w:val="24"/>
        </w:rPr>
        <w:t>Мальмо</w:t>
      </w:r>
      <w:proofErr w:type="spellEnd"/>
      <w:r>
        <w:rPr>
          <w:sz w:val="24"/>
          <w:szCs w:val="24"/>
        </w:rPr>
        <w:t xml:space="preserve">: </w:t>
      </w:r>
      <w:proofErr w:type="spellStart"/>
      <w:r>
        <w:rPr>
          <w:sz w:val="24"/>
          <w:szCs w:val="24"/>
        </w:rPr>
        <w:t>Интершкола</w:t>
      </w:r>
      <w:proofErr w:type="spellEnd"/>
      <w:r>
        <w:rPr>
          <w:sz w:val="24"/>
          <w:szCs w:val="24"/>
        </w:rPr>
        <w:t>, 1992.</w:t>
      </w:r>
    </w:p>
    <w:p w:rsidR="00DF16C7" w:rsidRPr="005F05A9" w:rsidRDefault="00DF16C7" w:rsidP="00CD61BE">
      <w:pPr>
        <w:rPr>
          <w:sz w:val="24"/>
          <w:szCs w:val="24"/>
        </w:rPr>
      </w:pPr>
    </w:p>
    <w:sectPr w:rsidR="00DF16C7" w:rsidRPr="005F05A9" w:rsidSect="00E369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52297"/>
    <w:multiLevelType w:val="hybridMultilevel"/>
    <w:tmpl w:val="85B85C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12E24"/>
    <w:rsid w:val="000122FC"/>
    <w:rsid w:val="00106293"/>
    <w:rsid w:val="0013206F"/>
    <w:rsid w:val="001600A1"/>
    <w:rsid w:val="001C4B39"/>
    <w:rsid w:val="001F1717"/>
    <w:rsid w:val="002164A8"/>
    <w:rsid w:val="00264144"/>
    <w:rsid w:val="002F261B"/>
    <w:rsid w:val="0040797D"/>
    <w:rsid w:val="00512E24"/>
    <w:rsid w:val="00547955"/>
    <w:rsid w:val="005F05A9"/>
    <w:rsid w:val="00607020"/>
    <w:rsid w:val="00625064"/>
    <w:rsid w:val="006A4D18"/>
    <w:rsid w:val="007E523D"/>
    <w:rsid w:val="009B0D96"/>
    <w:rsid w:val="009B1B42"/>
    <w:rsid w:val="00A01F6B"/>
    <w:rsid w:val="00A15A50"/>
    <w:rsid w:val="00A3697B"/>
    <w:rsid w:val="00AA3F38"/>
    <w:rsid w:val="00B22DA9"/>
    <w:rsid w:val="00CD61BE"/>
    <w:rsid w:val="00DB02AC"/>
    <w:rsid w:val="00DB786A"/>
    <w:rsid w:val="00DC79B9"/>
    <w:rsid w:val="00DF16C7"/>
    <w:rsid w:val="00E3698C"/>
    <w:rsid w:val="00FE50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9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22F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3</Pages>
  <Words>854</Words>
  <Characters>4873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29630</dc:creator>
  <cp:lastModifiedBy>u</cp:lastModifiedBy>
  <cp:revision>30</cp:revision>
  <dcterms:created xsi:type="dcterms:W3CDTF">2012-01-13T17:05:00Z</dcterms:created>
  <dcterms:modified xsi:type="dcterms:W3CDTF">2012-02-12T13:40:00Z</dcterms:modified>
</cp:coreProperties>
</file>