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DE" w:rsidRDefault="00FB02DE" w:rsidP="00DB3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МОЖЕТ ЛИ ПРОВЕРКА ЗНАНИЙ СТАТЬ </w:t>
      </w:r>
      <w:r w:rsidR="00E0093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ВЛЕКАТЕЛЬНЫМ ПРОЦЕССОМ?</w:t>
      </w:r>
    </w:p>
    <w:p w:rsidR="00FB02DE" w:rsidRDefault="00B91A17" w:rsidP="00FB02DE">
      <w:pPr>
        <w:jc w:val="center"/>
        <w:rPr>
          <w:b/>
          <w:sz w:val="32"/>
          <w:szCs w:val="32"/>
        </w:rPr>
      </w:pPr>
      <w:r w:rsidRPr="00DB3694">
        <w:rPr>
          <w:b/>
          <w:sz w:val="32"/>
          <w:szCs w:val="32"/>
        </w:rPr>
        <w:t>Дидактические игры для проверки знаний</w:t>
      </w:r>
      <w:r w:rsidR="00FB02DE">
        <w:rPr>
          <w:b/>
          <w:sz w:val="32"/>
          <w:szCs w:val="32"/>
        </w:rPr>
        <w:t>.</w:t>
      </w:r>
    </w:p>
    <w:p w:rsidR="00DB3694" w:rsidRDefault="00DB3694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Занимательные виды проверки знаний и умений, к которым относятся различные дидактические игры, конечно, не заменяют традиционных способов контроля и оценки усвоения учащимся программного материала. </w:t>
      </w:r>
      <w:r w:rsidR="0061577A">
        <w:rPr>
          <w:sz w:val="24"/>
          <w:szCs w:val="24"/>
        </w:rPr>
        <w:t xml:space="preserve">Но игровой подход вносит в учебный процесс дух поиска, творчества, </w:t>
      </w:r>
      <w:proofErr w:type="spellStart"/>
      <w:r w:rsidR="0061577A">
        <w:rPr>
          <w:sz w:val="24"/>
          <w:szCs w:val="24"/>
        </w:rPr>
        <w:t>соревновательность</w:t>
      </w:r>
      <w:proofErr w:type="spellEnd"/>
      <w:r w:rsidR="0061577A">
        <w:rPr>
          <w:sz w:val="24"/>
          <w:szCs w:val="24"/>
        </w:rPr>
        <w:t>, стимулирующие познавательную активность учащихся. Причем масштаб использования игровой деятельности в обучении достаточно велик – от включения в ткань учебного процесса отдельных игровых моментов до организации в игровой форме целого занятия. Например, чтобы повысить активность и внимание учащихся во время текущего опроса в 5-м классе, я использую простой приём. Задавая вопрос, бросаю мягкую игрушку любой ученице. Если ответ правильный, она задаёт свой вопрос и перебрасывает игрушку другой девочке, а если неверный, то возвращает ее мне.</w:t>
      </w:r>
    </w:p>
    <w:p w:rsidR="0061577A" w:rsidRDefault="00995140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уроках технологии я провожу дидактические игры в виде эстафет, викторин, различных конкурсов, которые позволяют выявить качество знаний как по отдельным темам и разделам, так и по программе в целом. При подведении итогов обязательно </w:t>
      </w:r>
      <w:proofErr w:type="spellStart"/>
      <w:r>
        <w:rPr>
          <w:sz w:val="24"/>
          <w:szCs w:val="24"/>
        </w:rPr>
        <w:t>поошряю</w:t>
      </w:r>
      <w:proofErr w:type="spellEnd"/>
      <w:r>
        <w:rPr>
          <w:sz w:val="24"/>
          <w:szCs w:val="24"/>
        </w:rPr>
        <w:t xml:space="preserve"> всех участников, чтобы кто-либо из них не чувствовал себя обиженным, в дальнейшем не </w:t>
      </w:r>
      <w:r w:rsidR="00085DAA">
        <w:rPr>
          <w:sz w:val="24"/>
          <w:szCs w:val="24"/>
        </w:rPr>
        <w:t>ощущал боязни перед проверкой знаний. Одновременно отмечаю наиболее старательных, стремлюсь к тому, чтобы дети испытывали чувство гордости не только за себя, но и за удачи своих друзей-соперников.</w:t>
      </w:r>
    </w:p>
    <w:p w:rsidR="00085DAA" w:rsidRDefault="00845537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>Не сомневаюсь, что у многих учителей есть свои методические находки в проведении игровых уроков по проверке знаний. Ниже предлагаю одну из дидактических игр – конкурс «Раскладка выкройки на ткани».</w:t>
      </w:r>
    </w:p>
    <w:p w:rsidR="00845537" w:rsidRDefault="00845537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>На уроках учащиеся научились различным способам раскладки деталей выкройки на ткань в зависимости от её ширины, фактуры и направления рисунка. Игра-конкурс проводится, чтобы выявить знания и умения учащихся по темам «Подготовка выкройки к раскрою» и «Раскладка деталей выкройки прямой юбки на ткань», научить применять полученные знания и умения, развивать мотивацию к творческому труду.</w:t>
      </w:r>
    </w:p>
    <w:p w:rsidR="00F95BAB" w:rsidRDefault="00F95BAB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этого конкурса заранее заготавливаются образцы различных видов «ткани» (из миллиметровой бумаги) шириной 90 и 140см с направленным и ненаправленным рисунком, а также в полоску в М 1:4 и трафареты переднего и заднего полотнищ прямой юбки в том же масштабе (рис 1-5).</w:t>
      </w:r>
    </w:p>
    <w:p w:rsidR="00F95BAB" w:rsidRDefault="00665638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Каждая ученица получает по одному образцу « ткани» и трафареты деталей прямой юбки; при этом каждый образец «ткани» делается в 2-3х экземплярах. Все девочки должны выполнить следующие виды работ:</w:t>
      </w:r>
    </w:p>
    <w:p w:rsidR="00665638" w:rsidRDefault="00665638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подготовить выкройку к раскрою (определить деталь и написать её название, указать направление нити основы и середину на каждой детали, величины припусков на обработку по всем срезам);</w:t>
      </w:r>
    </w:p>
    <w:p w:rsidR="00665638" w:rsidRDefault="00665638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подготовить ткань к раскрою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определить лицевую сторону, ширину ткани, направление нити основы и сложить ткань лицевой стороной внутрь в зависимости </w:t>
      </w:r>
      <w:proofErr w:type="spellStart"/>
      <w:r>
        <w:rPr>
          <w:sz w:val="24"/>
          <w:szCs w:val="24"/>
        </w:rPr>
        <w:t>отеё</w:t>
      </w:r>
      <w:proofErr w:type="spellEnd"/>
      <w:r>
        <w:rPr>
          <w:sz w:val="24"/>
          <w:szCs w:val="24"/>
        </w:rPr>
        <w:t xml:space="preserve"> ширины);</w:t>
      </w:r>
    </w:p>
    <w:p w:rsidR="00665638" w:rsidRDefault="00665638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>3) разложить детали выкройки на ткань с учётом особенностей рисунка и величины припусков на обработку изделия;</w:t>
      </w:r>
    </w:p>
    <w:p w:rsidR="00665638" w:rsidRDefault="00665638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>4) обвести детали выкройки по контуру и по припускам;</w:t>
      </w:r>
    </w:p>
    <w:p w:rsidR="00665638" w:rsidRDefault="00665638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>5) определить расход ткани.</w:t>
      </w:r>
    </w:p>
    <w:p w:rsidR="00665638" w:rsidRDefault="00AF6C09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каждая ученица самостоятельно выполняет всю работу от начала до конца. Во время проведения конкурса школьницы закрепляют изученный материал, а учитель </w:t>
      </w:r>
      <w:proofErr w:type="gramStart"/>
      <w:r>
        <w:rPr>
          <w:sz w:val="24"/>
          <w:szCs w:val="24"/>
        </w:rPr>
        <w:t>получает возможность оценит</w:t>
      </w:r>
      <w:proofErr w:type="gramEnd"/>
      <w:r>
        <w:rPr>
          <w:sz w:val="24"/>
          <w:szCs w:val="24"/>
        </w:rPr>
        <w:t xml:space="preserve"> их знания. При подведении итогов оценивается правильность и ск</w:t>
      </w:r>
      <w:r w:rsidR="00D75314">
        <w:rPr>
          <w:sz w:val="24"/>
          <w:szCs w:val="24"/>
        </w:rPr>
        <w:t>орость работы, а также экономность</w:t>
      </w:r>
      <w:r>
        <w:rPr>
          <w:sz w:val="24"/>
          <w:szCs w:val="24"/>
        </w:rPr>
        <w:t xml:space="preserve"> расхода </w:t>
      </w:r>
      <w:r w:rsidR="00D75314">
        <w:rPr>
          <w:sz w:val="24"/>
          <w:szCs w:val="24"/>
        </w:rPr>
        <w:t>ткани.</w:t>
      </w:r>
    </w:p>
    <w:p w:rsidR="00D75314" w:rsidRDefault="00AD1E84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>Девочки, получившие один и тот же образец «ткани», объединяются в группы и могут сами определить, кто  из них правильно и экономно выполнил раскладку деталей выкройки, не ошибся при подготовке выкройки и ткани к раскрою, т.е. выиграл конкурс.</w:t>
      </w:r>
    </w:p>
    <w:p w:rsidR="00AD1E84" w:rsidRDefault="00A63018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Проверку знаний по данной теме можно провести и в виде эстафеты. Бригадиры получают одинаковые образцы «ткани» и комплект трафаретов изделия, а каждый член бригады выполняет только свой этап работы. Один готовит выкройку к раскрою, второй-ткань, трети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накладывает выкройку на ткань и обводит по контуру, </w:t>
      </w:r>
      <w:proofErr w:type="spellStart"/>
      <w:r>
        <w:rPr>
          <w:sz w:val="24"/>
          <w:szCs w:val="24"/>
        </w:rPr>
        <w:t>четвертый-откладывает</w:t>
      </w:r>
      <w:proofErr w:type="spellEnd"/>
      <w:r>
        <w:rPr>
          <w:sz w:val="24"/>
          <w:szCs w:val="24"/>
        </w:rPr>
        <w:t xml:space="preserve"> припуски на обработку и обводит по ним выкройку, </w:t>
      </w:r>
      <w:proofErr w:type="spellStart"/>
      <w:r>
        <w:rPr>
          <w:sz w:val="24"/>
          <w:szCs w:val="24"/>
        </w:rPr>
        <w:t>пятый-подсчитывае</w:t>
      </w:r>
      <w:proofErr w:type="spellEnd"/>
      <w:r>
        <w:rPr>
          <w:sz w:val="24"/>
          <w:szCs w:val="24"/>
        </w:rPr>
        <w:t xml:space="preserve"> расход ткани. Побеждает та команда, которая быстрее выполнит данную работу и использует меньше ткани.</w:t>
      </w:r>
    </w:p>
    <w:p w:rsidR="00A63018" w:rsidRDefault="00A63018" w:rsidP="00FB02DE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этого конкурса потребует от учителя довольно трудоёмкой подготовки, так как трафареты деталей юбки и образцы «ткани» изготавливает каждый раз заново. Однако результативность настолько высока, что затраты времени и материалов вполне оправданы.</w:t>
      </w:r>
    </w:p>
    <w:sectPr w:rsidR="00A63018" w:rsidSect="00E3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A17"/>
    <w:rsid w:val="00085DAA"/>
    <w:rsid w:val="000E3E0B"/>
    <w:rsid w:val="00116876"/>
    <w:rsid w:val="00131000"/>
    <w:rsid w:val="00360E46"/>
    <w:rsid w:val="0061577A"/>
    <w:rsid w:val="00665638"/>
    <w:rsid w:val="00845537"/>
    <w:rsid w:val="00995140"/>
    <w:rsid w:val="009B1B42"/>
    <w:rsid w:val="00A63018"/>
    <w:rsid w:val="00AD1E84"/>
    <w:rsid w:val="00AF6C09"/>
    <w:rsid w:val="00B91A17"/>
    <w:rsid w:val="00D21E86"/>
    <w:rsid w:val="00D75314"/>
    <w:rsid w:val="00DB3694"/>
    <w:rsid w:val="00E00934"/>
    <w:rsid w:val="00E3698C"/>
    <w:rsid w:val="00F95BAB"/>
    <w:rsid w:val="00FB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29630</dc:creator>
  <cp:lastModifiedBy>Ольга</cp:lastModifiedBy>
  <cp:revision>14</cp:revision>
  <dcterms:created xsi:type="dcterms:W3CDTF">2012-02-09T06:52:00Z</dcterms:created>
  <dcterms:modified xsi:type="dcterms:W3CDTF">2012-02-23T11:49:00Z</dcterms:modified>
</cp:coreProperties>
</file>