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AB" w:rsidRDefault="00B624AB" w:rsidP="00B624AB">
      <w:pPr>
        <w:spacing w:after="0" w:line="240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Доклад   для родителей</w:t>
      </w:r>
    </w:p>
    <w:p w:rsidR="00B624AB" w:rsidRDefault="00B624AB" w:rsidP="00B624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 Происхождение музыки  и её благотворное влияние на душу  человека»</w:t>
      </w:r>
    </w:p>
    <w:p w:rsidR="00684029" w:rsidRPr="00942C1A" w:rsidRDefault="00B624AB" w:rsidP="00B624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 xml:space="preserve"> музыкального руководителя Михальчук Л. В. </w:t>
      </w:r>
    </w:p>
    <w:p w:rsidR="00CB562B" w:rsidRDefault="00CB562B" w:rsidP="00CB562B">
      <w:pPr>
        <w:spacing w:after="0" w:line="240" w:lineRule="auto"/>
        <w:ind w:firstLine="708"/>
        <w:rPr>
          <w:sz w:val="24"/>
          <w:szCs w:val="24"/>
        </w:rPr>
      </w:pPr>
    </w:p>
    <w:p w:rsidR="00CB562B" w:rsidRDefault="00CB562B" w:rsidP="00CB562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Наверное,  для каждого  человека музыка   возникает  из звуков   его раннего</w:t>
      </w:r>
    </w:p>
    <w:p w:rsidR="00CB562B" w:rsidRDefault="00CB562B" w:rsidP="00CB562B">
      <w:pPr>
        <w:spacing w:after="0" w:line="240" w:lineRule="auto"/>
        <w:ind w:left="708" w:firstLine="60"/>
        <w:rPr>
          <w:sz w:val="24"/>
          <w:szCs w:val="24"/>
        </w:rPr>
      </w:pPr>
      <w:r w:rsidRPr="00942C1A">
        <w:rPr>
          <w:sz w:val="24"/>
          <w:szCs w:val="24"/>
        </w:rPr>
        <w:t>детства.  Голос матери, щебетанье птиц за окном, шум дождя – всё это образует свой звуковой мир, такой  же  неповторимый и единственный,  как уголок родной</w:t>
      </w:r>
      <w:r>
        <w:rPr>
          <w:sz w:val="24"/>
          <w:szCs w:val="24"/>
        </w:rPr>
        <w:t xml:space="preserve"> земли.</w:t>
      </w: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Музыка, </w:t>
      </w:r>
      <w:r w:rsidR="00CB562B">
        <w:rPr>
          <w:sz w:val="24"/>
          <w:szCs w:val="24"/>
        </w:rPr>
        <w:t xml:space="preserve"> как искусство звука з</w:t>
      </w:r>
      <w:r>
        <w:rPr>
          <w:sz w:val="24"/>
          <w:szCs w:val="24"/>
        </w:rPr>
        <w:t>арождается  там, где живут зву</w:t>
      </w:r>
      <w:r w:rsidR="00CB562B">
        <w:rPr>
          <w:sz w:val="24"/>
          <w:szCs w:val="24"/>
        </w:rPr>
        <w:t>ки</w:t>
      </w:r>
      <w:r>
        <w:rPr>
          <w:sz w:val="24"/>
          <w:szCs w:val="24"/>
        </w:rPr>
        <w:t>; её приносят и шелест тополей, и плеск  речной воды, а порой она таится   даже  в тишине и безмолвии.</w:t>
      </w: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Умение  слушать,  вслушиваться в звуки  и тишину – это умение  постигать музыкальность  мира,  развивать  в </w:t>
      </w:r>
      <w:r w:rsidR="00DE4E56">
        <w:rPr>
          <w:sz w:val="24"/>
          <w:szCs w:val="24"/>
        </w:rPr>
        <w:t xml:space="preserve">себе  чуткий слух ко всему, </w:t>
      </w:r>
      <w:r>
        <w:rPr>
          <w:sz w:val="24"/>
          <w:szCs w:val="24"/>
        </w:rPr>
        <w:t xml:space="preserve"> что является истинно прекрасным.  </w:t>
      </w: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4E56">
        <w:rPr>
          <w:sz w:val="24"/>
          <w:szCs w:val="24"/>
        </w:rPr>
        <w:t xml:space="preserve"> Мы чувствуем, </w:t>
      </w:r>
      <w:r>
        <w:rPr>
          <w:sz w:val="24"/>
          <w:szCs w:val="24"/>
        </w:rPr>
        <w:t xml:space="preserve">  окружающие нас звучания  не похожи друг на  друга,</w:t>
      </w:r>
    </w:p>
    <w:p w:rsidR="00DE4E56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Что все они очень разные</w:t>
      </w:r>
      <w:r w:rsidR="00DE4E56">
        <w:rPr>
          <w:sz w:val="24"/>
          <w:szCs w:val="24"/>
        </w:rPr>
        <w:t xml:space="preserve"> – высокие  </w:t>
      </w:r>
      <w:r w:rsidR="005A0704">
        <w:rPr>
          <w:sz w:val="24"/>
          <w:szCs w:val="24"/>
        </w:rPr>
        <w:t xml:space="preserve">и низкие,  тихие и громкие, </w:t>
      </w:r>
      <w:r w:rsidR="00DE4E56">
        <w:rPr>
          <w:sz w:val="24"/>
          <w:szCs w:val="24"/>
        </w:rPr>
        <w:t xml:space="preserve"> звонкие и  глухие. Каждый звук  имеет свой источник,  свой образ:  море гудит не так, как река,  а берёзовая роща шумит</w:t>
      </w:r>
      <w:r w:rsidR="005A0704">
        <w:rPr>
          <w:sz w:val="24"/>
          <w:szCs w:val="24"/>
        </w:rPr>
        <w:t xml:space="preserve"> иначе, чем еловый лес. Почему </w:t>
      </w:r>
      <w:r w:rsidR="00DE4E56">
        <w:rPr>
          <w:sz w:val="24"/>
          <w:szCs w:val="24"/>
        </w:rPr>
        <w:t xml:space="preserve"> так происходит?</w:t>
      </w:r>
    </w:p>
    <w:p w:rsidR="00DE4E56" w:rsidRDefault="00DE4E5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Не потому ли,  что  прозрачность берёзового  леса и звуки рождает  прозрачные, светлые,  а ели  сомкнутые сумрачной цепью,  могут петь  только  глухо и низко?</w:t>
      </w:r>
    </w:p>
    <w:p w:rsidR="004B5E31" w:rsidRDefault="00DE4E5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Зрительный образ соответствует  звуку:  в природе редко нарушается это правило.</w:t>
      </w:r>
    </w:p>
    <w:p w:rsidR="004B5E31" w:rsidRDefault="004B5E3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Разные предметы   и явления  имею</w:t>
      </w:r>
      <w:r w:rsidR="005A0704">
        <w:rPr>
          <w:sz w:val="24"/>
          <w:szCs w:val="24"/>
        </w:rPr>
        <w:t xml:space="preserve">т  своё  собственное  звучание, </w:t>
      </w:r>
      <w:r>
        <w:rPr>
          <w:sz w:val="24"/>
          <w:szCs w:val="24"/>
        </w:rPr>
        <w:t xml:space="preserve"> что  звуки неодинаковы  - </w:t>
      </w:r>
      <w:r w:rsidR="00FD0E50">
        <w:rPr>
          <w:sz w:val="24"/>
          <w:szCs w:val="24"/>
        </w:rPr>
        <w:t xml:space="preserve">они бывают  низкими и высокими, </w:t>
      </w:r>
      <w:r>
        <w:rPr>
          <w:sz w:val="24"/>
          <w:szCs w:val="24"/>
        </w:rPr>
        <w:t xml:space="preserve"> глухими и звонкими , тихими и громкими.  </w:t>
      </w:r>
    </w:p>
    <w:p w:rsidR="004B5E31" w:rsidRDefault="004B5E3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Не означает л</w:t>
      </w:r>
      <w:r w:rsidR="00F85063">
        <w:rPr>
          <w:sz w:val="24"/>
          <w:szCs w:val="24"/>
        </w:rPr>
        <w:t xml:space="preserve">и </w:t>
      </w:r>
      <w:r>
        <w:rPr>
          <w:sz w:val="24"/>
          <w:szCs w:val="24"/>
        </w:rPr>
        <w:t>это,  что музыка,  выражаю</w:t>
      </w:r>
      <w:r w:rsidR="00F85063">
        <w:rPr>
          <w:sz w:val="24"/>
          <w:szCs w:val="24"/>
        </w:rPr>
        <w:t>щая</w:t>
      </w:r>
      <w:r>
        <w:rPr>
          <w:sz w:val="24"/>
          <w:szCs w:val="24"/>
        </w:rPr>
        <w:t xml:space="preserve"> звуковое богатство мира, </w:t>
      </w:r>
    </w:p>
    <w:p w:rsidR="00C355DE" w:rsidRDefault="004B5E3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063">
        <w:rPr>
          <w:sz w:val="24"/>
          <w:szCs w:val="24"/>
        </w:rPr>
        <w:t>с</w:t>
      </w:r>
      <w:r>
        <w:rPr>
          <w:sz w:val="24"/>
          <w:szCs w:val="24"/>
        </w:rPr>
        <w:t>оздала множество  совершенно различных  инструментов – певучую скрипку  и нежную свирель,  пронзительную  трубу и хрипловатый фагот, звонкую гармошку и величественный орган? Каждый  из эти</w:t>
      </w:r>
      <w:r w:rsidR="00C355DE">
        <w:rPr>
          <w:sz w:val="24"/>
          <w:szCs w:val="24"/>
        </w:rPr>
        <w:t>х музыкальных инструментов,  обл</w:t>
      </w:r>
      <w:r w:rsidR="00CB4077">
        <w:rPr>
          <w:sz w:val="24"/>
          <w:szCs w:val="24"/>
        </w:rPr>
        <w:t xml:space="preserve">адающих своим тембром, </w:t>
      </w:r>
      <w:r w:rsidR="00C355DE">
        <w:rPr>
          <w:sz w:val="24"/>
          <w:szCs w:val="24"/>
        </w:rPr>
        <w:t xml:space="preserve"> возник не сам по себе, а как отклик на многообразие мира:</w:t>
      </w:r>
    </w:p>
    <w:p w:rsidR="00C355DE" w:rsidRDefault="00C355DE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>ведь  если даже деревья  поют каждый по – своему, то тем более не похожи  звуки дня и ночи, радости и горя, юности и старости.</w:t>
      </w:r>
    </w:p>
    <w:p w:rsidR="00C355DE" w:rsidRDefault="00C355DE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музыка  тысячами незримых нитей  связана с окружающей жизнью,  её буднями и праздниками,   временами года, характерами и обликами людей, запахами, цветами. </w:t>
      </w:r>
    </w:p>
    <w:p w:rsidR="00C355DE" w:rsidRDefault="00C355DE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Музыка переплавляет  всё это   в звучании своих мелодий, ритмов, гармоний, </w:t>
      </w:r>
      <w:r w:rsidR="00F8506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 потрясают нас  именно потому, что несут в себе огромный заряд энергии  и страсти – заряд,</w:t>
      </w:r>
      <w:r w:rsidR="00F85063">
        <w:rPr>
          <w:sz w:val="24"/>
          <w:szCs w:val="24"/>
        </w:rPr>
        <w:t xml:space="preserve">  состоящий  из  мельч</w:t>
      </w:r>
      <w:r>
        <w:rPr>
          <w:sz w:val="24"/>
          <w:szCs w:val="24"/>
        </w:rPr>
        <w:t xml:space="preserve">айших  частичек  </w:t>
      </w:r>
      <w:r w:rsidR="00F85063">
        <w:rPr>
          <w:sz w:val="24"/>
          <w:szCs w:val="24"/>
        </w:rPr>
        <w:t xml:space="preserve">человеческих  чувств, </w:t>
      </w:r>
    </w:p>
    <w:p w:rsidR="00F85063" w:rsidRDefault="00F8506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>страданий  и надежд.</w:t>
      </w:r>
    </w:p>
    <w:p w:rsidR="00F85063" w:rsidRDefault="00F8506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Никакая наука  не способна  вызвать  в человеке   такой эмоциональный отклик,</w:t>
      </w:r>
    </w:p>
    <w:p w:rsidR="00F85063" w:rsidRDefault="00F8506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 ничто не  </w:t>
      </w:r>
      <w:r w:rsidR="00942C1A">
        <w:rPr>
          <w:sz w:val="24"/>
          <w:szCs w:val="24"/>
        </w:rPr>
        <w:t xml:space="preserve"> выражает  так ярко  и полно его душу,  как искусство.</w:t>
      </w:r>
    </w:p>
    <w:p w:rsidR="00942C1A" w:rsidRDefault="00942C1A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Искусство присутствует </w:t>
      </w:r>
      <w:r w:rsidR="00FD0E50">
        <w:rPr>
          <w:sz w:val="24"/>
          <w:szCs w:val="24"/>
        </w:rPr>
        <w:t>в мире, как мудрый  наставник;</w:t>
      </w:r>
      <w:r>
        <w:rPr>
          <w:sz w:val="24"/>
          <w:szCs w:val="24"/>
        </w:rPr>
        <w:t xml:space="preserve"> оно расск</w:t>
      </w:r>
      <w:r w:rsidR="003408D7">
        <w:rPr>
          <w:sz w:val="24"/>
          <w:szCs w:val="24"/>
        </w:rPr>
        <w:t xml:space="preserve">азывает  человеку  о нём самом, </w:t>
      </w:r>
      <w:r>
        <w:rPr>
          <w:sz w:val="24"/>
          <w:szCs w:val="24"/>
        </w:rPr>
        <w:t xml:space="preserve"> о его</w:t>
      </w:r>
      <w:r w:rsidR="003408D7">
        <w:rPr>
          <w:sz w:val="24"/>
          <w:szCs w:val="24"/>
        </w:rPr>
        <w:t xml:space="preserve"> слабостях и величии, </w:t>
      </w:r>
      <w:r>
        <w:rPr>
          <w:sz w:val="24"/>
          <w:szCs w:val="24"/>
        </w:rPr>
        <w:t xml:space="preserve"> оно учит  ценить себя  и других людей;  оно хранит память об ушедших временах.</w:t>
      </w: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Именно с музыкой   связывает человек   свои представления о прекрасном, когда   желая выразить  выс</w:t>
      </w:r>
      <w:r w:rsidR="00FD0E50">
        <w:rPr>
          <w:sz w:val="24"/>
          <w:szCs w:val="24"/>
        </w:rPr>
        <w:t>шую  прелесть мира, он говорит:</w:t>
      </w:r>
      <w:r>
        <w:rPr>
          <w:sz w:val="24"/>
          <w:szCs w:val="24"/>
        </w:rPr>
        <w:t xml:space="preserve"> « музыка природы», «музыка души»…</w:t>
      </w: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Есть внутренняя музыка души…</w:t>
      </w: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Она  как память о полузабытом,</w:t>
      </w: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3408D7" w:rsidRDefault="003408D7" w:rsidP="00FD0E50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>Она как дальний шум.</w:t>
      </w:r>
    </w:p>
    <w:p w:rsidR="003408D7" w:rsidRDefault="00FD0E50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8D7">
        <w:rPr>
          <w:sz w:val="24"/>
          <w:szCs w:val="24"/>
        </w:rPr>
        <w:t xml:space="preserve"> Не заглуши</w:t>
      </w:r>
    </w:p>
    <w:p w:rsidR="003408D7" w:rsidRDefault="00FD0E50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D7">
        <w:rPr>
          <w:sz w:val="24"/>
          <w:szCs w:val="24"/>
        </w:rPr>
        <w:t xml:space="preserve"> Её с годами буднями и бытом!</w:t>
      </w:r>
    </w:p>
    <w:p w:rsidR="003408D7" w:rsidRDefault="00FD0E50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D7">
        <w:rPr>
          <w:sz w:val="24"/>
          <w:szCs w:val="24"/>
        </w:rPr>
        <w:t>Она таится в глубине</w:t>
      </w:r>
      <w:r w:rsidR="00BB2FF3">
        <w:rPr>
          <w:sz w:val="24"/>
          <w:szCs w:val="24"/>
        </w:rPr>
        <w:t>, светя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>Порой в случайном слове,  в слабом жесте.</w:t>
      </w:r>
    </w:p>
    <w:p w:rsidR="00BB2FF3" w:rsidRDefault="00FD0E50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FF3">
        <w:rPr>
          <w:sz w:val="24"/>
          <w:szCs w:val="24"/>
        </w:rPr>
        <w:t>Её имеют многие.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Дитя 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>Лишь обладает ею в совершенстве.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В этом  стихотворении Е. Винокурова « музыка души»</w:t>
      </w:r>
    </w:p>
    <w:p w:rsidR="00BB2FF3" w:rsidRDefault="00FD0E50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BB2FF3">
        <w:rPr>
          <w:sz w:val="24"/>
          <w:szCs w:val="24"/>
        </w:rPr>
        <w:t xml:space="preserve">редстаёт </w:t>
      </w:r>
      <w:r w:rsidR="006D7EE6">
        <w:rPr>
          <w:sz w:val="24"/>
          <w:szCs w:val="24"/>
        </w:rPr>
        <w:t xml:space="preserve"> как особый  внутренний свет, </w:t>
      </w:r>
      <w:r w:rsidR="00BB2FF3">
        <w:rPr>
          <w:sz w:val="24"/>
          <w:szCs w:val="24"/>
        </w:rPr>
        <w:t xml:space="preserve"> как драгоценный талант,  который надлежит  беречь   от разрушающей  монотонности  повседневности.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Может быть</w:t>
      </w:r>
      <w:r w:rsidR="00FD0E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секрет нашей отзыв</w:t>
      </w:r>
      <w:r w:rsidR="00CB4077">
        <w:rPr>
          <w:sz w:val="24"/>
          <w:szCs w:val="24"/>
        </w:rPr>
        <w:t xml:space="preserve">чивости и заключается    в том, </w:t>
      </w:r>
      <w:r>
        <w:rPr>
          <w:sz w:val="24"/>
          <w:szCs w:val="24"/>
        </w:rPr>
        <w:t xml:space="preserve"> что мы носим прежде всего  в себе   эту музыку, которая тем  сильнее, чем больше  мы бережём этот дар  изначальной искренности и чистоты? </w:t>
      </w:r>
      <w:r w:rsidR="006D7EE6">
        <w:rPr>
          <w:sz w:val="24"/>
          <w:szCs w:val="24"/>
        </w:rPr>
        <w:t xml:space="preserve">Всё, </w:t>
      </w:r>
      <w:r>
        <w:rPr>
          <w:sz w:val="24"/>
          <w:szCs w:val="24"/>
        </w:rPr>
        <w:t xml:space="preserve"> что нам приходится дела</w:t>
      </w:r>
      <w:r w:rsidR="00CB4077">
        <w:rPr>
          <w:sz w:val="24"/>
          <w:szCs w:val="24"/>
        </w:rPr>
        <w:t xml:space="preserve">ть, </w:t>
      </w:r>
      <w:r w:rsidR="006D7EE6">
        <w:rPr>
          <w:sz w:val="24"/>
          <w:szCs w:val="24"/>
        </w:rPr>
        <w:t xml:space="preserve"> мы окрашиваем  нашим эмо</w:t>
      </w:r>
      <w:r>
        <w:rPr>
          <w:sz w:val="24"/>
          <w:szCs w:val="24"/>
        </w:rPr>
        <w:t>циональным  отношением к окружающему миру.</w:t>
      </w:r>
    </w:p>
    <w:p w:rsidR="006D7EE6" w:rsidRDefault="006D7EE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 Есть  в мире явления,  которые не выразишь словами, их стихия – музыка с е</w:t>
      </w:r>
      <w:r w:rsidR="00CB4077">
        <w:rPr>
          <w:sz w:val="24"/>
          <w:szCs w:val="24"/>
        </w:rPr>
        <w:t xml:space="preserve">ё текучестью,  переменчивостью, </w:t>
      </w:r>
      <w:r>
        <w:rPr>
          <w:sz w:val="24"/>
          <w:szCs w:val="24"/>
        </w:rPr>
        <w:t xml:space="preserve"> игрой  красок, состояний.</w:t>
      </w:r>
    </w:p>
    <w:p w:rsidR="006D7EE6" w:rsidRDefault="006D7EE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Не случайно,  говорить о музыке  порой  так же трудно, как рассказывать о своих переживаниях.</w:t>
      </w:r>
    </w:p>
    <w:p w:rsidR="006D7EE6" w:rsidRDefault="006D7EE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В человеческой жизни есть как бы два плана,</w:t>
      </w:r>
      <w:r w:rsidR="00CB4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два течения. Один – видимый –</w:t>
      </w:r>
      <w:r w:rsidR="00CD3321">
        <w:rPr>
          <w:sz w:val="24"/>
          <w:szCs w:val="24"/>
        </w:rPr>
        <w:t xml:space="preserve"> соста</w:t>
      </w:r>
      <w:r w:rsidR="00FD0E50">
        <w:rPr>
          <w:sz w:val="24"/>
          <w:szCs w:val="24"/>
        </w:rPr>
        <w:t xml:space="preserve">вляет внешние события, например, </w:t>
      </w:r>
      <w:r>
        <w:rPr>
          <w:sz w:val="24"/>
          <w:szCs w:val="24"/>
        </w:rPr>
        <w:t xml:space="preserve"> </w:t>
      </w:r>
      <w:r w:rsidR="00CD3321">
        <w:rPr>
          <w:sz w:val="24"/>
          <w:szCs w:val="24"/>
        </w:rPr>
        <w:t xml:space="preserve"> мы знаем, в каком доме живёт человек, как он одевается, какие у него привычки</w:t>
      </w:r>
      <w:r w:rsidR="00FD0E50">
        <w:rPr>
          <w:sz w:val="24"/>
          <w:szCs w:val="24"/>
        </w:rPr>
        <w:t xml:space="preserve"> и</w:t>
      </w:r>
      <w:r w:rsidR="00CD3321">
        <w:rPr>
          <w:sz w:val="24"/>
          <w:szCs w:val="24"/>
        </w:rPr>
        <w:t xml:space="preserve"> т. д.  Другой  составляет  сокровенные мысли, глубинные переживания, духовные искания человека.  Нередко  именно  в   нём  сосредоточено   главное содержание  человеческой жизни</w:t>
      </w:r>
      <w:r w:rsidR="00CB4077">
        <w:rPr>
          <w:sz w:val="24"/>
          <w:szCs w:val="24"/>
        </w:rPr>
        <w:t>:</w:t>
      </w:r>
      <w:r w:rsidR="00CD3321">
        <w:rPr>
          <w:sz w:val="24"/>
          <w:szCs w:val="24"/>
        </w:rPr>
        <w:t xml:space="preserve"> ведь сказал же  Экзюпери: « Зорко одно лишь сердце» Самого главного глазами не увидишь».</w:t>
      </w:r>
    </w:p>
    <w:p w:rsidR="00CD3321" w:rsidRDefault="00CD3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Конечно,  пр</w:t>
      </w:r>
      <w:r w:rsidR="00CB4077">
        <w:rPr>
          <w:sz w:val="24"/>
          <w:szCs w:val="24"/>
        </w:rPr>
        <w:t xml:space="preserve">осто глядя на человека, трудно </w:t>
      </w:r>
      <w:r>
        <w:rPr>
          <w:sz w:val="24"/>
          <w:szCs w:val="24"/>
        </w:rPr>
        <w:t xml:space="preserve"> узнать его с</w:t>
      </w:r>
      <w:r w:rsidR="00CB4077">
        <w:rPr>
          <w:sz w:val="24"/>
          <w:szCs w:val="24"/>
        </w:rPr>
        <w:t>ущность, однако  внутреннее со</w:t>
      </w:r>
      <w:r>
        <w:rPr>
          <w:sz w:val="24"/>
          <w:szCs w:val="24"/>
        </w:rPr>
        <w:t>держание  нередко   проявляет себя внешне: во взгляде,  улыбке, интонации голоса. Мы говорим: « Этот человек духовно богат», когда  его поступки</w:t>
      </w:r>
      <w:r w:rsidR="00CB40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слова убеждают нас в существовании особого внутреннего мира</w:t>
      </w:r>
      <w:r w:rsidR="00FD0E50">
        <w:rPr>
          <w:sz w:val="24"/>
          <w:szCs w:val="24"/>
        </w:rPr>
        <w:t xml:space="preserve">, </w:t>
      </w:r>
      <w:r w:rsidR="003638C9">
        <w:rPr>
          <w:sz w:val="24"/>
          <w:szCs w:val="24"/>
        </w:rPr>
        <w:t xml:space="preserve"> окрашивающего</w:t>
      </w:r>
    </w:p>
    <w:p w:rsidR="003638C9" w:rsidRDefault="003638C9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4077">
        <w:rPr>
          <w:sz w:val="24"/>
          <w:szCs w:val="24"/>
        </w:rPr>
        <w:t>в</w:t>
      </w:r>
      <w:r>
        <w:rPr>
          <w:sz w:val="24"/>
          <w:szCs w:val="24"/>
        </w:rPr>
        <w:t>нешние  проявления   искренностью и глубиной. Точно так же</w:t>
      </w:r>
      <w:r w:rsidR="00CB40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мы можем отметить чью – то  пустоту и духовное оскудение, когда видим, что человек живёт исключительно материальными интересами</w:t>
      </w:r>
      <w:r w:rsidR="00CB4077">
        <w:rPr>
          <w:sz w:val="24"/>
          <w:szCs w:val="24"/>
        </w:rPr>
        <w:t>.</w:t>
      </w:r>
    </w:p>
    <w:p w:rsidR="003638C9" w:rsidRDefault="003638C9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Музыкальные произведения  в какой – то мере  похожи на  людей.  В них тоже могут быть  своя глуб</w:t>
      </w:r>
      <w:r w:rsidR="00CB4077">
        <w:rPr>
          <w:sz w:val="24"/>
          <w:szCs w:val="24"/>
        </w:rPr>
        <w:t xml:space="preserve">ина  и характер: порой сложный, </w:t>
      </w:r>
      <w:r>
        <w:rPr>
          <w:sz w:val="24"/>
          <w:szCs w:val="24"/>
        </w:rPr>
        <w:t xml:space="preserve"> порой легкомысленный.  Поэтому разные люди  любят разную музыку: одни слушают Моцарта и Брамса, другие довольствуются  нехитрыми песенками.  Ведь музыка бывает разной.</w:t>
      </w:r>
    </w:p>
    <w:p w:rsidR="003638C9" w:rsidRDefault="003638C9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Разумеется</w:t>
      </w:r>
      <w:r w:rsidR="00CB40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людям нужна  всякая  музыка: </w:t>
      </w:r>
      <w:r w:rsidR="00FD5637">
        <w:rPr>
          <w:sz w:val="24"/>
          <w:szCs w:val="24"/>
        </w:rPr>
        <w:t xml:space="preserve">  для отдыха, танцев, занятий спортом. И часто  такая музыка бывает хорошей настолько, насколько она отвечает своим задачам.</w:t>
      </w:r>
      <w:r>
        <w:rPr>
          <w:sz w:val="24"/>
          <w:szCs w:val="24"/>
        </w:rPr>
        <w:t xml:space="preserve"> </w:t>
      </w:r>
    </w:p>
    <w:p w:rsidR="00FD5637" w:rsidRDefault="00CB407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Следовательно, в</w:t>
      </w:r>
      <w:r w:rsidR="00FD5637">
        <w:rPr>
          <w:sz w:val="24"/>
          <w:szCs w:val="24"/>
        </w:rPr>
        <w:t xml:space="preserve"> искусстве</w:t>
      </w:r>
      <w:r w:rsidR="00FD0E50">
        <w:rPr>
          <w:sz w:val="24"/>
          <w:szCs w:val="24"/>
        </w:rPr>
        <w:t xml:space="preserve">, </w:t>
      </w:r>
      <w:r w:rsidR="00FD5637">
        <w:rPr>
          <w:sz w:val="24"/>
          <w:szCs w:val="24"/>
        </w:rPr>
        <w:t xml:space="preserve"> как и в жизни, есть два плана:  внешний и внутренний,</w:t>
      </w:r>
      <w:r w:rsidR="00FD0E50">
        <w:rPr>
          <w:sz w:val="24"/>
          <w:szCs w:val="24"/>
        </w:rPr>
        <w:t xml:space="preserve"> поверхностный и  глубинный.</w:t>
      </w:r>
    </w:p>
    <w:p w:rsidR="00FD5637" w:rsidRDefault="00FD563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Наверху находится та её часть, которая  не составляет никакой тайны, потому что «обслуживает» события внешней жизни.  В глубине таится тот пласт, к которому </w:t>
      </w:r>
      <w:r>
        <w:rPr>
          <w:sz w:val="24"/>
          <w:szCs w:val="24"/>
        </w:rPr>
        <w:lastRenderedPageBreak/>
        <w:t xml:space="preserve">подобраться не </w:t>
      </w:r>
      <w:r w:rsidR="00CB4077">
        <w:rPr>
          <w:sz w:val="24"/>
          <w:szCs w:val="24"/>
        </w:rPr>
        <w:t xml:space="preserve">так – то </w:t>
      </w:r>
      <w:r>
        <w:rPr>
          <w:sz w:val="24"/>
          <w:szCs w:val="24"/>
        </w:rPr>
        <w:t>просто -  ведь  его понимание    требует  известной зрелости души, опыта, мудрости.</w:t>
      </w:r>
    </w:p>
    <w:p w:rsidR="00FD5637" w:rsidRDefault="00FD5637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Означает ли это, что понять  подлинное искусство  под силу д лишь   много пожившем</w:t>
      </w:r>
      <w:r w:rsidR="00AB120A">
        <w:rPr>
          <w:sz w:val="24"/>
          <w:szCs w:val="24"/>
        </w:rPr>
        <w:t>у  и много испытавшему человеку?</w:t>
      </w:r>
      <w:r>
        <w:rPr>
          <w:sz w:val="24"/>
          <w:szCs w:val="24"/>
        </w:rPr>
        <w:t xml:space="preserve"> </w:t>
      </w:r>
    </w:p>
    <w:p w:rsidR="00AB120A" w:rsidRDefault="00AB120A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 Здесь  всё обстоит несколько сложнее. Ведь жизнь  одного человека  не так – то уж велика и богата  событиями, и опыт её недостаточен, чтобы разобраться  в глубинах мудрости и философии, заключённых  в произведениях   искусства.</w:t>
      </w:r>
    </w:p>
    <w:p w:rsidR="00AB120A" w:rsidRDefault="00AB120A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Недаром ещё древние говорили: Жизнь коротка, искусство   вечно».</w:t>
      </w:r>
      <w:r w:rsidR="009157C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157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дейс</w:t>
      </w:r>
      <w:r w:rsidR="009157CF">
        <w:rPr>
          <w:sz w:val="24"/>
          <w:szCs w:val="24"/>
        </w:rPr>
        <w:t>тви</w:t>
      </w:r>
      <w:r>
        <w:rPr>
          <w:sz w:val="24"/>
          <w:szCs w:val="24"/>
        </w:rPr>
        <w:t>тель</w:t>
      </w:r>
      <w:r w:rsidR="009157CF">
        <w:rPr>
          <w:sz w:val="24"/>
          <w:szCs w:val="24"/>
        </w:rPr>
        <w:t>но,</w:t>
      </w:r>
      <w:r>
        <w:rPr>
          <w:sz w:val="24"/>
          <w:szCs w:val="24"/>
        </w:rPr>
        <w:t xml:space="preserve"> какая часть жизни уходит на в</w:t>
      </w:r>
      <w:r w:rsidR="00CB4077">
        <w:rPr>
          <w:sz w:val="24"/>
          <w:szCs w:val="24"/>
        </w:rPr>
        <w:t xml:space="preserve">ыполнение  пусть необходимых, </w:t>
      </w:r>
      <w:r>
        <w:rPr>
          <w:sz w:val="24"/>
          <w:szCs w:val="24"/>
        </w:rPr>
        <w:t xml:space="preserve"> но незначительных дел и как мало остаётся для приобретения душевного опыта.</w:t>
      </w:r>
    </w:p>
    <w:p w:rsidR="009157CF" w:rsidRDefault="009157CF" w:rsidP="00AB120A">
      <w:pPr>
        <w:spacing w:after="0" w:line="240" w:lineRule="auto"/>
        <w:ind w:left="708" w:firstLine="60"/>
        <w:rPr>
          <w:sz w:val="24"/>
          <w:szCs w:val="24"/>
        </w:rPr>
      </w:pPr>
      <w:r w:rsidRPr="00FD0E50">
        <w:rPr>
          <w:b/>
          <w:sz w:val="24"/>
          <w:szCs w:val="24"/>
        </w:rPr>
        <w:t xml:space="preserve"> Не только жизнь учит понимать  искусство, но и само искусство  учит понимать жизнь – ведь </w:t>
      </w:r>
      <w:r w:rsidR="00CB4077" w:rsidRPr="00FD0E50">
        <w:rPr>
          <w:b/>
          <w:sz w:val="24"/>
          <w:szCs w:val="24"/>
        </w:rPr>
        <w:t xml:space="preserve">в нём, </w:t>
      </w:r>
      <w:r w:rsidR="00FD0E50" w:rsidRPr="00FD0E50">
        <w:rPr>
          <w:b/>
          <w:sz w:val="24"/>
          <w:szCs w:val="24"/>
        </w:rPr>
        <w:t xml:space="preserve"> таком  большом, </w:t>
      </w:r>
      <w:r w:rsidRPr="00FD0E50">
        <w:rPr>
          <w:b/>
          <w:sz w:val="24"/>
          <w:szCs w:val="24"/>
        </w:rPr>
        <w:t xml:space="preserve"> заключён опыт  всего человечества , всех времён, стран, сословий. Поэтому оно раздвигает обычные границы пространства и времени,  умеет открыть человеку то,  на что порой  самому ему не хватает целой</w:t>
      </w:r>
      <w:r>
        <w:rPr>
          <w:sz w:val="24"/>
          <w:szCs w:val="24"/>
        </w:rPr>
        <w:t xml:space="preserve"> жизни.</w:t>
      </w:r>
    </w:p>
    <w:p w:rsidR="005556D4" w:rsidRPr="00FD0E50" w:rsidRDefault="009157CF" w:rsidP="00AB120A">
      <w:pPr>
        <w:spacing w:after="0" w:line="240" w:lineRule="auto"/>
        <w:ind w:left="708" w:firstLine="60"/>
        <w:rPr>
          <w:b/>
          <w:sz w:val="24"/>
          <w:szCs w:val="24"/>
        </w:rPr>
      </w:pPr>
      <w:r w:rsidRPr="00FD0E50">
        <w:rPr>
          <w:b/>
          <w:sz w:val="24"/>
          <w:szCs w:val="24"/>
        </w:rPr>
        <w:t xml:space="preserve"> И каждое такое  открытие  даёт возможность  и в самом иск</w:t>
      </w:r>
      <w:r w:rsidR="005A0704" w:rsidRPr="00FD0E50">
        <w:rPr>
          <w:b/>
          <w:sz w:val="24"/>
          <w:szCs w:val="24"/>
        </w:rPr>
        <w:t>усстве</w:t>
      </w:r>
      <w:r w:rsidR="00CB4077" w:rsidRPr="00FD0E50">
        <w:rPr>
          <w:b/>
          <w:sz w:val="24"/>
          <w:szCs w:val="24"/>
        </w:rPr>
        <w:t xml:space="preserve"> находить   всё больше</w:t>
      </w:r>
      <w:r w:rsidR="005556D4" w:rsidRPr="00FD0E50">
        <w:rPr>
          <w:b/>
          <w:sz w:val="24"/>
          <w:szCs w:val="24"/>
        </w:rPr>
        <w:t xml:space="preserve">, обогащать  свой опыт  и знания, воспитывать  чувства – словом,  создавать  </w:t>
      </w:r>
    </w:p>
    <w:p w:rsidR="009157CF" w:rsidRPr="00FD0E50" w:rsidRDefault="005556D4" w:rsidP="00AB120A">
      <w:pPr>
        <w:spacing w:after="0" w:line="240" w:lineRule="auto"/>
        <w:ind w:left="708" w:firstLine="60"/>
        <w:rPr>
          <w:b/>
          <w:sz w:val="24"/>
          <w:szCs w:val="24"/>
        </w:rPr>
      </w:pPr>
      <w:r w:rsidRPr="00FD0E50">
        <w:rPr>
          <w:b/>
          <w:sz w:val="24"/>
          <w:szCs w:val="24"/>
        </w:rPr>
        <w:t xml:space="preserve"> </w:t>
      </w:r>
      <w:r w:rsidR="005A0704" w:rsidRPr="00FD0E50">
        <w:rPr>
          <w:b/>
          <w:sz w:val="24"/>
          <w:szCs w:val="24"/>
        </w:rPr>
        <w:t xml:space="preserve">  свой  собственный  духовный мир, без которого жизнь никогда не бывает по - настоящему полной.</w:t>
      </w:r>
    </w:p>
    <w:p w:rsidR="002A63FA" w:rsidRDefault="005A0704" w:rsidP="002A63FA">
      <w:pPr>
        <w:spacing w:after="0" w:line="240" w:lineRule="auto"/>
        <w:ind w:left="708" w:firstLine="60"/>
        <w:rPr>
          <w:sz w:val="24"/>
          <w:szCs w:val="24"/>
        </w:rPr>
      </w:pPr>
      <w:r w:rsidRPr="003A51C6">
        <w:rPr>
          <w:b/>
          <w:sz w:val="24"/>
          <w:szCs w:val="24"/>
        </w:rPr>
        <w:t xml:space="preserve"> Искусство будит фантазию, навевает образы дальних стран, в которых,  может быть, человеку    никогда  не суждено побывать, рассказывает о события</w:t>
      </w:r>
      <w:r w:rsidR="003A51C6" w:rsidRPr="003A51C6">
        <w:rPr>
          <w:b/>
          <w:sz w:val="24"/>
          <w:szCs w:val="24"/>
        </w:rPr>
        <w:t>х и героях, с которыми ему никог</w:t>
      </w:r>
      <w:r w:rsidRPr="003A51C6">
        <w:rPr>
          <w:b/>
          <w:sz w:val="24"/>
          <w:szCs w:val="24"/>
        </w:rPr>
        <w:t>да не встретиться, оно даёт опыт, который сам он никогда бы не приобрёл.   Искусство рождает мечту, а мечта всегда богаче</w:t>
      </w:r>
      <w:r w:rsidR="003A51C6">
        <w:rPr>
          <w:b/>
          <w:sz w:val="24"/>
          <w:szCs w:val="24"/>
        </w:rPr>
        <w:t xml:space="preserve"> реальности.</w:t>
      </w:r>
      <w:r w:rsidR="003A51C6" w:rsidRPr="003A51C6">
        <w:rPr>
          <w:b/>
          <w:sz w:val="24"/>
          <w:szCs w:val="24"/>
        </w:rPr>
        <w:t xml:space="preserve">  </w:t>
      </w:r>
      <w:r w:rsidR="003A51C6" w:rsidRPr="003A51C6">
        <w:rPr>
          <w:sz w:val="24"/>
          <w:szCs w:val="24"/>
        </w:rPr>
        <w:t>Это знали поэты всех времён, наделявшие фантазию волшебными крыльями,</w:t>
      </w:r>
      <w:r w:rsidR="002A63FA">
        <w:rPr>
          <w:sz w:val="24"/>
          <w:szCs w:val="24"/>
        </w:rPr>
        <w:t xml:space="preserve"> уносящими человека  в царство  невиданных чудес.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Реальность и фантазия – эти два мира  сосуществуют  постоянн</w:t>
      </w:r>
      <w:r w:rsidR="003A51C6">
        <w:rPr>
          <w:sz w:val="24"/>
          <w:szCs w:val="24"/>
        </w:rPr>
        <w:t>о, рождая  не толь</w:t>
      </w:r>
      <w:r>
        <w:rPr>
          <w:sz w:val="24"/>
          <w:szCs w:val="24"/>
        </w:rPr>
        <w:t>ко поэтов и музыкантов, но и всевозможных романтиков – лётчиков, геологов, путешественников.</w:t>
      </w:r>
    </w:p>
    <w:p w:rsidR="005556D4" w:rsidRDefault="002A63FA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В один ненастный день, </w:t>
      </w:r>
      <w:r w:rsidR="005556D4">
        <w:rPr>
          <w:sz w:val="24"/>
          <w:szCs w:val="24"/>
        </w:rPr>
        <w:t xml:space="preserve"> в тоске нечеловечьей,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Не вынося тягот, под скрежет якорей,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Мы всходим на корабль – и происходит встреча 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Безмерности  мечты с предельностью морей.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Эти строки из стихотворения  французского  поэта Ш. Ф Бодлера « Плаванье» . </w:t>
      </w:r>
    </w:p>
    <w:p w:rsidR="005556D4" w:rsidRDefault="005556D4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51C6">
        <w:rPr>
          <w:sz w:val="24"/>
          <w:szCs w:val="24"/>
        </w:rPr>
        <w:t xml:space="preserve">  ,.. « встреча  безмерности мечты  с пределностью  морей» обозначает такие горизонты  человеческой мечты, в сравнении с которыми даже моря  - эти известные  символы необозримого  пространства – кажутся предельными,  узкими  и тесными.</w:t>
      </w:r>
    </w:p>
    <w:p w:rsidR="009157CF" w:rsidRDefault="009157CF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120A" w:rsidRDefault="00AB120A" w:rsidP="00AB120A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8C9" w:rsidRDefault="003638C9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6D7EE6" w:rsidRDefault="006D7EE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2FF3" w:rsidRDefault="00BB2FF3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3408D7" w:rsidRDefault="003408D7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942C1A" w:rsidRDefault="00942C1A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DE4E56" w:rsidRDefault="00DE4E56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4E56" w:rsidRDefault="00DE4E56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562B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640321" w:rsidRDefault="00640321" w:rsidP="00CB562B">
      <w:pPr>
        <w:spacing w:after="0" w:line="240" w:lineRule="auto"/>
        <w:ind w:left="708" w:firstLine="60"/>
        <w:rPr>
          <w:sz w:val="24"/>
          <w:szCs w:val="24"/>
        </w:rPr>
      </w:pPr>
    </w:p>
    <w:p w:rsidR="00CB562B" w:rsidRPr="00A30BDA" w:rsidRDefault="00CB562B" w:rsidP="00CB562B">
      <w:pPr>
        <w:spacing w:after="0" w:line="240" w:lineRule="auto"/>
        <w:ind w:left="708"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4029" w:rsidRPr="00A30BDA" w:rsidRDefault="00684029" w:rsidP="00684029">
      <w:pPr>
        <w:spacing w:after="0" w:line="240" w:lineRule="auto"/>
        <w:ind w:firstLine="708"/>
        <w:rPr>
          <w:sz w:val="24"/>
          <w:szCs w:val="24"/>
        </w:rPr>
      </w:pPr>
    </w:p>
    <w:p w:rsidR="00A30BDA" w:rsidRPr="00A30BDA" w:rsidRDefault="00A30BDA">
      <w:pPr>
        <w:spacing w:after="0" w:line="240" w:lineRule="auto"/>
        <w:ind w:firstLine="708"/>
        <w:rPr>
          <w:sz w:val="24"/>
          <w:szCs w:val="24"/>
        </w:rPr>
      </w:pPr>
    </w:p>
    <w:sectPr w:rsidR="00A30BDA" w:rsidRPr="00A3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E1" w:rsidRDefault="007341E1" w:rsidP="00942C1A">
      <w:pPr>
        <w:spacing w:after="0" w:line="240" w:lineRule="auto"/>
      </w:pPr>
      <w:r>
        <w:separator/>
      </w:r>
    </w:p>
  </w:endnote>
  <w:endnote w:type="continuationSeparator" w:id="0">
    <w:p w:rsidR="007341E1" w:rsidRDefault="007341E1" w:rsidP="0094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A" w:rsidRDefault="00942C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059252"/>
      <w:docPartObj>
        <w:docPartGallery w:val="Page Numbers (Bottom of Page)"/>
        <w:docPartUnique/>
      </w:docPartObj>
    </w:sdtPr>
    <w:sdtEndPr/>
    <w:sdtContent>
      <w:p w:rsidR="00333A95" w:rsidRDefault="00333A95">
        <w:pPr>
          <w:pStyle w:val="a5"/>
          <w:jc w:val="right"/>
        </w:pPr>
      </w:p>
      <w:p w:rsidR="00333A95" w:rsidRDefault="00333A95">
        <w:pPr>
          <w:pStyle w:val="a5"/>
          <w:jc w:val="right"/>
        </w:pPr>
        <w:r>
          <w:t xml:space="preserve"> </w:t>
        </w:r>
      </w:p>
      <w:p w:rsidR="00333A95" w:rsidRDefault="00333A95">
        <w:pPr>
          <w:pStyle w:val="a5"/>
          <w:jc w:val="right"/>
        </w:pPr>
      </w:p>
      <w:p w:rsidR="00942C1A" w:rsidRDefault="00942C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AB">
          <w:rPr>
            <w:noProof/>
          </w:rPr>
          <w:t>1</w:t>
        </w:r>
        <w:r>
          <w:fldChar w:fldCharType="end"/>
        </w:r>
      </w:p>
    </w:sdtContent>
  </w:sdt>
  <w:p w:rsidR="00942C1A" w:rsidRDefault="00942C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A" w:rsidRDefault="00942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E1" w:rsidRDefault="007341E1" w:rsidP="00942C1A">
      <w:pPr>
        <w:spacing w:after="0" w:line="240" w:lineRule="auto"/>
      </w:pPr>
      <w:r>
        <w:separator/>
      </w:r>
    </w:p>
  </w:footnote>
  <w:footnote w:type="continuationSeparator" w:id="0">
    <w:p w:rsidR="007341E1" w:rsidRDefault="007341E1" w:rsidP="0094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A" w:rsidRDefault="00942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A" w:rsidRDefault="00942C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A" w:rsidRDefault="00942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9"/>
    <w:rsid w:val="00073BFA"/>
    <w:rsid w:val="000B63B1"/>
    <w:rsid w:val="000C3EFE"/>
    <w:rsid w:val="000E1E16"/>
    <w:rsid w:val="000F0AF9"/>
    <w:rsid w:val="000F72D2"/>
    <w:rsid w:val="001500ED"/>
    <w:rsid w:val="00163A28"/>
    <w:rsid w:val="00172536"/>
    <w:rsid w:val="001815AD"/>
    <w:rsid w:val="001B2054"/>
    <w:rsid w:val="00203E10"/>
    <w:rsid w:val="0024573D"/>
    <w:rsid w:val="00247F9C"/>
    <w:rsid w:val="002766BD"/>
    <w:rsid w:val="002A63FA"/>
    <w:rsid w:val="00333A95"/>
    <w:rsid w:val="003408D7"/>
    <w:rsid w:val="003638C9"/>
    <w:rsid w:val="003A51C6"/>
    <w:rsid w:val="003E6096"/>
    <w:rsid w:val="003F3985"/>
    <w:rsid w:val="004707B7"/>
    <w:rsid w:val="00477561"/>
    <w:rsid w:val="00487A2D"/>
    <w:rsid w:val="00492281"/>
    <w:rsid w:val="004A1703"/>
    <w:rsid w:val="004B5E31"/>
    <w:rsid w:val="005555B1"/>
    <w:rsid w:val="005556D4"/>
    <w:rsid w:val="005704AE"/>
    <w:rsid w:val="005A0704"/>
    <w:rsid w:val="005B2446"/>
    <w:rsid w:val="005B5963"/>
    <w:rsid w:val="005C3D90"/>
    <w:rsid w:val="00600025"/>
    <w:rsid w:val="00640321"/>
    <w:rsid w:val="00652B29"/>
    <w:rsid w:val="00672019"/>
    <w:rsid w:val="00684029"/>
    <w:rsid w:val="006A55A4"/>
    <w:rsid w:val="006D293F"/>
    <w:rsid w:val="006D7EE6"/>
    <w:rsid w:val="006F20D4"/>
    <w:rsid w:val="00727429"/>
    <w:rsid w:val="007341E1"/>
    <w:rsid w:val="007368B3"/>
    <w:rsid w:val="007A18C7"/>
    <w:rsid w:val="007D7ED5"/>
    <w:rsid w:val="00811E5E"/>
    <w:rsid w:val="008303A7"/>
    <w:rsid w:val="00836CFF"/>
    <w:rsid w:val="008514F5"/>
    <w:rsid w:val="00854E29"/>
    <w:rsid w:val="008E790C"/>
    <w:rsid w:val="009157CF"/>
    <w:rsid w:val="00940260"/>
    <w:rsid w:val="00942C1A"/>
    <w:rsid w:val="009A2E93"/>
    <w:rsid w:val="00A30BDA"/>
    <w:rsid w:val="00A416B4"/>
    <w:rsid w:val="00A47587"/>
    <w:rsid w:val="00A81057"/>
    <w:rsid w:val="00AB120A"/>
    <w:rsid w:val="00AF12A4"/>
    <w:rsid w:val="00B025D3"/>
    <w:rsid w:val="00B20136"/>
    <w:rsid w:val="00B624AB"/>
    <w:rsid w:val="00B638BD"/>
    <w:rsid w:val="00B725BE"/>
    <w:rsid w:val="00BB2FF3"/>
    <w:rsid w:val="00C355DE"/>
    <w:rsid w:val="00CA0660"/>
    <w:rsid w:val="00CB4077"/>
    <w:rsid w:val="00CB562B"/>
    <w:rsid w:val="00CB5900"/>
    <w:rsid w:val="00CD3321"/>
    <w:rsid w:val="00CE1806"/>
    <w:rsid w:val="00CE49D5"/>
    <w:rsid w:val="00D17C55"/>
    <w:rsid w:val="00D2064E"/>
    <w:rsid w:val="00D35629"/>
    <w:rsid w:val="00D471C4"/>
    <w:rsid w:val="00D62E4C"/>
    <w:rsid w:val="00DC7C54"/>
    <w:rsid w:val="00DD2670"/>
    <w:rsid w:val="00DE4E56"/>
    <w:rsid w:val="00E234CD"/>
    <w:rsid w:val="00E5646B"/>
    <w:rsid w:val="00E84A3E"/>
    <w:rsid w:val="00E92BEB"/>
    <w:rsid w:val="00EA0365"/>
    <w:rsid w:val="00ED0A2F"/>
    <w:rsid w:val="00F7100F"/>
    <w:rsid w:val="00F715B8"/>
    <w:rsid w:val="00F737F3"/>
    <w:rsid w:val="00F85063"/>
    <w:rsid w:val="00FD0E50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1A"/>
  </w:style>
  <w:style w:type="paragraph" w:styleId="a5">
    <w:name w:val="footer"/>
    <w:basedOn w:val="a"/>
    <w:link w:val="a6"/>
    <w:uiPriority w:val="99"/>
    <w:unhideWhenUsed/>
    <w:rsid w:val="0094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1A"/>
  </w:style>
  <w:style w:type="paragraph" w:styleId="a5">
    <w:name w:val="footer"/>
    <w:basedOn w:val="a"/>
    <w:link w:val="a6"/>
    <w:uiPriority w:val="99"/>
    <w:unhideWhenUsed/>
    <w:rsid w:val="0094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dcterms:created xsi:type="dcterms:W3CDTF">2015-11-01T20:08:00Z</dcterms:created>
  <dcterms:modified xsi:type="dcterms:W3CDTF">2015-11-02T09:42:00Z</dcterms:modified>
</cp:coreProperties>
</file>