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FAE" w:rsidRPr="00731FAE" w:rsidRDefault="00C82053" w:rsidP="00731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Большеберезниковская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731FAE" w:rsidRPr="00731FAE" w:rsidRDefault="00731FAE" w:rsidP="00731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31FAE" w:rsidRDefault="00731FAE" w:rsidP="00731F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1FAE" w:rsidRDefault="00731FAE" w:rsidP="00731F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1FAE" w:rsidRDefault="00731FAE" w:rsidP="00731F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1FAE" w:rsidRDefault="00731FAE" w:rsidP="00731F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1FAE" w:rsidRDefault="00731FAE" w:rsidP="00731F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1FAE" w:rsidRDefault="00731FAE" w:rsidP="00731F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1FAE" w:rsidRDefault="00731FAE" w:rsidP="00731F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1FAE" w:rsidRDefault="00731FAE" w:rsidP="00731F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1FAE" w:rsidRDefault="00731FAE" w:rsidP="00731F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1FAE" w:rsidRDefault="00C82053" w:rsidP="00731FA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Доклад</w:t>
      </w:r>
      <w:bookmarkStart w:id="0" w:name="_GoBack"/>
      <w:bookmarkEnd w:id="0"/>
    </w:p>
    <w:p w:rsidR="00C82053" w:rsidRDefault="00C82053" w:rsidP="00731FA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«Проблема обеспечения преемственности при введении ФГОС</w:t>
      </w:r>
    </w:p>
    <w:p w:rsidR="00C82053" w:rsidRDefault="00C82053" w:rsidP="00731FA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начального образования и основного общего образования»</w:t>
      </w:r>
    </w:p>
    <w:p w:rsidR="00731FAE" w:rsidRDefault="00731FAE" w:rsidP="00731FA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31FAE" w:rsidRDefault="00731FAE" w:rsidP="00731FA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31FAE" w:rsidRDefault="00731FAE" w:rsidP="00731FA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31FAE" w:rsidRDefault="00731FAE" w:rsidP="00731FA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1FAE" w:rsidRPr="00585A4A" w:rsidRDefault="00AF0EA4" w:rsidP="00C82053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85A4A">
        <w:rPr>
          <w:rFonts w:ascii="Times New Roman" w:eastAsia="Calibri" w:hAnsi="Times New Roman" w:cs="Times New Roman"/>
          <w:sz w:val="28"/>
          <w:szCs w:val="28"/>
        </w:rPr>
        <w:t xml:space="preserve">Подготовила: </w:t>
      </w:r>
      <w:r w:rsidR="00C820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82053">
        <w:rPr>
          <w:rFonts w:ascii="Times New Roman" w:eastAsia="Calibri" w:hAnsi="Times New Roman" w:cs="Times New Roman"/>
          <w:sz w:val="28"/>
          <w:szCs w:val="28"/>
        </w:rPr>
        <w:t>Куваева</w:t>
      </w:r>
      <w:proofErr w:type="spellEnd"/>
      <w:r w:rsidR="00C82053">
        <w:rPr>
          <w:rFonts w:ascii="Times New Roman" w:eastAsia="Calibri" w:hAnsi="Times New Roman" w:cs="Times New Roman"/>
          <w:sz w:val="28"/>
          <w:szCs w:val="28"/>
        </w:rPr>
        <w:t xml:space="preserve"> Т.Б.</w:t>
      </w:r>
      <w:r w:rsidRPr="00585A4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82053">
        <w:rPr>
          <w:rFonts w:ascii="Times New Roman" w:eastAsia="Calibri" w:hAnsi="Times New Roman" w:cs="Times New Roman"/>
          <w:sz w:val="28"/>
          <w:szCs w:val="28"/>
        </w:rPr>
        <w:t xml:space="preserve"> учитель начальных классов</w:t>
      </w:r>
    </w:p>
    <w:p w:rsidR="00731FAE" w:rsidRDefault="00731FAE" w:rsidP="00731FAE">
      <w:pPr>
        <w:rPr>
          <w:rFonts w:ascii="Times New Roman" w:eastAsia="Calibri" w:hAnsi="Times New Roman" w:cs="Times New Roman"/>
          <w:sz w:val="24"/>
          <w:szCs w:val="24"/>
        </w:rPr>
      </w:pPr>
    </w:p>
    <w:p w:rsidR="00731FAE" w:rsidRDefault="00731FAE" w:rsidP="00731FAE">
      <w:pPr>
        <w:rPr>
          <w:rFonts w:ascii="Times New Roman" w:eastAsia="Calibri" w:hAnsi="Times New Roman" w:cs="Times New Roman"/>
          <w:sz w:val="24"/>
          <w:szCs w:val="24"/>
        </w:rPr>
      </w:pPr>
    </w:p>
    <w:p w:rsidR="00731FAE" w:rsidRDefault="00731FAE" w:rsidP="00731FAE">
      <w:pPr>
        <w:rPr>
          <w:rFonts w:ascii="Times New Roman" w:eastAsia="Calibri" w:hAnsi="Times New Roman" w:cs="Times New Roman"/>
          <w:sz w:val="24"/>
          <w:szCs w:val="24"/>
        </w:rPr>
      </w:pPr>
    </w:p>
    <w:p w:rsidR="00731FAE" w:rsidRDefault="00731FAE" w:rsidP="00731FAE">
      <w:pPr>
        <w:rPr>
          <w:rFonts w:ascii="Times New Roman" w:eastAsia="Calibri" w:hAnsi="Times New Roman" w:cs="Times New Roman"/>
          <w:sz w:val="24"/>
          <w:szCs w:val="24"/>
        </w:rPr>
      </w:pPr>
    </w:p>
    <w:p w:rsidR="00731FAE" w:rsidRDefault="00731FAE" w:rsidP="00731FAE">
      <w:pPr>
        <w:rPr>
          <w:rFonts w:ascii="Times New Roman" w:eastAsia="Calibri" w:hAnsi="Times New Roman" w:cs="Times New Roman"/>
          <w:sz w:val="24"/>
          <w:szCs w:val="24"/>
        </w:rPr>
      </w:pPr>
    </w:p>
    <w:p w:rsidR="00731FAE" w:rsidRDefault="00731FAE" w:rsidP="00731FAE">
      <w:pPr>
        <w:rPr>
          <w:rFonts w:ascii="Times New Roman" w:eastAsia="Calibri" w:hAnsi="Times New Roman" w:cs="Times New Roman"/>
          <w:sz w:val="24"/>
          <w:szCs w:val="24"/>
        </w:rPr>
      </w:pPr>
    </w:p>
    <w:p w:rsidR="00731FAE" w:rsidRDefault="00C82053" w:rsidP="00C8205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2015год</w:t>
      </w:r>
    </w:p>
    <w:p w:rsidR="00731FAE" w:rsidRDefault="00731FAE" w:rsidP="00731FAE">
      <w:pPr>
        <w:rPr>
          <w:rFonts w:ascii="Times New Roman" w:eastAsia="Calibri" w:hAnsi="Times New Roman" w:cs="Times New Roman"/>
          <w:sz w:val="24"/>
          <w:szCs w:val="24"/>
        </w:rPr>
      </w:pPr>
    </w:p>
    <w:p w:rsidR="00731FAE" w:rsidRDefault="00731FAE" w:rsidP="00731FAE">
      <w:pPr>
        <w:rPr>
          <w:rFonts w:ascii="Times New Roman" w:eastAsia="Calibri" w:hAnsi="Times New Roman" w:cs="Times New Roman"/>
          <w:sz w:val="24"/>
          <w:szCs w:val="24"/>
        </w:rPr>
      </w:pPr>
    </w:p>
    <w:p w:rsidR="00731FAE" w:rsidRDefault="00731FAE" w:rsidP="00731FAE">
      <w:pPr>
        <w:rPr>
          <w:rFonts w:ascii="Times New Roman" w:eastAsia="Calibri" w:hAnsi="Times New Roman" w:cs="Times New Roman"/>
          <w:sz w:val="24"/>
          <w:szCs w:val="24"/>
        </w:rPr>
      </w:pPr>
    </w:p>
    <w:p w:rsidR="00731FAE" w:rsidRDefault="00731FAE" w:rsidP="00731FAE">
      <w:pPr>
        <w:rPr>
          <w:rFonts w:ascii="Times New Roman" w:eastAsia="Calibri" w:hAnsi="Times New Roman" w:cs="Times New Roman"/>
          <w:sz w:val="24"/>
          <w:szCs w:val="24"/>
        </w:rPr>
      </w:pPr>
    </w:p>
    <w:p w:rsidR="00731FAE" w:rsidRDefault="00731FAE" w:rsidP="00731FAE">
      <w:pPr>
        <w:rPr>
          <w:rFonts w:ascii="Times New Roman" w:eastAsia="Calibri" w:hAnsi="Times New Roman" w:cs="Times New Roman"/>
          <w:sz w:val="24"/>
          <w:szCs w:val="24"/>
        </w:rPr>
      </w:pPr>
    </w:p>
    <w:p w:rsidR="00731FAE" w:rsidRDefault="00C82053" w:rsidP="00731F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</w:p>
    <w:p w:rsidR="00C73A86" w:rsidRPr="00AF0EA4" w:rsidRDefault="00C73A86" w:rsidP="00AF0EA4">
      <w:pPr>
        <w:spacing w:after="0" w:line="240" w:lineRule="auto"/>
        <w:ind w:left="-567" w:righ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EA4">
        <w:rPr>
          <w:rFonts w:ascii="Times New Roman" w:eastAsia="Calibri" w:hAnsi="Times New Roman" w:cs="Times New Roman"/>
          <w:b/>
          <w:bCs/>
          <w:i/>
          <w:iCs/>
          <w:color w:val="1D1D1D"/>
          <w:sz w:val="24"/>
          <w:szCs w:val="24"/>
        </w:rPr>
        <w:t>«Наша школа должна быть открыта для всего нового, должна идти в ногу со временем и при этом сохранять свое уникальное лицо, свои корни, те ценности, которые веками закладывались в обществе, должна не только учить, но и воспитывать человека и гражданина».</w:t>
      </w:r>
      <w:r w:rsidRPr="00AF0EA4">
        <w:rPr>
          <w:rFonts w:ascii="Times New Roman" w:eastAsia="Calibri" w:hAnsi="Times New Roman" w:cs="Times New Roman"/>
          <w:b/>
          <w:bCs/>
          <w:color w:val="1D1D1D"/>
          <w:sz w:val="24"/>
          <w:szCs w:val="24"/>
        </w:rPr>
        <w:br/>
      </w:r>
      <w:r w:rsidR="00AF0EA4">
        <w:rPr>
          <w:rFonts w:ascii="Times New Roman" w:eastAsia="Calibri" w:hAnsi="Times New Roman" w:cs="Times New Roman"/>
          <w:b/>
          <w:bCs/>
          <w:i/>
          <w:iCs/>
          <w:color w:val="1D1D1D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AF0EA4">
        <w:rPr>
          <w:rFonts w:ascii="Times New Roman" w:eastAsia="Calibri" w:hAnsi="Times New Roman" w:cs="Times New Roman"/>
          <w:b/>
          <w:bCs/>
          <w:i/>
          <w:iCs/>
          <w:color w:val="1D1D1D"/>
          <w:sz w:val="24"/>
          <w:szCs w:val="24"/>
        </w:rPr>
        <w:t>В.В. Путин</w:t>
      </w:r>
      <w:r w:rsidRPr="00AF0EA4">
        <w:rPr>
          <w:rFonts w:ascii="Times New Roman" w:eastAsia="Calibri" w:hAnsi="Times New Roman" w:cs="Times New Roman"/>
          <w:color w:val="1D1D1D"/>
          <w:sz w:val="24"/>
          <w:szCs w:val="24"/>
        </w:rPr>
        <w:t xml:space="preserve"> </w:t>
      </w:r>
    </w:p>
    <w:p w:rsidR="00C73A86" w:rsidRPr="00AF0EA4" w:rsidRDefault="00C73A86" w:rsidP="00585A4A">
      <w:pPr>
        <w:spacing w:after="0" w:line="240" w:lineRule="auto"/>
        <w:ind w:left="-567" w:right="283" w:firstLine="567"/>
        <w:jc w:val="both"/>
        <w:rPr>
          <w:rFonts w:ascii="Times New Roman" w:eastAsia="Calibri" w:hAnsi="Times New Roman" w:cs="Times New Roman"/>
          <w:color w:val="1D1D1D"/>
          <w:sz w:val="24"/>
          <w:szCs w:val="24"/>
        </w:rPr>
      </w:pPr>
    </w:p>
    <w:p w:rsidR="000933A9" w:rsidRPr="00AF0EA4" w:rsidRDefault="008567F1" w:rsidP="00585A4A">
      <w:pPr>
        <w:spacing w:after="0" w:line="240" w:lineRule="auto"/>
        <w:ind w:left="-567" w:righ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933A9" w:rsidRPr="00AF0EA4" w:rsidRDefault="000933A9" w:rsidP="00585A4A">
      <w:pPr>
        <w:spacing w:after="0" w:line="240" w:lineRule="auto"/>
        <w:ind w:left="-567" w:righ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EA4">
        <w:rPr>
          <w:rFonts w:ascii="Times New Roman" w:eastAsia="Calibri" w:hAnsi="Times New Roman" w:cs="Times New Roman"/>
          <w:sz w:val="24"/>
          <w:szCs w:val="24"/>
        </w:rPr>
        <w:t>ФГОС – новая парадигма</w:t>
      </w:r>
      <w:r w:rsidR="00705B25" w:rsidRPr="00AF0EA4">
        <w:rPr>
          <w:rFonts w:ascii="Times New Roman" w:hAnsi="Times New Roman"/>
          <w:sz w:val="24"/>
          <w:szCs w:val="24"/>
        </w:rPr>
        <w:t xml:space="preserve"> (модель)</w:t>
      </w:r>
      <w:r w:rsidRPr="00AF0EA4">
        <w:rPr>
          <w:rFonts w:ascii="Times New Roman" w:eastAsia="Calibri" w:hAnsi="Times New Roman" w:cs="Times New Roman"/>
          <w:sz w:val="24"/>
          <w:szCs w:val="24"/>
        </w:rPr>
        <w:t xml:space="preserve"> отече</w:t>
      </w:r>
      <w:r w:rsidR="004C6B3C" w:rsidRPr="00AF0EA4">
        <w:rPr>
          <w:rFonts w:ascii="Times New Roman" w:eastAsia="Calibri" w:hAnsi="Times New Roman" w:cs="Times New Roman"/>
          <w:sz w:val="24"/>
          <w:szCs w:val="24"/>
        </w:rPr>
        <w:t>ственного образования, средство</w:t>
      </w:r>
      <w:r w:rsidRPr="00AF0E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F0EA4">
        <w:rPr>
          <w:rFonts w:ascii="Times New Roman" w:eastAsia="Calibri" w:hAnsi="Times New Roman" w:cs="Times New Roman"/>
          <w:sz w:val="24"/>
          <w:szCs w:val="24"/>
        </w:rPr>
        <w:t xml:space="preserve">обеспечения стабильности </w:t>
      </w:r>
      <w:r w:rsidR="00F220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0EA4">
        <w:rPr>
          <w:rFonts w:ascii="Times New Roman" w:eastAsia="Calibri" w:hAnsi="Times New Roman" w:cs="Times New Roman"/>
          <w:sz w:val="24"/>
          <w:szCs w:val="24"/>
        </w:rPr>
        <w:t>заданного уровня качества образования</w:t>
      </w:r>
      <w:proofErr w:type="gramEnd"/>
      <w:r w:rsidRPr="00AF0EA4">
        <w:rPr>
          <w:rFonts w:ascii="Times New Roman" w:eastAsia="Calibri" w:hAnsi="Times New Roman" w:cs="Times New Roman"/>
          <w:sz w:val="24"/>
          <w:szCs w:val="24"/>
        </w:rPr>
        <w:t xml:space="preserve"> и его постоянного воспроизводства и развития от школы информационно-трансляционной к школе </w:t>
      </w:r>
      <w:proofErr w:type="spellStart"/>
      <w:r w:rsidRPr="00AF0EA4">
        <w:rPr>
          <w:rFonts w:ascii="Times New Roman" w:eastAsia="Calibri" w:hAnsi="Times New Roman" w:cs="Times New Roman"/>
          <w:sz w:val="24"/>
          <w:szCs w:val="24"/>
        </w:rPr>
        <w:t>деятельностной</w:t>
      </w:r>
      <w:proofErr w:type="spellEnd"/>
      <w:r w:rsidRPr="00AF0EA4">
        <w:rPr>
          <w:rFonts w:ascii="Times New Roman" w:eastAsia="Calibri" w:hAnsi="Times New Roman" w:cs="Times New Roman"/>
          <w:sz w:val="24"/>
          <w:szCs w:val="24"/>
        </w:rPr>
        <w:t>, где</w:t>
      </w:r>
    </w:p>
    <w:p w:rsidR="000933A9" w:rsidRPr="00AF0EA4" w:rsidRDefault="000933A9" w:rsidP="00585A4A">
      <w:pPr>
        <w:pStyle w:val="Default"/>
        <w:numPr>
          <w:ilvl w:val="0"/>
          <w:numId w:val="1"/>
        </w:numPr>
        <w:ind w:left="-567" w:right="283" w:firstLine="567"/>
        <w:jc w:val="both"/>
        <w:rPr>
          <w:rFonts w:ascii="Times New Roman" w:hAnsi="Times New Roman" w:cs="Times New Roman"/>
        </w:rPr>
      </w:pPr>
      <w:r w:rsidRPr="00AF0EA4">
        <w:rPr>
          <w:rFonts w:ascii="Times New Roman" w:hAnsi="Times New Roman" w:cs="Times New Roman"/>
        </w:rPr>
        <w:t xml:space="preserve">начальная школа – первичные навыки самостоятельного поиска знаний; </w:t>
      </w:r>
    </w:p>
    <w:p w:rsidR="000933A9" w:rsidRPr="00AF0EA4" w:rsidRDefault="000933A9" w:rsidP="00585A4A">
      <w:pPr>
        <w:pStyle w:val="Default"/>
        <w:numPr>
          <w:ilvl w:val="0"/>
          <w:numId w:val="1"/>
        </w:numPr>
        <w:ind w:left="-567" w:right="283" w:firstLine="567"/>
        <w:jc w:val="both"/>
        <w:rPr>
          <w:rFonts w:ascii="Times New Roman" w:hAnsi="Times New Roman" w:cs="Times New Roman"/>
        </w:rPr>
      </w:pPr>
      <w:r w:rsidRPr="00AF0EA4">
        <w:rPr>
          <w:rFonts w:ascii="Times New Roman" w:hAnsi="Times New Roman" w:cs="Times New Roman"/>
        </w:rPr>
        <w:t>основная школа – самостоятельная навигация по освоенным предметным знаниям при решении конкретных задач;</w:t>
      </w:r>
    </w:p>
    <w:p w:rsidR="007550C6" w:rsidRPr="00B13112" w:rsidRDefault="000933A9" w:rsidP="00B13112">
      <w:pPr>
        <w:pStyle w:val="Default"/>
        <w:numPr>
          <w:ilvl w:val="0"/>
          <w:numId w:val="1"/>
        </w:numPr>
        <w:ind w:left="-567" w:right="283" w:firstLine="567"/>
        <w:jc w:val="both"/>
        <w:rPr>
          <w:rFonts w:ascii="Times New Roman" w:hAnsi="Times New Roman" w:cs="Times New Roman"/>
        </w:rPr>
      </w:pPr>
      <w:r w:rsidRPr="00AF0EA4">
        <w:rPr>
          <w:rFonts w:ascii="Times New Roman" w:hAnsi="Times New Roman" w:cs="Times New Roman"/>
        </w:rPr>
        <w:t>старшая школа – применение полученных знаний в учебной, проектной и учебно-исследовательской деятельности на предпрофессиональном уровне подготовки.</w:t>
      </w:r>
    </w:p>
    <w:p w:rsidR="00585A4A" w:rsidRDefault="007550C6" w:rsidP="00585A4A">
      <w:pPr>
        <w:pStyle w:val="Default"/>
        <w:ind w:left="-567" w:righ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85A4A" w:rsidRPr="00585A4A">
        <w:rPr>
          <w:rFonts w:ascii="Times New Roman" w:hAnsi="Times New Roman" w:cs="Times New Roman"/>
        </w:rPr>
        <w:t xml:space="preserve">Ведущие принципы ФГОС — принципы преемственности и развития. </w:t>
      </w:r>
    </w:p>
    <w:p w:rsidR="00585A4A" w:rsidRDefault="00585A4A" w:rsidP="00585A4A">
      <w:pPr>
        <w:pStyle w:val="Default"/>
        <w:ind w:left="-567" w:righ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hd w:val="clear" w:color="auto" w:fill="FFFFFF"/>
        </w:rPr>
        <w:tab/>
      </w:r>
      <w:r w:rsidRPr="00585A4A">
        <w:rPr>
          <w:rFonts w:ascii="Times New Roman" w:hAnsi="Times New Roman" w:cs="Times New Roman"/>
          <w:bCs/>
          <w:shd w:val="clear" w:color="auto" w:fill="FFFFFF"/>
        </w:rPr>
        <w:t xml:space="preserve">Вопрос о преемственности федеральных государственных образовательных стандартов общего образования является принципиальным, поскольку стандарты разрабатываются и утверждаются по ступеням общего образования. Для осуществления преемственности при введении ФГОС НОО </w:t>
      </w:r>
      <w:proofErr w:type="gramStart"/>
      <w:r w:rsidRPr="00585A4A">
        <w:rPr>
          <w:rFonts w:ascii="Times New Roman" w:hAnsi="Times New Roman" w:cs="Times New Roman"/>
          <w:bCs/>
          <w:shd w:val="clear" w:color="auto" w:fill="FFFFFF"/>
        </w:rPr>
        <w:t>и ООО</w:t>
      </w:r>
      <w:proofErr w:type="gramEnd"/>
      <w:r w:rsidRPr="00585A4A">
        <w:rPr>
          <w:rStyle w:val="apple-converted-space"/>
          <w:rFonts w:ascii="Times New Roman" w:hAnsi="Times New Roman" w:cs="Times New Roman"/>
          <w:bCs/>
          <w:shd w:val="clear" w:color="auto" w:fill="FFFFFF"/>
        </w:rPr>
        <w:t> </w:t>
      </w:r>
      <w:r w:rsidRPr="00585A4A">
        <w:rPr>
          <w:rFonts w:ascii="Times New Roman" w:hAnsi="Times New Roman" w:cs="Times New Roman"/>
          <w:bCs/>
          <w:iCs/>
          <w:shd w:val="clear" w:color="auto" w:fill="FFFFFF"/>
        </w:rPr>
        <w:t>педагог должен знать основные положения стандартов начальной и основной ступеней образования.</w:t>
      </w:r>
      <w:r w:rsidRPr="00585A4A">
        <w:rPr>
          <w:rStyle w:val="apple-converted-space"/>
          <w:rFonts w:ascii="Times New Roman" w:hAnsi="Times New Roman" w:cs="Times New Roman"/>
          <w:bCs/>
          <w:shd w:val="clear" w:color="auto" w:fill="FFFFFF"/>
        </w:rPr>
        <w:t> </w:t>
      </w:r>
    </w:p>
    <w:p w:rsidR="00A60918" w:rsidRPr="00A60918" w:rsidRDefault="00A60918" w:rsidP="00585A4A">
      <w:pPr>
        <w:pStyle w:val="Default"/>
        <w:ind w:left="-567" w:right="283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ab/>
      </w:r>
      <w:r w:rsidRPr="00A60918">
        <w:rPr>
          <w:rFonts w:ascii="Times New Roman" w:eastAsia="Times New Roman" w:hAnsi="Times New Roman" w:cs="Times New Roman"/>
          <w:color w:val="auto"/>
          <w:lang w:eastAsia="ru-RU"/>
        </w:rPr>
        <w:t>Стандарт НОО утвержден приказом Министерства образования и науки Российской Федерации от «06» октября 2009 г. № 373.</w:t>
      </w:r>
    </w:p>
    <w:p w:rsidR="00A60918" w:rsidRDefault="00A60918" w:rsidP="00585A4A">
      <w:pPr>
        <w:pStyle w:val="Default"/>
        <w:ind w:left="-567" w:right="283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ab/>
      </w:r>
      <w:r w:rsidRPr="00A60918">
        <w:rPr>
          <w:rFonts w:ascii="Times New Roman" w:eastAsia="Times New Roman" w:hAnsi="Times New Roman" w:cs="Times New Roman"/>
          <w:color w:val="auto"/>
          <w:lang w:eastAsia="ru-RU"/>
        </w:rPr>
        <w:t>Стандарт ООО утвержден приказом Министерства образования и науки Российской Федерации от «17» декабря 2010 г. № 1897 .</w:t>
      </w:r>
    </w:p>
    <w:p w:rsidR="00585A4A" w:rsidRDefault="00A60918" w:rsidP="00585A4A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стандартами НОО </w:t>
      </w:r>
      <w:proofErr w:type="gramStart"/>
      <w:r w:rsidRPr="00A609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Pr="00A6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общего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8D3417" w:rsidRPr="008D3417">
        <w:rPr>
          <w:rFonts w:ascii="Arial" w:eastAsia="Times New Roman" w:hAnsi="Arial" w:cs="Arial"/>
          <w:color w:val="000080"/>
          <w:lang w:eastAsia="ru-RU"/>
        </w:rPr>
        <w:t xml:space="preserve"> </w:t>
      </w:r>
      <w:r w:rsidR="008D3417" w:rsidRPr="008D34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Стандарта лежит с</w:t>
      </w:r>
      <w:r w:rsidR="004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истемно - </w:t>
      </w:r>
      <w:proofErr w:type="spellStart"/>
      <w:r w:rsidR="004031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="0040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подход. </w:t>
      </w:r>
    </w:p>
    <w:p w:rsidR="008D3417" w:rsidRPr="00AF0EA4" w:rsidRDefault="00403158" w:rsidP="00585A4A">
      <w:pPr>
        <w:spacing w:after="0" w:line="240" w:lineRule="auto"/>
        <w:ind w:left="-567" w:righ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A4A">
        <w:rPr>
          <w:rFonts w:ascii="Times New Roman" w:eastAsia="Calibri" w:hAnsi="Times New Roman" w:cs="Times New Roman"/>
          <w:bCs/>
          <w:sz w:val="24"/>
          <w:szCs w:val="24"/>
        </w:rPr>
        <w:t xml:space="preserve">Системно - </w:t>
      </w:r>
      <w:proofErr w:type="spellStart"/>
      <w:r w:rsidRPr="00585A4A">
        <w:rPr>
          <w:rFonts w:ascii="Times New Roman" w:eastAsia="Calibri" w:hAnsi="Times New Roman" w:cs="Times New Roman"/>
          <w:bCs/>
          <w:sz w:val="24"/>
          <w:szCs w:val="24"/>
        </w:rPr>
        <w:t>деятельностный</w:t>
      </w:r>
      <w:proofErr w:type="spellEnd"/>
      <w:r w:rsidRPr="00585A4A">
        <w:rPr>
          <w:rFonts w:ascii="Times New Roman" w:eastAsia="Calibri" w:hAnsi="Times New Roman" w:cs="Times New Roman"/>
          <w:bCs/>
          <w:sz w:val="24"/>
          <w:szCs w:val="24"/>
        </w:rPr>
        <w:t> подход</w:t>
      </w:r>
      <w:r w:rsidRPr="008D3417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8D3417">
        <w:rPr>
          <w:rFonts w:ascii="Times New Roman" w:eastAsia="Calibri" w:hAnsi="Times New Roman" w:cs="Times New Roman"/>
          <w:sz w:val="24"/>
          <w:szCs w:val="24"/>
        </w:rPr>
        <w:t>–</w:t>
      </w:r>
      <w:r w:rsidR="00585A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3417">
        <w:rPr>
          <w:rFonts w:ascii="Times New Roman" w:eastAsia="Calibri" w:hAnsi="Times New Roman" w:cs="Times New Roman"/>
          <w:sz w:val="24"/>
          <w:szCs w:val="24"/>
        </w:rPr>
        <w:t>это подход к организации процесса обучения,</w:t>
      </w:r>
      <w:r w:rsidR="00585A4A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Pr="008D3417">
        <w:rPr>
          <w:rFonts w:ascii="Times New Roman" w:eastAsia="Calibri" w:hAnsi="Times New Roman" w:cs="Times New Roman"/>
          <w:sz w:val="24"/>
          <w:szCs w:val="24"/>
        </w:rPr>
        <w:t>котором на первый план выходит проблема самоопределения ученика в учебном процессе.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Системно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подход </w:t>
      </w:r>
      <w:r w:rsidR="008D3417" w:rsidRPr="008D34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 на становление личностных характеристик</w:t>
      </w:r>
      <w:r w:rsidR="008D3417" w:rsidRPr="008D34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8D3417" w:rsidRPr="008D34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выпускника</w:t>
      </w:r>
      <w:r w:rsidR="008D3417">
        <w:rPr>
          <w:rFonts w:ascii="Times New Roman" w:eastAsia="Times New Roman" w:hAnsi="Times New Roman" w:cs="Times New Roman"/>
          <w:lang w:eastAsia="ru-RU"/>
        </w:rPr>
        <w:t>.</w:t>
      </w:r>
      <w:r w:rsidR="008D3417" w:rsidRPr="008D34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3417" w:rsidRPr="00AF0EA4">
        <w:rPr>
          <w:rFonts w:ascii="Times New Roman" w:eastAsia="Calibri" w:hAnsi="Times New Roman" w:cs="Times New Roman"/>
          <w:sz w:val="24"/>
          <w:szCs w:val="24"/>
        </w:rPr>
        <w:t>Позиции, характеризующие ученика основной школы, — это преемственная, но углубленная и дополненная версия характеристики выпускника начальной школы.</w:t>
      </w:r>
    </w:p>
    <w:p w:rsidR="008D3417" w:rsidRDefault="008D3417" w:rsidP="00585A4A">
      <w:pPr>
        <w:spacing w:after="0" w:line="240" w:lineRule="auto"/>
        <w:ind w:left="-567" w:right="283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F0EA4">
        <w:rPr>
          <w:rFonts w:ascii="Times New Roman" w:eastAsia="Calibri" w:hAnsi="Times New Roman" w:cs="Times New Roman"/>
          <w:b/>
          <w:i/>
          <w:sz w:val="24"/>
          <w:szCs w:val="24"/>
        </w:rPr>
        <w:t>Портрет ученика начальной школы:</w:t>
      </w:r>
    </w:p>
    <w:p w:rsidR="008D3417" w:rsidRPr="00AF0EA4" w:rsidRDefault="008D3417" w:rsidP="00585A4A">
      <w:pPr>
        <w:spacing w:after="0" w:line="240" w:lineRule="auto"/>
        <w:ind w:left="-567" w:right="283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- </w:t>
      </w:r>
      <w:r w:rsidRPr="00AF0EA4">
        <w:rPr>
          <w:rFonts w:ascii="Times New Roman" w:eastAsia="Calibri" w:hAnsi="Times New Roman" w:cs="Times New Roman"/>
          <w:bCs/>
          <w:sz w:val="24"/>
          <w:szCs w:val="24"/>
        </w:rPr>
        <w:t>любящий свой народ, свой край и свою Родину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8D3417" w:rsidRDefault="008D3417" w:rsidP="00585A4A">
      <w:pPr>
        <w:spacing w:after="0" w:line="240" w:lineRule="auto"/>
        <w:ind w:left="-567" w:right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proofErr w:type="gramStart"/>
      <w:r w:rsidRPr="00AF0EA4">
        <w:rPr>
          <w:rFonts w:ascii="Times New Roman" w:eastAsia="Calibri" w:hAnsi="Times New Roman" w:cs="Times New Roman"/>
          <w:bCs/>
          <w:sz w:val="24"/>
          <w:szCs w:val="24"/>
        </w:rPr>
        <w:t>уважающий</w:t>
      </w:r>
      <w:proofErr w:type="gramEnd"/>
      <w:r w:rsidRPr="00AF0EA4">
        <w:rPr>
          <w:rFonts w:ascii="Times New Roman" w:eastAsia="Calibri" w:hAnsi="Times New Roman" w:cs="Times New Roman"/>
          <w:bCs/>
          <w:sz w:val="24"/>
          <w:szCs w:val="24"/>
        </w:rPr>
        <w:t xml:space="preserve"> и принимающий ценности семьи и общества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8D3417" w:rsidRDefault="008D3417" w:rsidP="00585A4A">
      <w:pPr>
        <w:spacing w:after="0" w:line="240" w:lineRule="auto"/>
        <w:ind w:left="-567" w:right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AF0EA4">
        <w:rPr>
          <w:rFonts w:ascii="Times New Roman" w:eastAsia="Calibri" w:hAnsi="Times New Roman" w:cs="Times New Roman"/>
          <w:bCs/>
          <w:sz w:val="24"/>
          <w:szCs w:val="24"/>
        </w:rPr>
        <w:t>любознательный, активно и заинтересованно познающий мир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8D3417" w:rsidRDefault="008D3417" w:rsidP="00585A4A">
      <w:pPr>
        <w:spacing w:after="0" w:line="240" w:lineRule="auto"/>
        <w:ind w:left="-567" w:right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proofErr w:type="gramStart"/>
      <w:r w:rsidRPr="00AF0EA4">
        <w:rPr>
          <w:rFonts w:ascii="Times New Roman" w:eastAsia="Calibri" w:hAnsi="Times New Roman" w:cs="Times New Roman"/>
          <w:bCs/>
          <w:sz w:val="24"/>
          <w:szCs w:val="24"/>
        </w:rPr>
        <w:t>владеющий</w:t>
      </w:r>
      <w:proofErr w:type="gramEnd"/>
      <w:r w:rsidRPr="00AF0EA4">
        <w:rPr>
          <w:rFonts w:ascii="Times New Roman" w:eastAsia="Calibri" w:hAnsi="Times New Roman" w:cs="Times New Roman"/>
          <w:bCs/>
          <w:sz w:val="24"/>
          <w:szCs w:val="24"/>
        </w:rPr>
        <w:t xml:space="preserve"> основами умения учиться, способный к организации собственной деятельности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8D3417" w:rsidRDefault="008D3417" w:rsidP="00585A4A">
      <w:pPr>
        <w:spacing w:after="0" w:line="240" w:lineRule="auto"/>
        <w:ind w:left="-567" w:right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proofErr w:type="gramStart"/>
      <w:r w:rsidRPr="00AF0EA4">
        <w:rPr>
          <w:rFonts w:ascii="Times New Roman" w:eastAsia="Calibri" w:hAnsi="Times New Roman" w:cs="Times New Roman"/>
          <w:bCs/>
          <w:sz w:val="24"/>
          <w:szCs w:val="24"/>
        </w:rPr>
        <w:t>готовый</w:t>
      </w:r>
      <w:proofErr w:type="gramEnd"/>
      <w:r w:rsidRPr="00AF0EA4">
        <w:rPr>
          <w:rFonts w:ascii="Times New Roman" w:eastAsia="Calibri" w:hAnsi="Times New Roman" w:cs="Times New Roman"/>
          <w:bCs/>
          <w:sz w:val="24"/>
          <w:szCs w:val="24"/>
        </w:rPr>
        <w:t xml:space="preserve"> самостоятельно действовать и отвечать за свои поступки перед семьей и обществом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8D3417" w:rsidRDefault="008D3417" w:rsidP="00585A4A">
      <w:pPr>
        <w:spacing w:after="0" w:line="240" w:lineRule="auto"/>
        <w:ind w:left="-567" w:right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proofErr w:type="gramStart"/>
      <w:r w:rsidRPr="00AF0EA4">
        <w:rPr>
          <w:rFonts w:ascii="Times New Roman" w:eastAsia="Calibri" w:hAnsi="Times New Roman" w:cs="Times New Roman"/>
          <w:bCs/>
          <w:sz w:val="24"/>
          <w:szCs w:val="24"/>
        </w:rPr>
        <w:t>доброжелательный</w:t>
      </w:r>
      <w:proofErr w:type="gramEnd"/>
      <w:r w:rsidRPr="00AF0EA4">
        <w:rPr>
          <w:rFonts w:ascii="Times New Roman" w:eastAsia="Calibri" w:hAnsi="Times New Roman" w:cs="Times New Roman"/>
          <w:bCs/>
          <w:sz w:val="24"/>
          <w:szCs w:val="24"/>
        </w:rPr>
        <w:t>, умеющий слушать и слышать собеседника,   обосновывать    свою позицию, высказывать  свое мнение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8D3417" w:rsidRDefault="008D3417" w:rsidP="00585A4A">
      <w:pPr>
        <w:spacing w:after="0" w:line="240" w:lineRule="auto"/>
        <w:ind w:left="-567" w:right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proofErr w:type="gramStart"/>
      <w:r w:rsidRPr="00AF0EA4">
        <w:rPr>
          <w:rFonts w:ascii="Times New Roman" w:eastAsia="Calibri" w:hAnsi="Times New Roman" w:cs="Times New Roman"/>
          <w:bCs/>
          <w:sz w:val="24"/>
          <w:szCs w:val="24"/>
        </w:rPr>
        <w:t>выполняющий</w:t>
      </w:r>
      <w:proofErr w:type="gramEnd"/>
      <w:r w:rsidRPr="00AF0EA4">
        <w:rPr>
          <w:rFonts w:ascii="Times New Roman" w:eastAsia="Calibri" w:hAnsi="Times New Roman" w:cs="Times New Roman"/>
          <w:bCs/>
          <w:sz w:val="24"/>
          <w:szCs w:val="24"/>
        </w:rPr>
        <w:t xml:space="preserve"> правила здорового и безопасного для себя и  окружающих    образа жизни.</w:t>
      </w:r>
    </w:p>
    <w:p w:rsidR="008D3417" w:rsidRDefault="008D3417" w:rsidP="00585A4A">
      <w:pPr>
        <w:spacing w:after="0" w:line="240" w:lineRule="auto"/>
        <w:ind w:left="-567" w:right="283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AF0EA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Портрет ученика основной школы:</w:t>
      </w:r>
    </w:p>
    <w:p w:rsidR="008D3417" w:rsidRDefault="008D3417" w:rsidP="00585A4A">
      <w:pPr>
        <w:spacing w:after="0" w:line="240" w:lineRule="auto"/>
        <w:ind w:left="-567" w:right="283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F0EA4">
        <w:rPr>
          <w:rFonts w:ascii="Times New Roman" w:eastAsia="Calibri" w:hAnsi="Times New Roman" w:cs="Times New Roman"/>
          <w:sz w:val="24"/>
          <w:szCs w:val="24"/>
        </w:rPr>
        <w:t>любящий свой край и свою Родину, знающий свой родной язык, уважающий свой народ, его культуру и духовные традиции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3417" w:rsidRDefault="008D3417" w:rsidP="00585A4A">
      <w:pPr>
        <w:spacing w:after="0" w:line="240" w:lineRule="auto"/>
        <w:ind w:left="-567" w:right="283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- </w:t>
      </w:r>
      <w:proofErr w:type="gramStart"/>
      <w:r w:rsidRPr="00AF0EA4">
        <w:rPr>
          <w:rFonts w:ascii="Times New Roman" w:eastAsia="Calibri" w:hAnsi="Times New Roman" w:cs="Times New Roman"/>
          <w:sz w:val="24"/>
          <w:szCs w:val="24"/>
        </w:rPr>
        <w:t>осознающий</w:t>
      </w:r>
      <w:proofErr w:type="gramEnd"/>
      <w:r w:rsidRPr="00AF0EA4">
        <w:rPr>
          <w:rFonts w:ascii="Times New Roman" w:eastAsia="Calibri" w:hAnsi="Times New Roman" w:cs="Times New Roman"/>
          <w:sz w:val="24"/>
          <w:szCs w:val="24"/>
        </w:rPr>
        <w:t xml:space="preserve"> и принимающий ценности человеческой жизни, семьи, гражданского общества, многонационального российского народа, человечества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3417" w:rsidRDefault="008D3417" w:rsidP="00585A4A">
      <w:pPr>
        <w:spacing w:after="0" w:line="240" w:lineRule="auto"/>
        <w:ind w:left="-567" w:right="283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- </w:t>
      </w:r>
      <w:r w:rsidRPr="00AF0EA4">
        <w:rPr>
          <w:rFonts w:ascii="Times New Roman" w:eastAsia="Calibri" w:hAnsi="Times New Roman" w:cs="Times New Roman"/>
          <w:sz w:val="24"/>
          <w:szCs w:val="24"/>
        </w:rPr>
        <w:t>активно и заинтересованно познающий мир, осознающий ценность труда, науки и творчества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3417" w:rsidRDefault="008D3417" w:rsidP="008D3417">
      <w:pPr>
        <w:spacing w:after="0" w:line="240" w:lineRule="auto"/>
        <w:ind w:left="-567" w:right="283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- </w:t>
      </w:r>
      <w:proofErr w:type="gramStart"/>
      <w:r w:rsidRPr="00AF0EA4">
        <w:rPr>
          <w:rFonts w:ascii="Times New Roman" w:eastAsia="Calibri" w:hAnsi="Times New Roman" w:cs="Times New Roman"/>
          <w:sz w:val="24"/>
          <w:szCs w:val="24"/>
        </w:rPr>
        <w:t>умеющий</w:t>
      </w:r>
      <w:proofErr w:type="gramEnd"/>
      <w:r w:rsidRPr="00AF0EA4">
        <w:rPr>
          <w:rFonts w:ascii="Times New Roman" w:eastAsia="Calibri" w:hAnsi="Times New Roman" w:cs="Times New Roman"/>
          <w:sz w:val="24"/>
          <w:szCs w:val="24"/>
        </w:rPr>
        <w:t xml:space="preserve"> учиться, осознающий важность образования и самообразования для жизни и деятельности, способный применять полученные знания на практике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AF0EA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D3417" w:rsidRDefault="008D3417" w:rsidP="008D3417">
      <w:pPr>
        <w:spacing w:after="0" w:line="240" w:lineRule="auto"/>
        <w:ind w:left="-567" w:right="283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lastRenderedPageBreak/>
        <w:t xml:space="preserve">- </w:t>
      </w:r>
      <w:r w:rsidRPr="00AF0EA4">
        <w:rPr>
          <w:rFonts w:ascii="Times New Roman" w:eastAsia="Calibri" w:hAnsi="Times New Roman" w:cs="Times New Roman"/>
          <w:sz w:val="24"/>
          <w:szCs w:val="24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семьей, обществом, Отечеством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3417" w:rsidRDefault="008D3417" w:rsidP="00585A4A">
      <w:pPr>
        <w:spacing w:after="0"/>
        <w:ind w:left="-567" w:right="283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- </w:t>
      </w:r>
      <w:r w:rsidRPr="00AF0EA4">
        <w:rPr>
          <w:rFonts w:ascii="Times New Roman" w:eastAsia="Calibri" w:hAnsi="Times New Roman" w:cs="Times New Roman"/>
          <w:sz w:val="24"/>
          <w:szCs w:val="24"/>
        </w:rPr>
        <w:t>уважающий других людей; умеющий вести конструктивный диалог, достигать взаимопонимания, сотрудничать для достижения общих результатов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3417" w:rsidRDefault="008D3417" w:rsidP="00585A4A">
      <w:pPr>
        <w:spacing w:after="0"/>
        <w:ind w:left="-567" w:right="283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- </w:t>
      </w:r>
      <w:r w:rsidRPr="00AF0EA4">
        <w:rPr>
          <w:rFonts w:ascii="Times New Roman" w:eastAsia="Calibri" w:hAnsi="Times New Roman" w:cs="Times New Roman"/>
          <w:sz w:val="24"/>
          <w:szCs w:val="24"/>
        </w:rPr>
        <w:t xml:space="preserve">осознанно </w:t>
      </w:r>
      <w:proofErr w:type="gramStart"/>
      <w:r w:rsidRPr="00AF0EA4">
        <w:rPr>
          <w:rFonts w:ascii="Times New Roman" w:eastAsia="Calibri" w:hAnsi="Times New Roman" w:cs="Times New Roman"/>
          <w:sz w:val="24"/>
          <w:szCs w:val="24"/>
        </w:rPr>
        <w:t>выполняющий</w:t>
      </w:r>
      <w:proofErr w:type="gramEnd"/>
      <w:r w:rsidRPr="00AF0EA4">
        <w:rPr>
          <w:rFonts w:ascii="Times New Roman" w:eastAsia="Calibri" w:hAnsi="Times New Roman" w:cs="Times New Roman"/>
          <w:sz w:val="24"/>
          <w:szCs w:val="24"/>
        </w:rPr>
        <w:t xml:space="preserve"> правила здорового и безопасного для себя и окружающих образа жизни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F22080" w:rsidRDefault="008D3417" w:rsidP="00403158">
      <w:pPr>
        <w:spacing w:after="0" w:line="240" w:lineRule="auto"/>
        <w:ind w:left="-567" w:right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- </w:t>
      </w:r>
      <w:proofErr w:type="gramStart"/>
      <w:r w:rsidRPr="00AF0EA4">
        <w:rPr>
          <w:rFonts w:ascii="Times New Roman" w:eastAsia="Calibri" w:hAnsi="Times New Roman" w:cs="Times New Roman"/>
          <w:sz w:val="24"/>
          <w:szCs w:val="24"/>
        </w:rPr>
        <w:t>ориентирующийся</w:t>
      </w:r>
      <w:proofErr w:type="gramEnd"/>
      <w:r w:rsidRPr="00AF0EA4">
        <w:rPr>
          <w:rFonts w:ascii="Times New Roman" w:eastAsia="Calibri" w:hAnsi="Times New Roman" w:cs="Times New Roman"/>
          <w:sz w:val="24"/>
          <w:szCs w:val="24"/>
        </w:rPr>
        <w:t xml:space="preserve"> в мире профессий, понимающий значение профессиональной деятельности для человека. </w:t>
      </w:r>
    </w:p>
    <w:p w:rsidR="00585A4A" w:rsidRPr="000D3264" w:rsidRDefault="00AA19C2" w:rsidP="00585A4A">
      <w:pPr>
        <w:spacing w:after="0" w:line="240" w:lineRule="auto"/>
        <w:ind w:left="-567" w:right="283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3264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585A4A" w:rsidRPr="000D3264">
        <w:rPr>
          <w:rFonts w:ascii="Times New Roman" w:eastAsia="Calibri" w:hAnsi="Times New Roman" w:cs="Times New Roman"/>
          <w:b/>
          <w:sz w:val="24"/>
          <w:szCs w:val="24"/>
        </w:rPr>
        <w:t xml:space="preserve">снованием преемственности является – формирование умения учиться. Цель НОО – учить ученика учиться. Цель ООО – учить ученика учиться в общении. </w:t>
      </w:r>
    </w:p>
    <w:tbl>
      <w:tblPr>
        <w:tblStyle w:val="a5"/>
        <w:tblW w:w="0" w:type="auto"/>
        <w:tblInd w:w="-601" w:type="dxa"/>
        <w:tblLook w:val="04A0"/>
      </w:tblPr>
      <w:tblGrid>
        <w:gridCol w:w="4962"/>
        <w:gridCol w:w="4819"/>
      </w:tblGrid>
      <w:tr w:rsidR="009240FB" w:rsidRPr="00AA19C2" w:rsidTr="00352906">
        <w:tc>
          <w:tcPr>
            <w:tcW w:w="9781" w:type="dxa"/>
            <w:gridSpan w:val="2"/>
          </w:tcPr>
          <w:p w:rsidR="009240FB" w:rsidRPr="00AA19C2" w:rsidRDefault="009240FB" w:rsidP="003529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 общего образования</w:t>
            </w:r>
          </w:p>
        </w:tc>
      </w:tr>
      <w:tr w:rsidR="009240FB" w:rsidRPr="00AA19C2" w:rsidTr="00352906">
        <w:trPr>
          <w:trHeight w:val="384"/>
        </w:trPr>
        <w:tc>
          <w:tcPr>
            <w:tcW w:w="4962" w:type="dxa"/>
          </w:tcPr>
          <w:p w:rsidR="009240FB" w:rsidRPr="00AA19C2" w:rsidRDefault="009240FB" w:rsidP="003529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 НОО</w:t>
            </w:r>
          </w:p>
        </w:tc>
        <w:tc>
          <w:tcPr>
            <w:tcW w:w="4819" w:type="dxa"/>
          </w:tcPr>
          <w:p w:rsidR="009240FB" w:rsidRPr="00AA19C2" w:rsidRDefault="009240FB" w:rsidP="003529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 ООО</w:t>
            </w:r>
          </w:p>
        </w:tc>
      </w:tr>
      <w:tr w:rsidR="009240FB" w:rsidRPr="00AA19C2" w:rsidTr="00352906">
        <w:tc>
          <w:tcPr>
            <w:tcW w:w="4962" w:type="dxa"/>
          </w:tcPr>
          <w:p w:rsidR="009240FB" w:rsidRPr="00AA19C2" w:rsidRDefault="009240FB" w:rsidP="003529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Итоговая оценка выпускника формируется на основе: </w:t>
            </w:r>
          </w:p>
          <w:p w:rsidR="009240FB" w:rsidRPr="00AA19C2" w:rsidRDefault="009240FB" w:rsidP="003529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 накопленной оценки,</w:t>
            </w:r>
          </w:p>
          <w:p w:rsidR="009240FB" w:rsidRPr="00AA19C2" w:rsidRDefault="009240FB" w:rsidP="003529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A1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зафиксированной</w:t>
            </w:r>
            <w:proofErr w:type="gramEnd"/>
            <w:r w:rsidRPr="00AA1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портфеле достижений, по всем учебным предметам; </w:t>
            </w:r>
          </w:p>
          <w:p w:rsidR="009240FB" w:rsidRPr="00AA19C2" w:rsidRDefault="009240FB" w:rsidP="003529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оценок за выполнение (как минимум 3-4) итоговых работ (по предметам и комплексной работы на </w:t>
            </w:r>
            <w:proofErr w:type="spellStart"/>
            <w:r w:rsidRPr="00AA1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межпредметной</w:t>
            </w:r>
            <w:proofErr w:type="spellEnd"/>
            <w:r w:rsidRPr="00AA1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основе).</w:t>
            </w:r>
            <w:r w:rsidRPr="00AA19C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9" w:type="dxa"/>
          </w:tcPr>
          <w:p w:rsidR="009240FB" w:rsidRPr="00AA19C2" w:rsidRDefault="009240FB" w:rsidP="003529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Итоговая оценка выпускника формируется на основе: </w:t>
            </w:r>
          </w:p>
          <w:p w:rsidR="009240FB" w:rsidRPr="00AA19C2" w:rsidRDefault="00C82053" w:rsidP="003529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1.результатов </w:t>
            </w:r>
            <w:proofErr w:type="spellStart"/>
            <w:r w:rsidR="009240FB" w:rsidRPr="00AA1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="009240FB" w:rsidRPr="00AA1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мониторинга образовательных достижений по всем предметам, зафиксированным в оценочных листах, в том числе за промежуточные и итоговые комплексные работы на </w:t>
            </w:r>
            <w:proofErr w:type="spellStart"/>
            <w:r w:rsidR="009240FB" w:rsidRPr="00AA1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межпредметной</w:t>
            </w:r>
            <w:proofErr w:type="spellEnd"/>
            <w:r w:rsidR="009240FB" w:rsidRPr="00AA1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основе; </w:t>
            </w:r>
          </w:p>
          <w:p w:rsidR="009240FB" w:rsidRPr="00AA19C2" w:rsidRDefault="009240FB" w:rsidP="003529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оценок за выполнение итоговых работ по всем учебным предметам; оценки за выполнение и защиту </w:t>
            </w:r>
            <w:proofErr w:type="gramStart"/>
            <w:r w:rsidRPr="00AA1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индивидуального проекта</w:t>
            </w:r>
            <w:proofErr w:type="gramEnd"/>
            <w:r w:rsidRPr="00AA1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240FB" w:rsidRPr="00AA19C2" w:rsidRDefault="009240FB" w:rsidP="003529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оценок за работы, выносимые на государственную итоговую аттестацию ФГОС общего образования.</w:t>
            </w:r>
          </w:p>
        </w:tc>
      </w:tr>
    </w:tbl>
    <w:p w:rsidR="009240FB" w:rsidRDefault="009240FB" w:rsidP="00585A4A">
      <w:pPr>
        <w:spacing w:after="0" w:line="240" w:lineRule="auto"/>
        <w:ind w:left="-567" w:righ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5B25" w:rsidRPr="00AF0EA4" w:rsidRDefault="00705B25" w:rsidP="00AF0EA4">
      <w:pPr>
        <w:pStyle w:val="a3"/>
        <w:spacing w:after="0" w:line="240" w:lineRule="auto"/>
        <w:ind w:left="-567" w:right="283" w:firstLine="567"/>
        <w:jc w:val="both"/>
        <w:rPr>
          <w:rFonts w:ascii="Times New Roman" w:hAnsi="Times New Roman"/>
          <w:sz w:val="24"/>
          <w:szCs w:val="24"/>
        </w:rPr>
      </w:pPr>
      <w:r w:rsidRPr="00AF0EA4">
        <w:rPr>
          <w:rFonts w:ascii="Times New Roman" w:hAnsi="Times New Roman"/>
          <w:sz w:val="24"/>
          <w:szCs w:val="24"/>
        </w:rPr>
        <w:t>ФГОС НОО и ФГОС ООО – это система требований</w:t>
      </w:r>
      <w:r w:rsidR="00A16E44" w:rsidRPr="00AF0EA4">
        <w:rPr>
          <w:rFonts w:ascii="Times New Roman" w:hAnsi="Times New Roman"/>
          <w:sz w:val="24"/>
          <w:szCs w:val="24"/>
        </w:rPr>
        <w:t xml:space="preserve">, </w:t>
      </w:r>
      <w:r w:rsidR="009B7A9B">
        <w:rPr>
          <w:rFonts w:ascii="Times New Roman" w:hAnsi="Times New Roman"/>
          <w:bCs/>
          <w:color w:val="000000"/>
          <w:kern w:val="24"/>
          <w:sz w:val="24"/>
          <w:szCs w:val="24"/>
        </w:rPr>
        <w:t>сокращённо «3</w:t>
      </w:r>
      <w:r w:rsidR="00A16E44" w:rsidRPr="00AF0EA4">
        <w:rPr>
          <w:rFonts w:ascii="Times New Roman" w:hAnsi="Times New Roman"/>
          <w:bCs/>
          <w:color w:val="000000"/>
          <w:kern w:val="24"/>
          <w:sz w:val="24"/>
          <w:szCs w:val="24"/>
        </w:rPr>
        <w:t>Т»</w:t>
      </w:r>
      <w:r w:rsidRPr="00AF0EA4">
        <w:rPr>
          <w:rFonts w:ascii="Times New Roman" w:hAnsi="Times New Roman"/>
          <w:sz w:val="24"/>
          <w:szCs w:val="24"/>
        </w:rPr>
        <w:t>:</w:t>
      </w:r>
    </w:p>
    <w:p w:rsidR="00705B25" w:rsidRPr="00AF0EA4" w:rsidRDefault="00A16E44" w:rsidP="00AF0EA4">
      <w:pPr>
        <w:pStyle w:val="a4"/>
        <w:numPr>
          <w:ilvl w:val="0"/>
          <w:numId w:val="2"/>
        </w:numPr>
        <w:spacing w:before="0" w:beforeAutospacing="0" w:after="0" w:afterAutospacing="0"/>
        <w:ind w:left="-567" w:right="283" w:firstLine="567"/>
        <w:jc w:val="both"/>
        <w:textAlignment w:val="baseline"/>
      </w:pPr>
      <w:r w:rsidRPr="00AF0EA4">
        <w:rPr>
          <w:bCs/>
          <w:color w:val="000000"/>
          <w:kern w:val="24"/>
        </w:rPr>
        <w:t xml:space="preserve">требования </w:t>
      </w:r>
      <w:r w:rsidR="00705B25" w:rsidRPr="00AF0EA4">
        <w:rPr>
          <w:bCs/>
          <w:color w:val="000000"/>
          <w:kern w:val="24"/>
        </w:rPr>
        <w:t xml:space="preserve">к </w:t>
      </w:r>
      <w:r w:rsidR="00705B25" w:rsidRPr="00AF0EA4">
        <w:rPr>
          <w:b/>
          <w:bCs/>
          <w:i/>
          <w:color w:val="000000"/>
          <w:kern w:val="24"/>
        </w:rPr>
        <w:t>структуре</w:t>
      </w:r>
      <w:r w:rsidR="00705B25" w:rsidRPr="00AF0EA4">
        <w:rPr>
          <w:bCs/>
          <w:color w:val="000000"/>
          <w:kern w:val="24"/>
        </w:rPr>
        <w:t xml:space="preserve"> ОО</w:t>
      </w:r>
      <w:proofErr w:type="gramStart"/>
      <w:r w:rsidR="00705B25" w:rsidRPr="00AF0EA4">
        <w:rPr>
          <w:bCs/>
          <w:color w:val="000000"/>
          <w:kern w:val="24"/>
        </w:rPr>
        <w:t>П</w:t>
      </w:r>
      <w:r w:rsidR="00EA2047" w:rsidRPr="00EA2047">
        <w:rPr>
          <w:bCs/>
          <w:color w:val="000000"/>
          <w:kern w:val="24"/>
          <w:u w:val="single"/>
        </w:rPr>
        <w:t>(</w:t>
      </w:r>
      <w:proofErr w:type="gramEnd"/>
      <w:r w:rsidR="00EA2047" w:rsidRPr="00EA2047">
        <w:rPr>
          <w:bCs/>
          <w:color w:val="000000"/>
          <w:kern w:val="24"/>
          <w:u w:val="single"/>
        </w:rPr>
        <w:t>основная образовательная программа</w:t>
      </w:r>
      <w:r w:rsidR="00EA2047">
        <w:rPr>
          <w:bCs/>
          <w:color w:val="000000"/>
          <w:kern w:val="24"/>
        </w:rPr>
        <w:t>)</w:t>
      </w:r>
      <w:r w:rsidR="00705B25" w:rsidRPr="00AF0EA4">
        <w:rPr>
          <w:bCs/>
          <w:color w:val="000000"/>
          <w:kern w:val="24"/>
        </w:rPr>
        <w:t>, к соотношению обязательной части ООП и части, формируемой ОУ;</w:t>
      </w:r>
    </w:p>
    <w:p w:rsidR="00705B25" w:rsidRPr="00AF0EA4" w:rsidRDefault="00A16E44" w:rsidP="00AF0EA4">
      <w:pPr>
        <w:pStyle w:val="a4"/>
        <w:numPr>
          <w:ilvl w:val="0"/>
          <w:numId w:val="2"/>
        </w:numPr>
        <w:spacing w:before="0" w:beforeAutospacing="0" w:after="0" w:afterAutospacing="0"/>
        <w:ind w:left="-567" w:right="283" w:firstLine="567"/>
        <w:jc w:val="both"/>
        <w:textAlignment w:val="baseline"/>
      </w:pPr>
      <w:r w:rsidRPr="00AF0EA4">
        <w:t xml:space="preserve">требования </w:t>
      </w:r>
      <w:r w:rsidR="00705B25" w:rsidRPr="00AF0EA4">
        <w:t xml:space="preserve">к </w:t>
      </w:r>
      <w:r w:rsidR="00705B25" w:rsidRPr="00AF0EA4">
        <w:rPr>
          <w:b/>
          <w:i/>
        </w:rPr>
        <w:t>условиям</w:t>
      </w:r>
      <w:r w:rsidR="00705B25" w:rsidRPr="00AF0EA4">
        <w:t xml:space="preserve"> </w:t>
      </w:r>
      <w:r w:rsidR="00705B25" w:rsidRPr="00AF0EA4">
        <w:rPr>
          <w:rFonts w:eastAsia="Calibri"/>
          <w:bCs/>
          <w:color w:val="000000"/>
          <w:kern w:val="24"/>
        </w:rPr>
        <w:t>(кадровым, финансовым, материально-техническим);</w:t>
      </w:r>
    </w:p>
    <w:p w:rsidR="00705B25" w:rsidRPr="00AF0EA4" w:rsidRDefault="00A16E44" w:rsidP="00AF0EA4">
      <w:pPr>
        <w:pStyle w:val="a4"/>
        <w:numPr>
          <w:ilvl w:val="0"/>
          <w:numId w:val="2"/>
        </w:numPr>
        <w:spacing w:before="0" w:beforeAutospacing="0" w:after="0" w:afterAutospacing="0"/>
        <w:ind w:left="-567" w:right="283" w:firstLine="567"/>
        <w:jc w:val="both"/>
        <w:textAlignment w:val="baseline"/>
      </w:pPr>
      <w:r w:rsidRPr="00AF0EA4">
        <w:rPr>
          <w:bCs/>
          <w:color w:val="000000"/>
          <w:kern w:val="24"/>
        </w:rPr>
        <w:t xml:space="preserve">требования </w:t>
      </w:r>
      <w:r w:rsidR="00705B25" w:rsidRPr="00AF0EA4">
        <w:rPr>
          <w:bCs/>
          <w:color w:val="000000"/>
          <w:kern w:val="24"/>
        </w:rPr>
        <w:t xml:space="preserve">к </w:t>
      </w:r>
      <w:r w:rsidR="00705B25" w:rsidRPr="00AF0EA4">
        <w:rPr>
          <w:b/>
          <w:bCs/>
          <w:i/>
          <w:color w:val="000000"/>
          <w:kern w:val="24"/>
        </w:rPr>
        <w:t>результатам</w:t>
      </w:r>
      <w:r w:rsidR="00705B25" w:rsidRPr="00AF0EA4">
        <w:rPr>
          <w:bCs/>
          <w:color w:val="000000"/>
          <w:kern w:val="24"/>
        </w:rPr>
        <w:t xml:space="preserve"> освоения ООП (личностным, </w:t>
      </w:r>
      <w:proofErr w:type="spellStart"/>
      <w:r w:rsidR="00705B25" w:rsidRPr="00AF0EA4">
        <w:rPr>
          <w:bCs/>
          <w:color w:val="000000"/>
          <w:kern w:val="24"/>
        </w:rPr>
        <w:t>метапредметным</w:t>
      </w:r>
      <w:proofErr w:type="spellEnd"/>
      <w:r w:rsidR="00705B25" w:rsidRPr="00AF0EA4">
        <w:rPr>
          <w:bCs/>
          <w:color w:val="000000"/>
          <w:kern w:val="24"/>
        </w:rPr>
        <w:t xml:space="preserve"> и предметным).</w:t>
      </w:r>
    </w:p>
    <w:p w:rsidR="00705B25" w:rsidRDefault="001F16B8" w:rsidP="00AF0EA4">
      <w:pPr>
        <w:spacing w:after="0" w:line="240" w:lineRule="auto"/>
        <w:ind w:left="-567" w:right="283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0EA4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Требования к результатам освоения основной образовательной программы являются ключевой составляющей Стандарта.</w:t>
      </w:r>
    </w:p>
    <w:p w:rsidR="004F3B2D" w:rsidRPr="004F3B2D" w:rsidRDefault="004F3B2D" w:rsidP="00AF0EA4">
      <w:pPr>
        <w:spacing w:after="0" w:line="240" w:lineRule="auto"/>
        <w:ind w:left="-567" w:righ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F0EA4">
        <w:rPr>
          <w:rFonts w:ascii="Times New Roman" w:eastAsia="Calibri" w:hAnsi="Times New Roman" w:cs="Times New Roman"/>
          <w:sz w:val="24"/>
          <w:szCs w:val="24"/>
        </w:rPr>
        <w:t>Требование к структуре ООП включает в себя и требование к соотношению обязательной части и части, формируемой участниками образовательного процесса, для ФГОС начального общего образования – 80% и 20%, для основного общего образования – 70% и 30%.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0EA4">
        <w:rPr>
          <w:rFonts w:ascii="Times New Roman" w:eastAsia="Calibri" w:hAnsi="Times New Roman" w:cs="Times New Roman"/>
          <w:sz w:val="24"/>
          <w:szCs w:val="24"/>
        </w:rPr>
        <w:t xml:space="preserve">Часть, формируемая участниками образовательного процесса, предусматривает в стандарте основной школы возможность введения учебных предметов и курсов, обеспечивающих различные запросы обучающихся, а также реализацию индивидуальных </w:t>
      </w:r>
      <w:r w:rsidRPr="00AF0EA4">
        <w:rPr>
          <w:rFonts w:ascii="Times New Roman" w:hAnsi="Times New Roman"/>
          <w:sz w:val="24"/>
          <w:szCs w:val="24"/>
        </w:rPr>
        <w:t xml:space="preserve"> </w:t>
      </w:r>
      <w:r w:rsidRPr="00AF0EA4">
        <w:rPr>
          <w:rFonts w:ascii="Times New Roman" w:eastAsia="Calibri" w:hAnsi="Times New Roman" w:cs="Times New Roman"/>
          <w:sz w:val="24"/>
          <w:szCs w:val="24"/>
        </w:rPr>
        <w:t xml:space="preserve">проектов. </w:t>
      </w:r>
      <w:proofErr w:type="gramEnd"/>
    </w:p>
    <w:p w:rsidR="001F16B8" w:rsidRDefault="00A16E44" w:rsidP="00AF0EA4">
      <w:pPr>
        <w:spacing w:after="0" w:line="240" w:lineRule="auto"/>
        <w:ind w:left="-567" w:righ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EA4">
        <w:rPr>
          <w:rFonts w:ascii="Times New Roman" w:eastAsia="Calibri" w:hAnsi="Times New Roman" w:cs="Times New Roman"/>
          <w:sz w:val="24"/>
          <w:szCs w:val="24"/>
        </w:rPr>
        <w:t>Структура основной образовательной программы состоит из трёх разделов</w:t>
      </w:r>
      <w:r w:rsidR="001F16B8" w:rsidRPr="00AF0EA4">
        <w:rPr>
          <w:rFonts w:ascii="Times New Roman" w:eastAsia="Calibri" w:hAnsi="Times New Roman" w:cs="Times New Roman"/>
          <w:sz w:val="24"/>
          <w:szCs w:val="24"/>
        </w:rPr>
        <w:t xml:space="preserve">: целевой, </w:t>
      </w:r>
      <w:proofErr w:type="gramStart"/>
      <w:r w:rsidR="001F16B8" w:rsidRPr="00AF0EA4">
        <w:rPr>
          <w:rFonts w:ascii="Times New Roman" w:eastAsia="Calibri" w:hAnsi="Times New Roman" w:cs="Times New Roman"/>
          <w:sz w:val="24"/>
          <w:szCs w:val="24"/>
        </w:rPr>
        <w:t>содержа</w:t>
      </w:r>
      <w:r w:rsidR="008B0DB1" w:rsidRPr="00AF0EA4">
        <w:rPr>
          <w:rFonts w:ascii="Times New Roman" w:eastAsia="Calibri" w:hAnsi="Times New Roman" w:cs="Times New Roman"/>
          <w:sz w:val="24"/>
          <w:szCs w:val="24"/>
        </w:rPr>
        <w:t>тельный</w:t>
      </w:r>
      <w:proofErr w:type="gramEnd"/>
      <w:r w:rsidR="008B0DB1" w:rsidRPr="00AF0EA4">
        <w:rPr>
          <w:rFonts w:ascii="Times New Roman" w:eastAsia="Calibri" w:hAnsi="Times New Roman" w:cs="Times New Roman"/>
          <w:sz w:val="24"/>
          <w:szCs w:val="24"/>
        </w:rPr>
        <w:t xml:space="preserve">, организационный. </w:t>
      </w:r>
      <w:r w:rsidR="008B0DB1" w:rsidRPr="0016129B">
        <w:rPr>
          <w:rFonts w:ascii="Times New Roman" w:eastAsia="Calibri" w:hAnsi="Times New Roman" w:cs="Times New Roman"/>
          <w:b/>
          <w:i/>
          <w:sz w:val="24"/>
          <w:szCs w:val="24"/>
        </w:rPr>
        <w:t>Целевой раздел</w:t>
      </w:r>
      <w:r w:rsidR="001F16B8" w:rsidRPr="00AF0EA4">
        <w:rPr>
          <w:rFonts w:ascii="Times New Roman" w:eastAsia="Calibri" w:hAnsi="Times New Roman" w:cs="Times New Roman"/>
          <w:sz w:val="24"/>
          <w:szCs w:val="24"/>
        </w:rPr>
        <w:t xml:space="preserve"> включает </w:t>
      </w:r>
      <w:r w:rsidR="004E39F6" w:rsidRPr="00AF0EA4">
        <w:rPr>
          <w:rFonts w:ascii="Times New Roman" w:eastAsia="Calibri" w:hAnsi="Times New Roman" w:cs="Times New Roman"/>
          <w:sz w:val="24"/>
          <w:szCs w:val="24"/>
        </w:rPr>
        <w:t xml:space="preserve">пояснительную записку, </w:t>
      </w:r>
      <w:r w:rsidR="001F16B8" w:rsidRPr="00AF0EA4">
        <w:rPr>
          <w:rFonts w:ascii="Times New Roman" w:eastAsia="Calibri" w:hAnsi="Times New Roman" w:cs="Times New Roman"/>
          <w:sz w:val="24"/>
          <w:szCs w:val="24"/>
        </w:rPr>
        <w:t xml:space="preserve">планируемые результаты освоения </w:t>
      </w:r>
      <w:proofErr w:type="gramStart"/>
      <w:r w:rsidR="001F16B8" w:rsidRPr="00AF0EA4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="001F16B8" w:rsidRPr="00AF0EA4">
        <w:rPr>
          <w:rFonts w:ascii="Times New Roman" w:eastAsia="Calibri" w:hAnsi="Times New Roman" w:cs="Times New Roman"/>
          <w:sz w:val="24"/>
          <w:szCs w:val="24"/>
        </w:rPr>
        <w:t xml:space="preserve"> ООП и систему оценки их достижения. В </w:t>
      </w:r>
      <w:r w:rsidR="001F16B8" w:rsidRPr="0016129B">
        <w:rPr>
          <w:rFonts w:ascii="Times New Roman" w:eastAsia="Calibri" w:hAnsi="Times New Roman" w:cs="Times New Roman"/>
          <w:b/>
          <w:i/>
          <w:sz w:val="24"/>
          <w:szCs w:val="24"/>
        </w:rPr>
        <w:t>содержательном разделе</w:t>
      </w:r>
      <w:r w:rsidR="001F16B8" w:rsidRPr="00AF0EA4">
        <w:rPr>
          <w:rFonts w:ascii="Times New Roman" w:eastAsia="Calibri" w:hAnsi="Times New Roman" w:cs="Times New Roman"/>
          <w:sz w:val="24"/>
          <w:szCs w:val="24"/>
        </w:rPr>
        <w:t xml:space="preserve"> программа развития универсальных учебных действий (которая присутствовала также в ФГОС начальной ступени) дополняется вопросами формирования компетенций в области ИКТ, учебно-исследовательской и проектной деятельности. В соответствии с целями основной ступени образования и возрастными особенностями </w:t>
      </w:r>
      <w:proofErr w:type="gramStart"/>
      <w:r w:rsidR="001F16B8" w:rsidRPr="00AF0EA4">
        <w:rPr>
          <w:rFonts w:ascii="Times New Roman" w:eastAsia="Calibri" w:hAnsi="Times New Roman" w:cs="Times New Roman"/>
          <w:sz w:val="24"/>
          <w:szCs w:val="24"/>
        </w:rPr>
        <w:lastRenderedPageBreak/>
        <w:t>обучающихся</w:t>
      </w:r>
      <w:proofErr w:type="gramEnd"/>
      <w:r w:rsidR="001F16B8" w:rsidRPr="00AF0EA4">
        <w:rPr>
          <w:rFonts w:ascii="Times New Roman" w:eastAsia="Calibri" w:hAnsi="Times New Roman" w:cs="Times New Roman"/>
          <w:sz w:val="24"/>
          <w:szCs w:val="24"/>
        </w:rPr>
        <w:t xml:space="preserve"> в программу воспитания и социализации дополнительно включены профессиональная ориентация, а также формирование экологической культуры и культуры здорового безопасного образа жизни. И ещё один раздел ООП – </w:t>
      </w:r>
      <w:r w:rsidR="001F16B8" w:rsidRPr="0016129B">
        <w:rPr>
          <w:rFonts w:ascii="Times New Roman" w:eastAsia="Calibri" w:hAnsi="Times New Roman" w:cs="Times New Roman"/>
          <w:b/>
          <w:i/>
          <w:sz w:val="24"/>
          <w:szCs w:val="24"/>
        </w:rPr>
        <w:t>организационный</w:t>
      </w:r>
      <w:r w:rsidR="001F16B8" w:rsidRPr="00AF0EA4">
        <w:rPr>
          <w:rFonts w:ascii="Times New Roman" w:eastAsia="Calibri" w:hAnsi="Times New Roman" w:cs="Times New Roman"/>
          <w:sz w:val="24"/>
          <w:szCs w:val="24"/>
        </w:rPr>
        <w:t>, который содержит учебный план и совершенно новый материал – систему условий реализации ООП в соответствии с требованиями стандартов.</w:t>
      </w:r>
    </w:p>
    <w:p w:rsidR="003B66BE" w:rsidRPr="00A3109B" w:rsidRDefault="0016129B" w:rsidP="00A3109B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3109B">
        <w:rPr>
          <w:rFonts w:ascii="Times New Roman" w:eastAsia="Calibri" w:hAnsi="Times New Roman" w:cs="Times New Roman"/>
          <w:b/>
          <w:sz w:val="24"/>
          <w:szCs w:val="24"/>
        </w:rPr>
        <w:t xml:space="preserve">В программе </w:t>
      </w:r>
      <w:r w:rsidR="00D61728" w:rsidRPr="00A3109B">
        <w:rPr>
          <w:rFonts w:ascii="Times New Roman" w:eastAsia="Calibri" w:hAnsi="Times New Roman" w:cs="Times New Roman"/>
          <w:b/>
          <w:sz w:val="24"/>
          <w:szCs w:val="24"/>
        </w:rPr>
        <w:t xml:space="preserve">НОО </w:t>
      </w:r>
      <w:r w:rsidR="008B244A" w:rsidRPr="00A3109B">
        <w:rPr>
          <w:rFonts w:ascii="Times New Roman" w:eastAsia="Calibri" w:hAnsi="Times New Roman" w:cs="Times New Roman"/>
          <w:b/>
          <w:sz w:val="24"/>
          <w:szCs w:val="24"/>
        </w:rPr>
        <w:t>предусматривается</w:t>
      </w:r>
      <w:r w:rsidR="00D168A0" w:rsidRPr="00A3109B">
        <w:rPr>
          <w:rFonts w:ascii="Times New Roman" w:eastAsia="Calibri" w:hAnsi="Times New Roman" w:cs="Times New Roman"/>
          <w:b/>
          <w:sz w:val="24"/>
          <w:szCs w:val="24"/>
        </w:rPr>
        <w:t xml:space="preserve"> формирование УУД, а в программе </w:t>
      </w:r>
      <w:r w:rsidRPr="00A3109B">
        <w:rPr>
          <w:rFonts w:ascii="Times New Roman" w:eastAsia="Calibri" w:hAnsi="Times New Roman" w:cs="Times New Roman"/>
          <w:b/>
          <w:sz w:val="24"/>
          <w:szCs w:val="24"/>
        </w:rPr>
        <w:t xml:space="preserve">ООО </w:t>
      </w:r>
      <w:proofErr w:type="gramStart"/>
      <w:r w:rsidR="008B244A" w:rsidRPr="00A3109B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A3109B">
        <w:rPr>
          <w:rFonts w:ascii="Times New Roman" w:eastAsia="Calibri" w:hAnsi="Times New Roman" w:cs="Times New Roman"/>
          <w:b/>
          <w:sz w:val="24"/>
          <w:szCs w:val="24"/>
        </w:rPr>
        <w:t>д</w:t>
      </w:r>
      <w:proofErr w:type="gramEnd"/>
      <w:r w:rsidRPr="00A3109B">
        <w:rPr>
          <w:rFonts w:ascii="Times New Roman" w:eastAsia="Calibri" w:hAnsi="Times New Roman" w:cs="Times New Roman"/>
          <w:b/>
          <w:sz w:val="24"/>
          <w:szCs w:val="24"/>
        </w:rPr>
        <w:t>альнейшее развитие личностных, регулятивных, коммуникативных и познавательных УУД, продолжается формирование умения учиться.</w:t>
      </w:r>
    </w:p>
    <w:p w:rsidR="003B66BE" w:rsidRPr="00C82053" w:rsidRDefault="003B66BE" w:rsidP="003B66BE">
      <w:pPr>
        <w:spacing w:after="0" w:line="240" w:lineRule="auto"/>
        <w:ind w:left="-567" w:right="283" w:firstLine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82053">
        <w:rPr>
          <w:rFonts w:ascii="Times New Roman" w:eastAsia="Calibri" w:hAnsi="Times New Roman" w:cs="Times New Roman"/>
          <w:b/>
          <w:sz w:val="24"/>
          <w:szCs w:val="24"/>
          <w:u w:val="single"/>
        </w:rPr>
        <w:t>Формировать и развивать УУД – значит:</w:t>
      </w:r>
    </w:p>
    <w:p w:rsidR="003B66BE" w:rsidRDefault="003B66BE" w:rsidP="003B66BE">
      <w:pPr>
        <w:pStyle w:val="a3"/>
        <w:numPr>
          <w:ilvl w:val="0"/>
          <w:numId w:val="13"/>
        </w:numPr>
        <w:spacing w:after="0" w:line="240" w:lineRule="auto"/>
        <w:ind w:left="-567" w:right="28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 выполнять учебные задания, построенные на способе действия, мышления, коммуникации, на основе образца (эталона).</w:t>
      </w:r>
    </w:p>
    <w:p w:rsidR="003B66BE" w:rsidRDefault="003B66BE" w:rsidP="003B66BE">
      <w:pPr>
        <w:pStyle w:val="a3"/>
        <w:numPr>
          <w:ilvl w:val="0"/>
          <w:numId w:val="13"/>
        </w:numPr>
        <w:spacing w:after="0" w:line="240" w:lineRule="auto"/>
        <w:ind w:left="-567" w:right="28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Передать сам способ выполнения </w:t>
      </w:r>
      <w:proofErr w:type="spellStart"/>
      <w:r>
        <w:rPr>
          <w:rFonts w:ascii="Times New Roman" w:hAnsi="Times New Roman"/>
          <w:sz w:val="24"/>
          <w:szCs w:val="24"/>
        </w:rPr>
        <w:t>метапредметного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действия.</w:t>
      </w:r>
    </w:p>
    <w:p w:rsidR="003B66BE" w:rsidRPr="003B66BE" w:rsidRDefault="00B279D6" w:rsidP="003B66BE">
      <w:pPr>
        <w:pStyle w:val="a3"/>
        <w:numPr>
          <w:ilvl w:val="0"/>
          <w:numId w:val="13"/>
        </w:numPr>
        <w:spacing w:after="0" w:line="240" w:lineRule="auto"/>
        <w:ind w:left="-567" w:right="28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 в</w:t>
      </w:r>
      <w:r w:rsidR="003B66BE">
        <w:rPr>
          <w:rFonts w:ascii="Times New Roman" w:hAnsi="Times New Roman"/>
          <w:sz w:val="24"/>
          <w:szCs w:val="24"/>
        </w:rPr>
        <w:t>страивать данный способ в учебную деятельность и при необходимости – развивать его.</w:t>
      </w:r>
    </w:p>
    <w:p w:rsidR="009F6D5F" w:rsidRPr="003B66BE" w:rsidRDefault="00F41088" w:rsidP="003B66BE">
      <w:pPr>
        <w:spacing w:after="0" w:line="240" w:lineRule="auto"/>
        <w:ind w:left="-567" w:righ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УУД </w:t>
      </w:r>
      <w:r>
        <w:rPr>
          <w:rFonts w:ascii="Times New Roman" w:hAnsi="Times New Roman"/>
          <w:sz w:val="24"/>
          <w:szCs w:val="24"/>
        </w:rPr>
        <w:t>– это способность учащегося самостоятельно усваивать новые знания, формировать умения и компетентности, включая самостоятельную организацию этого процесса, т.е. умение учиться, что предполагает полноценное освоение школьниками всех компонентов учебной деятельности, включая:</w:t>
      </w:r>
    </w:p>
    <w:p w:rsidR="00F41088" w:rsidRDefault="00F41088" w:rsidP="00F41088">
      <w:pPr>
        <w:tabs>
          <w:tab w:val="left" w:pos="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познавательные и учебные мотивы;</w:t>
      </w:r>
    </w:p>
    <w:p w:rsidR="00F41088" w:rsidRDefault="00F41088" w:rsidP="00F41088">
      <w:pPr>
        <w:tabs>
          <w:tab w:val="left" w:pos="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учебную цель;</w:t>
      </w:r>
    </w:p>
    <w:p w:rsidR="00F41088" w:rsidRDefault="00F41088" w:rsidP="00F41088">
      <w:pPr>
        <w:tabs>
          <w:tab w:val="left" w:pos="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учебную задачу;</w:t>
      </w:r>
    </w:p>
    <w:p w:rsidR="00F41088" w:rsidRDefault="00F41088" w:rsidP="00F41088">
      <w:pPr>
        <w:tabs>
          <w:tab w:val="left" w:pos="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учебные действия и операции.</w:t>
      </w:r>
    </w:p>
    <w:p w:rsidR="008B244A" w:rsidRPr="001E5A9E" w:rsidRDefault="003D4DDC" w:rsidP="008B244A">
      <w:pPr>
        <w:tabs>
          <w:tab w:val="left" w:pos="0"/>
        </w:tabs>
        <w:spacing w:after="0" w:line="240" w:lineRule="auto"/>
        <w:ind w:left="-567" w:right="28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8B244A" w:rsidRPr="001E5A9E">
        <w:rPr>
          <w:rFonts w:ascii="Times New Roman" w:hAnsi="Times New Roman"/>
          <w:b/>
          <w:bCs/>
          <w:sz w:val="24"/>
          <w:szCs w:val="24"/>
          <w:u w:val="single"/>
        </w:rPr>
        <w:t>Различают три группы планируемых  результатов:</w:t>
      </w:r>
    </w:p>
    <w:p w:rsidR="008B244A" w:rsidRPr="008B244A" w:rsidRDefault="008B244A" w:rsidP="008B244A">
      <w:pPr>
        <w:tabs>
          <w:tab w:val="left" w:pos="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 w:rsidRPr="008B244A">
        <w:rPr>
          <w:rFonts w:ascii="Times New Roman" w:hAnsi="Times New Roman"/>
          <w:b/>
          <w:i/>
          <w:sz w:val="24"/>
          <w:szCs w:val="24"/>
        </w:rPr>
        <w:t>1. Предметные</w:t>
      </w:r>
      <w:r w:rsidRPr="008B244A">
        <w:rPr>
          <w:rFonts w:ascii="Times New Roman" w:hAnsi="Times New Roman"/>
          <w:sz w:val="24"/>
          <w:szCs w:val="24"/>
        </w:rPr>
        <w:t xml:space="preserve"> универсальные учебные действия –   лежат в основе изучения самого предмета (опыт получения, преобразования и применения предметных знаний).</w:t>
      </w:r>
    </w:p>
    <w:p w:rsidR="008B244A" w:rsidRPr="008B244A" w:rsidRDefault="008B244A" w:rsidP="008B244A">
      <w:pPr>
        <w:tabs>
          <w:tab w:val="left" w:pos="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 w:rsidRPr="008B244A">
        <w:rPr>
          <w:rFonts w:ascii="Times New Roman" w:hAnsi="Times New Roman"/>
          <w:b/>
          <w:i/>
          <w:sz w:val="24"/>
          <w:szCs w:val="24"/>
        </w:rPr>
        <w:t xml:space="preserve">2. </w:t>
      </w:r>
      <w:proofErr w:type="spellStart"/>
      <w:r w:rsidRPr="008B244A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8B244A">
        <w:rPr>
          <w:rFonts w:ascii="Times New Roman" w:hAnsi="Times New Roman"/>
          <w:sz w:val="24"/>
          <w:szCs w:val="24"/>
        </w:rPr>
        <w:t xml:space="preserve"> универсальные действия – центральной составляющей является формирование умения у учащихся работать с информацией (извлекать её, анализировать, воспринимать). Отражают </w:t>
      </w:r>
      <w:proofErr w:type="spellStart"/>
      <w:r w:rsidRPr="008B244A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8B244A">
        <w:rPr>
          <w:rFonts w:ascii="Times New Roman" w:hAnsi="Times New Roman"/>
          <w:sz w:val="24"/>
          <w:szCs w:val="24"/>
        </w:rPr>
        <w:t xml:space="preserve"> понятия. </w:t>
      </w:r>
    </w:p>
    <w:p w:rsidR="008B244A" w:rsidRPr="008B244A" w:rsidRDefault="008B244A" w:rsidP="008B244A">
      <w:pPr>
        <w:tabs>
          <w:tab w:val="left" w:pos="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 w:rsidRPr="008B244A">
        <w:rPr>
          <w:rFonts w:ascii="Times New Roman" w:hAnsi="Times New Roman"/>
          <w:sz w:val="24"/>
          <w:szCs w:val="24"/>
        </w:rPr>
        <w:t xml:space="preserve"> </w:t>
      </w:r>
      <w:r w:rsidRPr="008B244A">
        <w:rPr>
          <w:rFonts w:ascii="Times New Roman" w:hAnsi="Times New Roman"/>
          <w:b/>
          <w:i/>
          <w:sz w:val="24"/>
          <w:szCs w:val="24"/>
        </w:rPr>
        <w:t>3. Личностные</w:t>
      </w:r>
      <w:r w:rsidRPr="008B244A">
        <w:rPr>
          <w:rFonts w:ascii="Times New Roman" w:hAnsi="Times New Roman"/>
          <w:sz w:val="24"/>
          <w:szCs w:val="24"/>
        </w:rPr>
        <w:t xml:space="preserve"> универсальные учебные действия – эмоциональность и нравственность в изучении предмета, развитии толерантности, здорового образа жизни, мотивация. </w:t>
      </w:r>
    </w:p>
    <w:p w:rsidR="008B244A" w:rsidRPr="008B244A" w:rsidRDefault="008B244A" w:rsidP="008B244A">
      <w:pPr>
        <w:tabs>
          <w:tab w:val="left" w:pos="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 w:rsidRPr="008B244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учебные действия можно сгруппировать в четыре основных блока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53553" w:rsidRPr="008B244A" w:rsidRDefault="008B244A" w:rsidP="00F41088">
      <w:pPr>
        <w:tabs>
          <w:tab w:val="left" w:pos="0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  <w:t xml:space="preserve">Личностные. </w:t>
      </w:r>
      <w:r>
        <w:rPr>
          <w:rFonts w:ascii="Times New Roman" w:hAnsi="Times New Roman"/>
          <w:sz w:val="24"/>
          <w:szCs w:val="24"/>
        </w:rPr>
        <w:t>К ним относи</w:t>
      </w:r>
      <w:r w:rsidRPr="008B244A">
        <w:rPr>
          <w:rFonts w:ascii="Times New Roman" w:hAnsi="Times New Roman"/>
          <w:sz w:val="24"/>
          <w:szCs w:val="24"/>
        </w:rPr>
        <w:t>тся:</w:t>
      </w:r>
    </w:p>
    <w:p w:rsidR="00465413" w:rsidRPr="001C64DF" w:rsidRDefault="00C53553" w:rsidP="001C64DF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1C64DF">
        <w:rPr>
          <w:rFonts w:ascii="Times New Roman" w:hAnsi="Times New Roman"/>
          <w:bCs/>
          <w:sz w:val="24"/>
          <w:szCs w:val="24"/>
          <w:lang w:val="en-US"/>
        </w:rPr>
        <w:t>C</w:t>
      </w:r>
      <w:proofErr w:type="spellStart"/>
      <w:r w:rsidRPr="001C64DF">
        <w:rPr>
          <w:rFonts w:ascii="Times New Roman" w:hAnsi="Times New Roman"/>
          <w:bCs/>
          <w:sz w:val="24"/>
          <w:szCs w:val="24"/>
        </w:rPr>
        <w:t>пособность</w:t>
      </w:r>
      <w:proofErr w:type="spellEnd"/>
      <w:r w:rsidRPr="001C64DF">
        <w:rPr>
          <w:rFonts w:ascii="Times New Roman" w:hAnsi="Times New Roman"/>
          <w:bCs/>
          <w:sz w:val="24"/>
          <w:szCs w:val="24"/>
        </w:rPr>
        <w:t xml:space="preserve"> к саморазвитию и личностному самоопределению;</w:t>
      </w:r>
    </w:p>
    <w:p w:rsidR="00C53553" w:rsidRPr="001C64DF" w:rsidRDefault="00C53553" w:rsidP="001C64DF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64DF">
        <w:rPr>
          <w:rFonts w:ascii="Times New Roman" w:hAnsi="Times New Roman"/>
          <w:bCs/>
          <w:sz w:val="24"/>
          <w:szCs w:val="24"/>
        </w:rPr>
        <w:t>Сформированность</w:t>
      </w:r>
      <w:proofErr w:type="spellEnd"/>
      <w:r w:rsidRPr="001C64DF">
        <w:rPr>
          <w:rFonts w:ascii="Times New Roman" w:hAnsi="Times New Roman"/>
          <w:bCs/>
          <w:sz w:val="24"/>
          <w:szCs w:val="24"/>
        </w:rPr>
        <w:t xml:space="preserve"> мотивации к обучению;</w:t>
      </w:r>
    </w:p>
    <w:p w:rsidR="00C53553" w:rsidRPr="001C64DF" w:rsidRDefault="00C53553" w:rsidP="001C64DF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64DF">
        <w:rPr>
          <w:rFonts w:ascii="Times New Roman" w:hAnsi="Times New Roman"/>
          <w:bCs/>
          <w:sz w:val="24"/>
          <w:szCs w:val="24"/>
        </w:rPr>
        <w:t>Сформированность</w:t>
      </w:r>
      <w:proofErr w:type="spellEnd"/>
      <w:r w:rsidRPr="001C64DF">
        <w:rPr>
          <w:rFonts w:ascii="Times New Roman" w:hAnsi="Times New Roman"/>
          <w:bCs/>
          <w:sz w:val="24"/>
          <w:szCs w:val="24"/>
        </w:rPr>
        <w:t xml:space="preserve">  ценностно-смысловых установок;</w:t>
      </w:r>
    </w:p>
    <w:p w:rsidR="00C53553" w:rsidRPr="001C64DF" w:rsidRDefault="00C53553" w:rsidP="001C64DF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1C64DF">
        <w:rPr>
          <w:rFonts w:ascii="Times New Roman" w:hAnsi="Times New Roman"/>
          <w:bCs/>
          <w:sz w:val="24"/>
          <w:szCs w:val="24"/>
        </w:rPr>
        <w:t>Способность  ставить цели и строить жизненные планы,</w:t>
      </w:r>
    </w:p>
    <w:p w:rsidR="009F6D5F" w:rsidRDefault="008B244A" w:rsidP="00465413">
      <w:pPr>
        <w:tabs>
          <w:tab w:val="left" w:pos="567"/>
        </w:tabs>
        <w:spacing w:after="0" w:line="240" w:lineRule="auto"/>
        <w:ind w:left="-567" w:right="283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       Познавательные </w:t>
      </w:r>
      <w:r w:rsidRPr="008B244A">
        <w:rPr>
          <w:rFonts w:ascii="Times New Roman" w:hAnsi="Times New Roman"/>
          <w:bCs/>
          <w:sz w:val="24"/>
          <w:szCs w:val="24"/>
        </w:rPr>
        <w:t>включают:</w:t>
      </w:r>
    </w:p>
    <w:p w:rsidR="00465413" w:rsidRPr="00465413" w:rsidRDefault="00465413" w:rsidP="0046541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right="283"/>
        <w:jc w:val="both"/>
        <w:rPr>
          <w:rFonts w:ascii="Times New Roman" w:hAnsi="Times New Roman"/>
          <w:bCs/>
          <w:sz w:val="24"/>
          <w:szCs w:val="24"/>
        </w:rPr>
      </w:pPr>
      <w:r w:rsidRPr="00465413">
        <w:rPr>
          <w:rFonts w:ascii="Times New Roman" w:hAnsi="Times New Roman"/>
          <w:bCs/>
          <w:sz w:val="24"/>
          <w:szCs w:val="24"/>
        </w:rPr>
        <w:t>Умение строить высказывания;</w:t>
      </w:r>
    </w:p>
    <w:p w:rsidR="00465413" w:rsidRPr="00465413" w:rsidRDefault="00465413" w:rsidP="0046541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right="283"/>
        <w:jc w:val="both"/>
        <w:rPr>
          <w:rFonts w:ascii="Times New Roman" w:hAnsi="Times New Roman"/>
          <w:bCs/>
          <w:sz w:val="24"/>
          <w:szCs w:val="24"/>
        </w:rPr>
      </w:pPr>
      <w:r w:rsidRPr="00465413">
        <w:rPr>
          <w:rFonts w:ascii="Times New Roman" w:hAnsi="Times New Roman"/>
          <w:bCs/>
          <w:sz w:val="24"/>
          <w:szCs w:val="24"/>
        </w:rPr>
        <w:t>Формулировка проблемы;</w:t>
      </w:r>
    </w:p>
    <w:p w:rsidR="00465413" w:rsidRPr="00465413" w:rsidRDefault="00465413" w:rsidP="0046541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right="283"/>
        <w:jc w:val="both"/>
        <w:rPr>
          <w:rFonts w:ascii="Times New Roman" w:hAnsi="Times New Roman"/>
          <w:bCs/>
          <w:sz w:val="24"/>
          <w:szCs w:val="24"/>
        </w:rPr>
      </w:pPr>
      <w:r w:rsidRPr="00465413">
        <w:rPr>
          <w:rFonts w:ascii="Times New Roman" w:hAnsi="Times New Roman"/>
          <w:bCs/>
          <w:sz w:val="24"/>
          <w:szCs w:val="24"/>
        </w:rPr>
        <w:t>Рефлексия деятельности;</w:t>
      </w:r>
    </w:p>
    <w:p w:rsidR="00465413" w:rsidRPr="00465413" w:rsidRDefault="00465413" w:rsidP="0046541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right="283"/>
        <w:jc w:val="both"/>
        <w:rPr>
          <w:rFonts w:ascii="Times New Roman" w:hAnsi="Times New Roman"/>
          <w:bCs/>
          <w:sz w:val="24"/>
          <w:szCs w:val="24"/>
        </w:rPr>
      </w:pPr>
      <w:r w:rsidRPr="00465413">
        <w:rPr>
          <w:rFonts w:ascii="Times New Roman" w:hAnsi="Times New Roman"/>
          <w:bCs/>
          <w:sz w:val="24"/>
          <w:szCs w:val="24"/>
        </w:rPr>
        <w:t>Структурирование знаний;</w:t>
      </w:r>
    </w:p>
    <w:p w:rsidR="00465413" w:rsidRPr="00465413" w:rsidRDefault="00465413" w:rsidP="0046541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right="283"/>
        <w:jc w:val="both"/>
        <w:rPr>
          <w:rFonts w:ascii="Times New Roman" w:hAnsi="Times New Roman"/>
          <w:bCs/>
          <w:sz w:val="24"/>
          <w:szCs w:val="24"/>
        </w:rPr>
      </w:pPr>
      <w:r w:rsidRPr="00465413">
        <w:rPr>
          <w:rFonts w:ascii="Times New Roman" w:hAnsi="Times New Roman"/>
          <w:bCs/>
          <w:sz w:val="24"/>
          <w:szCs w:val="24"/>
        </w:rPr>
        <w:t>Поиск информации;</w:t>
      </w:r>
    </w:p>
    <w:p w:rsidR="00465413" w:rsidRPr="00465413" w:rsidRDefault="00465413" w:rsidP="0046541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right="283"/>
        <w:jc w:val="both"/>
        <w:rPr>
          <w:rFonts w:ascii="Times New Roman" w:hAnsi="Times New Roman"/>
          <w:bCs/>
          <w:sz w:val="24"/>
          <w:szCs w:val="24"/>
        </w:rPr>
      </w:pPr>
      <w:r w:rsidRPr="00465413">
        <w:rPr>
          <w:rFonts w:ascii="Times New Roman" w:hAnsi="Times New Roman"/>
          <w:bCs/>
          <w:sz w:val="24"/>
          <w:szCs w:val="24"/>
        </w:rPr>
        <w:t>Смысловое чтение;</w:t>
      </w:r>
    </w:p>
    <w:p w:rsidR="001C64DF" w:rsidRDefault="00465413" w:rsidP="001C64DF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465413">
        <w:rPr>
          <w:rFonts w:ascii="Times New Roman" w:hAnsi="Times New Roman"/>
          <w:bCs/>
          <w:sz w:val="24"/>
          <w:szCs w:val="24"/>
        </w:rPr>
        <w:t>Моделирование.</w:t>
      </w:r>
    </w:p>
    <w:p w:rsidR="001C64DF" w:rsidRPr="008B244A" w:rsidRDefault="008B244A" w:rsidP="001C64DF">
      <w:pPr>
        <w:pStyle w:val="a3"/>
        <w:tabs>
          <w:tab w:val="left" w:pos="709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К коммуникативным </w:t>
      </w:r>
      <w:r w:rsidRPr="008B244A">
        <w:rPr>
          <w:rFonts w:ascii="Times New Roman" w:hAnsi="Times New Roman"/>
          <w:sz w:val="24"/>
          <w:szCs w:val="24"/>
        </w:rPr>
        <w:t>относятся</w:t>
      </w:r>
      <w:r w:rsidR="001C64DF" w:rsidRPr="008B244A">
        <w:rPr>
          <w:rFonts w:ascii="Times New Roman" w:hAnsi="Times New Roman"/>
          <w:sz w:val="24"/>
          <w:szCs w:val="24"/>
        </w:rPr>
        <w:t>:</w:t>
      </w:r>
    </w:p>
    <w:p w:rsidR="001C64DF" w:rsidRDefault="001C64DF" w:rsidP="001C64DF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Постановка вопросов;</w:t>
      </w:r>
    </w:p>
    <w:p w:rsidR="001C64DF" w:rsidRDefault="001C64DF" w:rsidP="001C64DF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Разрешение конфликтов;</w:t>
      </w:r>
    </w:p>
    <w:p w:rsidR="001C64DF" w:rsidRDefault="001C64DF" w:rsidP="001C64DF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выражать свои мысли;</w:t>
      </w:r>
    </w:p>
    <w:p w:rsidR="001C64DF" w:rsidRDefault="001C64DF" w:rsidP="001C64DF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поведением партнера;</w:t>
      </w:r>
    </w:p>
    <w:p w:rsidR="001C64DF" w:rsidRPr="001C64DF" w:rsidRDefault="001C64DF" w:rsidP="001C64DF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 учебного сотрудничества.</w:t>
      </w:r>
    </w:p>
    <w:p w:rsidR="009F6D5F" w:rsidRPr="008B244A" w:rsidRDefault="008B244A" w:rsidP="001C64DF">
      <w:pPr>
        <w:tabs>
          <w:tab w:val="left" w:pos="567"/>
        </w:tabs>
        <w:spacing w:after="0" w:line="240" w:lineRule="auto"/>
        <w:ind w:left="-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Регулятивные. </w:t>
      </w:r>
      <w:r w:rsidRPr="008B244A">
        <w:rPr>
          <w:rFonts w:ascii="Times New Roman" w:hAnsi="Times New Roman"/>
          <w:sz w:val="24"/>
          <w:szCs w:val="24"/>
        </w:rPr>
        <w:t>К ним относятся:</w:t>
      </w:r>
    </w:p>
    <w:p w:rsidR="001C64DF" w:rsidRPr="001C64DF" w:rsidRDefault="001C64DF" w:rsidP="001C64DF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1C64DF">
        <w:rPr>
          <w:rFonts w:ascii="Times New Roman" w:hAnsi="Times New Roman"/>
          <w:sz w:val="24"/>
          <w:szCs w:val="24"/>
        </w:rPr>
        <w:t>Целеполагание;</w:t>
      </w:r>
    </w:p>
    <w:p w:rsidR="001C64DF" w:rsidRPr="001C64DF" w:rsidRDefault="001C64DF" w:rsidP="001C64DF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1C64DF">
        <w:rPr>
          <w:rFonts w:ascii="Times New Roman" w:hAnsi="Times New Roman"/>
          <w:sz w:val="24"/>
          <w:szCs w:val="24"/>
        </w:rPr>
        <w:lastRenderedPageBreak/>
        <w:t>Планирование;</w:t>
      </w:r>
    </w:p>
    <w:p w:rsidR="001C64DF" w:rsidRPr="001C64DF" w:rsidRDefault="001C64DF" w:rsidP="001C64DF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1C64DF">
        <w:rPr>
          <w:rFonts w:ascii="Times New Roman" w:hAnsi="Times New Roman"/>
          <w:sz w:val="24"/>
          <w:szCs w:val="24"/>
        </w:rPr>
        <w:t>Прогнозирование;</w:t>
      </w:r>
    </w:p>
    <w:p w:rsidR="001C64DF" w:rsidRPr="001C64DF" w:rsidRDefault="001C64DF" w:rsidP="001C64DF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1C64DF">
        <w:rPr>
          <w:rFonts w:ascii="Times New Roman" w:hAnsi="Times New Roman"/>
          <w:sz w:val="24"/>
          <w:szCs w:val="24"/>
        </w:rPr>
        <w:t>Контроль;</w:t>
      </w:r>
    </w:p>
    <w:p w:rsidR="001C64DF" w:rsidRPr="001C64DF" w:rsidRDefault="001C64DF" w:rsidP="001C64DF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1C64DF">
        <w:rPr>
          <w:rFonts w:ascii="Times New Roman" w:hAnsi="Times New Roman"/>
          <w:sz w:val="24"/>
          <w:szCs w:val="24"/>
        </w:rPr>
        <w:t>Коррекция;</w:t>
      </w:r>
    </w:p>
    <w:p w:rsidR="001C64DF" w:rsidRDefault="008144D2" w:rsidP="001C64DF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Оценка.</w:t>
      </w:r>
    </w:p>
    <w:p w:rsidR="00765826" w:rsidRDefault="00765826" w:rsidP="00765826">
      <w:pPr>
        <w:pStyle w:val="a3"/>
        <w:tabs>
          <w:tab w:val="left" w:pos="567"/>
        </w:tabs>
        <w:spacing w:after="0" w:line="240" w:lineRule="auto"/>
        <w:ind w:left="153" w:right="28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-567" w:type="dxa"/>
        <w:tblLook w:val="04A0"/>
      </w:tblPr>
      <w:tblGrid>
        <w:gridCol w:w="4785"/>
        <w:gridCol w:w="4786"/>
      </w:tblGrid>
      <w:tr w:rsidR="00765826" w:rsidTr="00BC4149">
        <w:tc>
          <w:tcPr>
            <w:tcW w:w="9571" w:type="dxa"/>
            <w:gridSpan w:val="2"/>
          </w:tcPr>
          <w:p w:rsidR="00765826" w:rsidRDefault="00765826" w:rsidP="00765826">
            <w:pPr>
              <w:tabs>
                <w:tab w:val="left" w:pos="567"/>
              </w:tabs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826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 результаты</w:t>
            </w:r>
          </w:p>
        </w:tc>
      </w:tr>
      <w:tr w:rsidR="00765826" w:rsidTr="00765826">
        <w:trPr>
          <w:trHeight w:val="557"/>
        </w:trPr>
        <w:tc>
          <w:tcPr>
            <w:tcW w:w="4785" w:type="dxa"/>
          </w:tcPr>
          <w:p w:rsidR="00765826" w:rsidRPr="00765826" w:rsidRDefault="00765826" w:rsidP="00765826">
            <w:pPr>
              <w:tabs>
                <w:tab w:val="left" w:pos="567"/>
              </w:tabs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82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ФГОС НОО </w:t>
            </w:r>
          </w:p>
          <w:p w:rsidR="00765826" w:rsidRPr="00765826" w:rsidRDefault="00765826" w:rsidP="00765826">
            <w:pPr>
              <w:tabs>
                <w:tab w:val="left" w:pos="567"/>
              </w:tabs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 </w:t>
            </w:r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>готовность и способность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учащихся к саморазвитию;</w:t>
            </w:r>
          </w:p>
          <w:p w:rsidR="00765826" w:rsidRPr="00765826" w:rsidRDefault="00765826" w:rsidP="00765826">
            <w:pPr>
              <w:tabs>
                <w:tab w:val="left" w:pos="567"/>
              </w:tabs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 </w:t>
            </w:r>
            <w:proofErr w:type="spellStart"/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 xml:space="preserve"> мотивации</w:t>
            </w:r>
          </w:p>
          <w:p w:rsidR="00765826" w:rsidRPr="00765826" w:rsidRDefault="00765826" w:rsidP="00765826">
            <w:pPr>
              <w:tabs>
                <w:tab w:val="left" w:pos="567"/>
              </w:tabs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 обучению и познанию;</w:t>
            </w:r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65826" w:rsidRPr="00765826" w:rsidRDefault="00765826" w:rsidP="00765826">
            <w:pPr>
              <w:tabs>
                <w:tab w:val="left" w:pos="567"/>
              </w:tabs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>ценностно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>смысловые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>установки обучающихся,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>отражающие их</w:t>
            </w:r>
            <w:proofErr w:type="gramEnd"/>
          </w:p>
          <w:p w:rsidR="00765826" w:rsidRPr="00765826" w:rsidRDefault="00765826" w:rsidP="00765826">
            <w:pPr>
              <w:tabs>
                <w:tab w:val="left" w:pos="567"/>
              </w:tabs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>индивидуально-личностные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>позиции,</w:t>
            </w:r>
          </w:p>
          <w:p w:rsidR="00765826" w:rsidRPr="00765826" w:rsidRDefault="00765826" w:rsidP="00765826">
            <w:pPr>
              <w:tabs>
                <w:tab w:val="left" w:pos="567"/>
              </w:tabs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 xml:space="preserve">социальные компетенции, личностные качества; </w:t>
            </w:r>
          </w:p>
          <w:p w:rsidR="00765826" w:rsidRPr="00765826" w:rsidRDefault="00765826" w:rsidP="00765826">
            <w:pPr>
              <w:tabs>
                <w:tab w:val="left" w:pos="567"/>
              </w:tabs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 xml:space="preserve"> основ</w:t>
            </w:r>
          </w:p>
          <w:p w:rsidR="00765826" w:rsidRPr="00765826" w:rsidRDefault="00765826" w:rsidP="00765826">
            <w:pPr>
              <w:tabs>
                <w:tab w:val="left" w:pos="567"/>
              </w:tabs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>гражданской идентичности</w:t>
            </w:r>
            <w:r w:rsidRPr="007658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5826" w:rsidRDefault="00765826" w:rsidP="001C64DF">
            <w:pPr>
              <w:tabs>
                <w:tab w:val="left" w:pos="567"/>
              </w:tabs>
              <w:ind w:right="2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765826" w:rsidRPr="00765826" w:rsidRDefault="00765826" w:rsidP="00765826">
            <w:pPr>
              <w:tabs>
                <w:tab w:val="left" w:pos="567"/>
              </w:tabs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82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ФГОС ООО</w:t>
            </w:r>
          </w:p>
          <w:p w:rsidR="00765826" w:rsidRPr="00765826" w:rsidRDefault="00765826" w:rsidP="00765826">
            <w:pPr>
              <w:tabs>
                <w:tab w:val="left" w:pos="567"/>
              </w:tabs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>готовность и способность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уча</w:t>
            </w:r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>щихся к саморазвитию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 xml:space="preserve">личностному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самоопределению;</w:t>
            </w:r>
          </w:p>
          <w:p w:rsidR="00765826" w:rsidRPr="00765826" w:rsidRDefault="00765826" w:rsidP="00765826">
            <w:pPr>
              <w:tabs>
                <w:tab w:val="left" w:pos="567"/>
              </w:tabs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 xml:space="preserve"> их мотивации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>к обучению и целенаправленной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>познавательной деятельности,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>системы значимых социальных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>межличностных отношений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>ценностно-смысловых установок,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>отражающих личностные и</w:t>
            </w:r>
          </w:p>
          <w:p w:rsidR="00765826" w:rsidRPr="00765826" w:rsidRDefault="00765826" w:rsidP="00765826">
            <w:pPr>
              <w:tabs>
                <w:tab w:val="left" w:pos="567"/>
              </w:tabs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>гражданские позиции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 xml:space="preserve">деятельности, </w:t>
            </w:r>
          </w:p>
          <w:p w:rsidR="00765826" w:rsidRDefault="00765826" w:rsidP="00765826">
            <w:pPr>
              <w:tabs>
                <w:tab w:val="left" w:pos="567"/>
              </w:tabs>
              <w:ind w:right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социальные </w:t>
            </w:r>
            <w:proofErr w:type="spellStart"/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>компетенции</w:t>
            </w:r>
            <w:proofErr w:type="gramStart"/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равосознание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65826" w:rsidRPr="00765826" w:rsidRDefault="00765826" w:rsidP="00765826">
            <w:pPr>
              <w:tabs>
                <w:tab w:val="left" w:pos="567"/>
              </w:tabs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>способность ставить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цели и строить жизненные планы;</w:t>
            </w:r>
          </w:p>
          <w:p w:rsidR="00765826" w:rsidRPr="00765826" w:rsidRDefault="00765826" w:rsidP="00765826">
            <w:pPr>
              <w:tabs>
                <w:tab w:val="left" w:pos="567"/>
              </w:tabs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 xml:space="preserve">способность к осознанию </w:t>
            </w:r>
            <w:proofErr w:type="gramStart"/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>российской</w:t>
            </w:r>
            <w:proofErr w:type="gramEnd"/>
          </w:p>
          <w:p w:rsidR="00765826" w:rsidRPr="00765826" w:rsidRDefault="00765826" w:rsidP="00765826">
            <w:pPr>
              <w:tabs>
                <w:tab w:val="left" w:pos="567"/>
              </w:tabs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 xml:space="preserve">идентичности в </w:t>
            </w:r>
            <w:proofErr w:type="gramStart"/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>поликультурном</w:t>
            </w:r>
            <w:proofErr w:type="gramEnd"/>
          </w:p>
          <w:p w:rsidR="00765826" w:rsidRPr="00765826" w:rsidRDefault="00765826" w:rsidP="001C64DF">
            <w:pPr>
              <w:tabs>
                <w:tab w:val="left" w:pos="567"/>
              </w:tabs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>социуме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765826" w:rsidTr="008C681A">
        <w:tc>
          <w:tcPr>
            <w:tcW w:w="9571" w:type="dxa"/>
            <w:gridSpan w:val="2"/>
          </w:tcPr>
          <w:p w:rsidR="00765826" w:rsidRDefault="00765826" w:rsidP="00765826">
            <w:pPr>
              <w:tabs>
                <w:tab w:val="left" w:pos="567"/>
              </w:tabs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65826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7658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результаты</w:t>
            </w:r>
          </w:p>
        </w:tc>
      </w:tr>
      <w:tr w:rsidR="00765826" w:rsidTr="00201320">
        <w:trPr>
          <w:trHeight w:val="3970"/>
        </w:trPr>
        <w:tc>
          <w:tcPr>
            <w:tcW w:w="4785" w:type="dxa"/>
          </w:tcPr>
          <w:p w:rsidR="00765826" w:rsidRPr="00765826" w:rsidRDefault="00765826" w:rsidP="00765826">
            <w:pPr>
              <w:tabs>
                <w:tab w:val="left" w:pos="567"/>
              </w:tabs>
              <w:ind w:right="28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582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ФГОС НОО</w:t>
            </w:r>
          </w:p>
          <w:p w:rsidR="00765826" w:rsidRPr="00765826" w:rsidRDefault="00765826" w:rsidP="00765826">
            <w:pPr>
              <w:tabs>
                <w:tab w:val="left" w:pos="567"/>
              </w:tabs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- освоенные уча</w:t>
            </w:r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>щимися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>универсальные учебные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>действия (познавательные,</w:t>
            </w:r>
            <w:proofErr w:type="gramEnd"/>
          </w:p>
          <w:p w:rsidR="00765826" w:rsidRPr="00765826" w:rsidRDefault="00765826" w:rsidP="00765826">
            <w:pPr>
              <w:tabs>
                <w:tab w:val="left" w:pos="567"/>
              </w:tabs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>регулятивные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>коммуникативные),</w:t>
            </w:r>
          </w:p>
          <w:p w:rsidR="00765826" w:rsidRPr="00765826" w:rsidRDefault="00765826" w:rsidP="00765826">
            <w:pPr>
              <w:tabs>
                <w:tab w:val="left" w:pos="567"/>
              </w:tabs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>обеспечивающие</w:t>
            </w:r>
            <w:proofErr w:type="gramEnd"/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 xml:space="preserve"> овладение ключевыми</w:t>
            </w:r>
          </w:p>
          <w:p w:rsidR="00765826" w:rsidRPr="00765826" w:rsidRDefault="00765826" w:rsidP="00765826">
            <w:pPr>
              <w:tabs>
                <w:tab w:val="left" w:pos="567"/>
              </w:tabs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>компетенциями,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>составляющими основу</w:t>
            </w:r>
          </w:p>
          <w:p w:rsidR="00765826" w:rsidRPr="00765826" w:rsidRDefault="00765826" w:rsidP="00765826">
            <w:pPr>
              <w:tabs>
                <w:tab w:val="left" w:pos="567"/>
              </w:tabs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 xml:space="preserve">умения учиться, и </w:t>
            </w:r>
            <w:proofErr w:type="spellStart"/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>межпредметными</w:t>
            </w:r>
            <w:proofErr w:type="spellEnd"/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65826" w:rsidRDefault="00765826" w:rsidP="00765826">
            <w:pPr>
              <w:tabs>
                <w:tab w:val="left" w:pos="567"/>
              </w:tabs>
              <w:ind w:right="2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>понятиями</w:t>
            </w:r>
          </w:p>
        </w:tc>
        <w:tc>
          <w:tcPr>
            <w:tcW w:w="4786" w:type="dxa"/>
          </w:tcPr>
          <w:p w:rsidR="00765826" w:rsidRPr="00765826" w:rsidRDefault="00765826" w:rsidP="00765826">
            <w:pPr>
              <w:tabs>
                <w:tab w:val="left" w:pos="567"/>
              </w:tabs>
              <w:ind w:right="28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582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ФГОС ООО</w:t>
            </w:r>
          </w:p>
          <w:p w:rsidR="00765826" w:rsidRPr="00765826" w:rsidRDefault="00765826" w:rsidP="00765826">
            <w:pPr>
              <w:tabs>
                <w:tab w:val="left" w:pos="567"/>
              </w:tabs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освоенные уча</w:t>
            </w:r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>щимися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>межпредметные</w:t>
            </w:r>
            <w:proofErr w:type="spellEnd"/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 xml:space="preserve"> понятия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>универсальные учебные 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>регулятивные</w:t>
            </w:r>
            <w:proofErr w:type="gramStart"/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>,п</w:t>
            </w:r>
            <w:proofErr w:type="gramEnd"/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>ознавательные</w:t>
            </w:r>
            <w:proofErr w:type="spellEnd"/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коммуникативные);</w:t>
            </w:r>
          </w:p>
          <w:p w:rsidR="00765826" w:rsidRPr="00765826" w:rsidRDefault="00765826" w:rsidP="00765826">
            <w:pPr>
              <w:tabs>
                <w:tab w:val="left" w:pos="567"/>
              </w:tabs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 xml:space="preserve">способность их использования </w:t>
            </w:r>
            <w:proofErr w:type="gramStart"/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</w:p>
          <w:p w:rsidR="00765826" w:rsidRPr="00765826" w:rsidRDefault="00765826" w:rsidP="00765826">
            <w:pPr>
              <w:tabs>
                <w:tab w:val="left" w:pos="567"/>
              </w:tabs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>учебной, познавательной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 xml:space="preserve">социальной практике, </w:t>
            </w:r>
          </w:p>
          <w:p w:rsidR="00765826" w:rsidRPr="00765826" w:rsidRDefault="00201320" w:rsidP="00765826">
            <w:pPr>
              <w:tabs>
                <w:tab w:val="left" w:pos="567"/>
              </w:tabs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765826" w:rsidRPr="00765826">
              <w:rPr>
                <w:rFonts w:ascii="Times New Roman" w:hAnsi="Times New Roman"/>
                <w:bCs/>
                <w:sz w:val="24"/>
                <w:szCs w:val="24"/>
              </w:rPr>
              <w:t>самостоятельность планирования</w:t>
            </w:r>
          </w:p>
          <w:p w:rsidR="00765826" w:rsidRPr="00765826" w:rsidRDefault="00765826" w:rsidP="00765826">
            <w:pPr>
              <w:tabs>
                <w:tab w:val="left" w:pos="567"/>
              </w:tabs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>и осуществления учебной</w:t>
            </w:r>
            <w:r w:rsidR="002013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>деятельности и организации</w:t>
            </w:r>
            <w:r w:rsidR="002013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 xml:space="preserve">учебного сотрудничества </w:t>
            </w:r>
            <w:proofErr w:type="gramStart"/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</w:p>
          <w:p w:rsidR="00765826" w:rsidRPr="00765826" w:rsidRDefault="00201320" w:rsidP="00765826">
            <w:pPr>
              <w:tabs>
                <w:tab w:val="left" w:pos="567"/>
              </w:tabs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педагогами и сверстниками;</w:t>
            </w:r>
            <w:r w:rsidR="00765826" w:rsidRPr="0076582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65826" w:rsidRPr="00765826" w:rsidRDefault="00201320" w:rsidP="00765826">
            <w:pPr>
              <w:tabs>
                <w:tab w:val="left" w:pos="567"/>
              </w:tabs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765826" w:rsidRPr="00765826">
              <w:rPr>
                <w:rFonts w:ascii="Times New Roman" w:hAnsi="Times New Roman"/>
                <w:bCs/>
                <w:sz w:val="24"/>
                <w:szCs w:val="24"/>
              </w:rPr>
              <w:t xml:space="preserve">построение </w:t>
            </w:r>
            <w:proofErr w:type="gramStart"/>
            <w:r w:rsidR="00765826" w:rsidRPr="00765826">
              <w:rPr>
                <w:rFonts w:ascii="Times New Roman" w:hAnsi="Times New Roman"/>
                <w:bCs/>
                <w:sz w:val="24"/>
                <w:szCs w:val="24"/>
              </w:rPr>
              <w:t>индивидуальной</w:t>
            </w:r>
            <w:proofErr w:type="gramEnd"/>
          </w:p>
          <w:p w:rsidR="00765826" w:rsidRPr="00201320" w:rsidRDefault="00765826" w:rsidP="001C64DF">
            <w:pPr>
              <w:tabs>
                <w:tab w:val="left" w:pos="567"/>
              </w:tabs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826">
              <w:rPr>
                <w:rFonts w:ascii="Times New Roman" w:hAnsi="Times New Roman"/>
                <w:bCs/>
                <w:sz w:val="24"/>
                <w:szCs w:val="24"/>
              </w:rPr>
              <w:t>образовательной траектории</w:t>
            </w:r>
          </w:p>
        </w:tc>
      </w:tr>
      <w:tr w:rsidR="00201320" w:rsidTr="001C64FA">
        <w:tc>
          <w:tcPr>
            <w:tcW w:w="9571" w:type="dxa"/>
            <w:gridSpan w:val="2"/>
          </w:tcPr>
          <w:p w:rsidR="00201320" w:rsidRDefault="00201320" w:rsidP="00201320">
            <w:pPr>
              <w:tabs>
                <w:tab w:val="left" w:pos="567"/>
              </w:tabs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320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результаты</w:t>
            </w:r>
          </w:p>
        </w:tc>
      </w:tr>
      <w:tr w:rsidR="00765826" w:rsidTr="00765826">
        <w:tc>
          <w:tcPr>
            <w:tcW w:w="4785" w:type="dxa"/>
          </w:tcPr>
          <w:p w:rsidR="00201320" w:rsidRPr="00201320" w:rsidRDefault="00201320" w:rsidP="00201320">
            <w:pPr>
              <w:tabs>
                <w:tab w:val="left" w:pos="567"/>
              </w:tabs>
              <w:ind w:right="28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0132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ФГОС НОО</w:t>
            </w:r>
          </w:p>
          <w:p w:rsidR="00201320" w:rsidRPr="00201320" w:rsidRDefault="00201320" w:rsidP="00201320">
            <w:pPr>
              <w:tabs>
                <w:tab w:val="left" w:pos="567"/>
              </w:tabs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- освоенный уча</w:t>
            </w:r>
            <w:r w:rsidRPr="00201320">
              <w:rPr>
                <w:rFonts w:ascii="Times New Roman" w:hAnsi="Times New Roman"/>
                <w:bCs/>
                <w:sz w:val="24"/>
                <w:szCs w:val="24"/>
              </w:rPr>
              <w:t>щимися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1320">
              <w:rPr>
                <w:rFonts w:ascii="Times New Roman" w:hAnsi="Times New Roman"/>
                <w:bCs/>
                <w:sz w:val="24"/>
                <w:szCs w:val="24"/>
              </w:rPr>
              <w:t>в ходе изучения учебного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1320">
              <w:rPr>
                <w:rFonts w:ascii="Times New Roman" w:hAnsi="Times New Roman"/>
                <w:bCs/>
                <w:sz w:val="24"/>
                <w:szCs w:val="24"/>
              </w:rPr>
              <w:t>предмета опыт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1320">
              <w:rPr>
                <w:rFonts w:ascii="Times New Roman" w:hAnsi="Times New Roman"/>
                <w:bCs/>
                <w:sz w:val="24"/>
                <w:szCs w:val="24"/>
              </w:rPr>
              <w:t>специфической для данной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1320">
              <w:rPr>
                <w:rFonts w:ascii="Times New Roman" w:hAnsi="Times New Roman"/>
                <w:bCs/>
                <w:sz w:val="24"/>
                <w:szCs w:val="24"/>
              </w:rPr>
              <w:t xml:space="preserve">предметной области </w:t>
            </w:r>
            <w:proofErr w:type="gramEnd"/>
          </w:p>
          <w:p w:rsidR="00765826" w:rsidRPr="00201320" w:rsidRDefault="00201320" w:rsidP="00201320">
            <w:pPr>
              <w:tabs>
                <w:tab w:val="left" w:pos="567"/>
              </w:tabs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320">
              <w:rPr>
                <w:rFonts w:ascii="Times New Roman" w:hAnsi="Times New Roman"/>
                <w:bCs/>
                <w:sz w:val="24"/>
                <w:szCs w:val="24"/>
              </w:rPr>
              <w:t>деятельности по получению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1320">
              <w:rPr>
                <w:rFonts w:ascii="Times New Roman" w:hAnsi="Times New Roman"/>
                <w:bCs/>
                <w:sz w:val="24"/>
                <w:szCs w:val="24"/>
              </w:rPr>
              <w:t>нового знания,  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1320">
              <w:rPr>
                <w:rFonts w:ascii="Times New Roman" w:hAnsi="Times New Roman"/>
                <w:bCs/>
                <w:sz w:val="24"/>
                <w:szCs w:val="24"/>
              </w:rPr>
              <w:t xml:space="preserve">преобразованию и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1320">
              <w:rPr>
                <w:rFonts w:ascii="Times New Roman" w:hAnsi="Times New Roman"/>
                <w:bCs/>
                <w:sz w:val="24"/>
                <w:szCs w:val="24"/>
              </w:rPr>
              <w:t>применению, а также систему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1320">
              <w:rPr>
                <w:rFonts w:ascii="Times New Roman" w:hAnsi="Times New Roman"/>
                <w:bCs/>
                <w:sz w:val="24"/>
                <w:szCs w:val="24"/>
              </w:rPr>
              <w:t>основополагающих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1320">
              <w:rPr>
                <w:rFonts w:ascii="Times New Roman" w:hAnsi="Times New Roman"/>
                <w:bCs/>
                <w:sz w:val="24"/>
                <w:szCs w:val="24"/>
              </w:rPr>
              <w:t>элементов научного знания,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1320">
              <w:rPr>
                <w:rFonts w:ascii="Times New Roman" w:hAnsi="Times New Roman"/>
                <w:bCs/>
                <w:sz w:val="24"/>
                <w:szCs w:val="24"/>
              </w:rPr>
              <w:t>лежащих в основе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1320">
              <w:rPr>
                <w:rFonts w:ascii="Times New Roman" w:hAnsi="Times New Roman"/>
                <w:bCs/>
                <w:sz w:val="24"/>
                <w:szCs w:val="24"/>
              </w:rPr>
              <w:t>с временной научной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1320">
              <w:rPr>
                <w:rFonts w:ascii="Times New Roman" w:hAnsi="Times New Roman"/>
                <w:bCs/>
                <w:sz w:val="24"/>
                <w:szCs w:val="24"/>
              </w:rPr>
              <w:t>картины мира.</w:t>
            </w:r>
          </w:p>
        </w:tc>
        <w:tc>
          <w:tcPr>
            <w:tcW w:w="4786" w:type="dxa"/>
          </w:tcPr>
          <w:p w:rsidR="00201320" w:rsidRPr="00201320" w:rsidRDefault="00201320" w:rsidP="00201320">
            <w:pPr>
              <w:tabs>
                <w:tab w:val="left" w:pos="567"/>
              </w:tabs>
              <w:ind w:right="28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0132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ФГОС ООО</w:t>
            </w:r>
          </w:p>
          <w:p w:rsidR="00201320" w:rsidRPr="00201320" w:rsidRDefault="00201320" w:rsidP="00201320">
            <w:pPr>
              <w:tabs>
                <w:tab w:val="left" w:pos="567"/>
              </w:tabs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3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 освоенные уча</w:t>
            </w:r>
            <w:r w:rsidRPr="00201320">
              <w:rPr>
                <w:rFonts w:ascii="Times New Roman" w:hAnsi="Times New Roman"/>
                <w:bCs/>
                <w:sz w:val="24"/>
                <w:szCs w:val="24"/>
              </w:rPr>
              <w:t>щимися в ходе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1320">
              <w:rPr>
                <w:rFonts w:ascii="Times New Roman" w:hAnsi="Times New Roman"/>
                <w:bCs/>
                <w:sz w:val="24"/>
                <w:szCs w:val="24"/>
              </w:rPr>
              <w:t>изучения учебного предмета умения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1320">
              <w:rPr>
                <w:rFonts w:ascii="Times New Roman" w:hAnsi="Times New Roman"/>
                <w:bCs/>
                <w:sz w:val="24"/>
                <w:szCs w:val="24"/>
              </w:rPr>
              <w:t xml:space="preserve">специфические </w:t>
            </w:r>
            <w:proofErr w:type="gramStart"/>
            <w:r w:rsidRPr="00201320">
              <w:rPr>
                <w:rFonts w:ascii="Times New Roman" w:hAnsi="Times New Roman"/>
                <w:bCs/>
                <w:sz w:val="24"/>
                <w:szCs w:val="24"/>
              </w:rPr>
              <w:t>для</w:t>
            </w:r>
            <w:proofErr w:type="gramEnd"/>
            <w:r w:rsidRPr="00201320">
              <w:rPr>
                <w:rFonts w:ascii="Times New Roman" w:hAnsi="Times New Roman"/>
                <w:bCs/>
                <w:sz w:val="24"/>
                <w:szCs w:val="24"/>
              </w:rPr>
              <w:t xml:space="preserve"> данной предметной</w:t>
            </w:r>
          </w:p>
          <w:p w:rsidR="00201320" w:rsidRPr="00201320" w:rsidRDefault="00201320" w:rsidP="00201320">
            <w:pPr>
              <w:tabs>
                <w:tab w:val="left" w:pos="567"/>
              </w:tabs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320">
              <w:rPr>
                <w:rFonts w:ascii="Times New Roman" w:hAnsi="Times New Roman"/>
                <w:bCs/>
                <w:sz w:val="24"/>
                <w:szCs w:val="24"/>
              </w:rPr>
              <w:t>области, виды деятельности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1320">
              <w:rPr>
                <w:rFonts w:ascii="Times New Roman" w:hAnsi="Times New Roman"/>
                <w:bCs/>
                <w:sz w:val="24"/>
                <w:szCs w:val="24"/>
              </w:rPr>
              <w:t>получению нового знания в рамках</w:t>
            </w:r>
          </w:p>
          <w:p w:rsidR="00201320" w:rsidRPr="00201320" w:rsidRDefault="00201320" w:rsidP="00201320">
            <w:pPr>
              <w:tabs>
                <w:tab w:val="left" w:pos="567"/>
              </w:tabs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320">
              <w:rPr>
                <w:rFonts w:ascii="Times New Roman" w:hAnsi="Times New Roman"/>
                <w:bCs/>
                <w:sz w:val="24"/>
                <w:szCs w:val="24"/>
              </w:rPr>
              <w:t>учебного предмета, его преобразованию</w:t>
            </w:r>
          </w:p>
          <w:p w:rsidR="00201320" w:rsidRPr="00201320" w:rsidRDefault="00201320" w:rsidP="00201320">
            <w:pPr>
              <w:tabs>
                <w:tab w:val="left" w:pos="567"/>
              </w:tabs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320">
              <w:rPr>
                <w:rFonts w:ascii="Times New Roman" w:hAnsi="Times New Roman"/>
                <w:bCs/>
                <w:sz w:val="24"/>
                <w:szCs w:val="24"/>
              </w:rPr>
              <w:t xml:space="preserve">и применению в </w:t>
            </w:r>
            <w:proofErr w:type="gramStart"/>
            <w:r w:rsidRPr="00201320">
              <w:rPr>
                <w:rFonts w:ascii="Times New Roman" w:hAnsi="Times New Roman"/>
                <w:bCs/>
                <w:sz w:val="24"/>
                <w:szCs w:val="24"/>
              </w:rPr>
              <w:t>учебных</w:t>
            </w:r>
            <w:proofErr w:type="gramEnd"/>
            <w:r w:rsidRPr="00201320">
              <w:rPr>
                <w:rFonts w:ascii="Times New Roman" w:hAnsi="Times New Roman"/>
                <w:bCs/>
                <w:sz w:val="24"/>
                <w:szCs w:val="24"/>
              </w:rPr>
              <w:t>, учебно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013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01320" w:rsidRPr="00201320" w:rsidRDefault="00201320" w:rsidP="00201320">
            <w:pPr>
              <w:tabs>
                <w:tab w:val="left" w:pos="567"/>
              </w:tabs>
              <w:ind w:right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320">
              <w:rPr>
                <w:rFonts w:ascii="Times New Roman" w:hAnsi="Times New Roman"/>
                <w:bCs/>
                <w:sz w:val="24"/>
                <w:szCs w:val="24"/>
              </w:rPr>
              <w:t>проектных и социально-проектных</w:t>
            </w:r>
          </w:p>
          <w:p w:rsidR="00201320" w:rsidRPr="00201320" w:rsidRDefault="00201320" w:rsidP="00201320">
            <w:pPr>
              <w:tabs>
                <w:tab w:val="left" w:pos="567"/>
              </w:tabs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320">
              <w:rPr>
                <w:rFonts w:ascii="Times New Roman" w:hAnsi="Times New Roman"/>
                <w:bCs/>
                <w:sz w:val="24"/>
                <w:szCs w:val="24"/>
              </w:rPr>
              <w:t xml:space="preserve">ситуациях, формирование </w:t>
            </w:r>
            <w:proofErr w:type="gramStart"/>
            <w:r w:rsidRPr="00201320">
              <w:rPr>
                <w:rFonts w:ascii="Times New Roman" w:hAnsi="Times New Roman"/>
                <w:bCs/>
                <w:sz w:val="24"/>
                <w:szCs w:val="24"/>
              </w:rPr>
              <w:t>научного</w:t>
            </w:r>
            <w:proofErr w:type="gramEnd"/>
          </w:p>
          <w:p w:rsidR="00765826" w:rsidRPr="00201320" w:rsidRDefault="00201320" w:rsidP="001C64DF">
            <w:pPr>
              <w:tabs>
                <w:tab w:val="left" w:pos="567"/>
              </w:tabs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320">
              <w:rPr>
                <w:rFonts w:ascii="Times New Roman" w:hAnsi="Times New Roman"/>
                <w:bCs/>
                <w:sz w:val="24"/>
                <w:szCs w:val="24"/>
              </w:rPr>
              <w:t>типа мышления, научных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1320">
              <w:rPr>
                <w:rFonts w:ascii="Times New Roman" w:hAnsi="Times New Roman"/>
                <w:bCs/>
                <w:sz w:val="24"/>
                <w:szCs w:val="24"/>
              </w:rPr>
              <w:t>представлений о ключевых теориях,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1320">
              <w:rPr>
                <w:rFonts w:ascii="Times New Roman" w:hAnsi="Times New Roman"/>
                <w:bCs/>
                <w:sz w:val="24"/>
                <w:szCs w:val="24"/>
              </w:rPr>
              <w:t xml:space="preserve">типах и видах </w:t>
            </w:r>
            <w:r w:rsidRPr="0020132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отношений, владение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1320">
              <w:rPr>
                <w:rFonts w:ascii="Times New Roman" w:hAnsi="Times New Roman"/>
                <w:bCs/>
                <w:sz w:val="24"/>
                <w:szCs w:val="24"/>
              </w:rPr>
              <w:t>научной терминологией, ключевыми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1320">
              <w:rPr>
                <w:rFonts w:ascii="Times New Roman" w:hAnsi="Times New Roman"/>
                <w:bCs/>
                <w:sz w:val="24"/>
                <w:szCs w:val="24"/>
              </w:rPr>
              <w:t>понятиями, методами и приемами.</w:t>
            </w:r>
          </w:p>
        </w:tc>
      </w:tr>
    </w:tbl>
    <w:p w:rsidR="001E5A9E" w:rsidRDefault="001E5A9E" w:rsidP="001E5A9E">
      <w:pPr>
        <w:tabs>
          <w:tab w:val="left" w:pos="567"/>
        </w:tabs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F25735" w:rsidRPr="008567F1" w:rsidRDefault="00F25735" w:rsidP="001E5A9E">
      <w:pPr>
        <w:tabs>
          <w:tab w:val="left" w:pos="567"/>
        </w:tabs>
        <w:ind w:right="283"/>
        <w:rPr>
          <w:rFonts w:ascii="Times New Roman" w:hAnsi="Times New Roman" w:cs="Times New Roman"/>
          <w:b/>
          <w:sz w:val="24"/>
          <w:szCs w:val="24"/>
        </w:rPr>
      </w:pPr>
      <w:r w:rsidRPr="008567F1">
        <w:rPr>
          <w:rFonts w:ascii="Times New Roman" w:hAnsi="Times New Roman" w:cs="Times New Roman"/>
          <w:b/>
          <w:sz w:val="24"/>
          <w:szCs w:val="24"/>
        </w:rPr>
        <w:t xml:space="preserve">Одной из составляющих преемственности НОО  </w:t>
      </w:r>
      <w:proofErr w:type="gramStart"/>
      <w:r w:rsidRPr="008567F1">
        <w:rPr>
          <w:rFonts w:ascii="Times New Roman" w:hAnsi="Times New Roman" w:cs="Times New Roman"/>
          <w:b/>
          <w:sz w:val="24"/>
          <w:szCs w:val="24"/>
        </w:rPr>
        <w:t>и ООО я</w:t>
      </w:r>
      <w:proofErr w:type="gramEnd"/>
      <w:r w:rsidRPr="008567F1">
        <w:rPr>
          <w:rFonts w:ascii="Times New Roman" w:hAnsi="Times New Roman" w:cs="Times New Roman"/>
          <w:b/>
          <w:sz w:val="24"/>
          <w:szCs w:val="24"/>
        </w:rPr>
        <w:t>вляется структура урока</w:t>
      </w:r>
      <w:r w:rsidR="00EA71AF" w:rsidRPr="008567F1">
        <w:rPr>
          <w:rFonts w:ascii="Times New Roman" w:hAnsi="Times New Roman" w:cs="Times New Roman"/>
          <w:b/>
          <w:sz w:val="24"/>
          <w:szCs w:val="24"/>
        </w:rPr>
        <w:t xml:space="preserve"> – современного урока.</w:t>
      </w:r>
      <w:r w:rsidR="008567F1">
        <w:rPr>
          <w:rFonts w:ascii="Times New Roman" w:hAnsi="Times New Roman" w:cs="Times New Roman"/>
          <w:b/>
          <w:sz w:val="24"/>
          <w:szCs w:val="24"/>
        </w:rPr>
        <w:t xml:space="preserve"> Цель-обучить самостоятельному решению </w:t>
      </w:r>
      <w:r w:rsidR="001E5A9E">
        <w:rPr>
          <w:rFonts w:ascii="Times New Roman" w:hAnsi="Times New Roman" w:cs="Times New Roman"/>
          <w:b/>
          <w:sz w:val="24"/>
          <w:szCs w:val="24"/>
        </w:rPr>
        <w:t>проблем</w:t>
      </w:r>
      <w:proofErr w:type="gramStart"/>
      <w:r w:rsidR="001E5A9E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1E5A9E">
        <w:rPr>
          <w:rFonts w:ascii="Times New Roman" w:hAnsi="Times New Roman" w:cs="Times New Roman"/>
          <w:b/>
          <w:sz w:val="24"/>
          <w:szCs w:val="24"/>
        </w:rPr>
        <w:t xml:space="preserve"> Средство-открытие знаний вместе с детьми.</w:t>
      </w:r>
    </w:p>
    <w:p w:rsidR="00770E04" w:rsidRDefault="00770E04" w:rsidP="00F25735">
      <w:pPr>
        <w:tabs>
          <w:tab w:val="left" w:pos="567"/>
        </w:tabs>
        <w:spacing w:after="0" w:line="240" w:lineRule="auto"/>
        <w:ind w:left="-567" w:right="28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567" w:type="dxa"/>
        <w:tblLook w:val="04A0"/>
      </w:tblPr>
      <w:tblGrid>
        <w:gridCol w:w="4785"/>
        <w:gridCol w:w="4962"/>
      </w:tblGrid>
      <w:tr w:rsidR="00770E04" w:rsidRPr="00770E04" w:rsidTr="00770E04">
        <w:trPr>
          <w:trHeight w:val="285"/>
        </w:trPr>
        <w:tc>
          <w:tcPr>
            <w:tcW w:w="4785" w:type="dxa"/>
          </w:tcPr>
          <w:p w:rsidR="00770E04" w:rsidRPr="00770E04" w:rsidRDefault="00770E04" w:rsidP="00E348F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0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Традиционный урок</w:t>
            </w:r>
          </w:p>
        </w:tc>
        <w:tc>
          <w:tcPr>
            <w:tcW w:w="4962" w:type="dxa"/>
          </w:tcPr>
          <w:p w:rsidR="00770E04" w:rsidRPr="00770E04" w:rsidRDefault="00770E04" w:rsidP="00E348F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0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Современный урок</w:t>
            </w:r>
          </w:p>
        </w:tc>
      </w:tr>
      <w:tr w:rsidR="00770E04" w:rsidRPr="00770E04" w:rsidTr="00770E04">
        <w:trPr>
          <w:trHeight w:val="285"/>
        </w:trPr>
        <w:tc>
          <w:tcPr>
            <w:tcW w:w="4785" w:type="dxa"/>
          </w:tcPr>
          <w:p w:rsidR="00770E04" w:rsidRPr="00770E04" w:rsidRDefault="003E05C9" w:rsidP="00770E0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61.55pt;margin-top:5.5pt;width:67.5pt;height:14.2pt;flip:y;z-index:2516582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7" type="#_x0000_t32" style="position:absolute;margin-left:184.8pt;margin-top:5.45pt;width:48.75pt;height:25.5pt;z-index:251659264;mso-position-horizontal-relative:text;mso-position-vertical-relative:text" o:connectortype="straight">
                  <v:stroke endarrow="block"/>
                </v:shape>
              </w:pict>
            </w:r>
            <w:r w:rsidR="00770E04" w:rsidRPr="00770E04">
              <w:rPr>
                <w:rFonts w:ascii="Times New Roman" w:hAnsi="Times New Roman" w:cs="Times New Roman"/>
                <w:sz w:val="24"/>
                <w:szCs w:val="24"/>
              </w:rPr>
              <w:t>1.Проверка д/з учеников учителем</w:t>
            </w:r>
          </w:p>
          <w:p w:rsidR="00770E04" w:rsidRPr="00770E04" w:rsidRDefault="00770E04" w:rsidP="00770E0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0E04">
              <w:rPr>
                <w:rFonts w:ascii="Times New Roman" w:hAnsi="Times New Roman" w:cs="Times New Roman"/>
                <w:sz w:val="24"/>
                <w:szCs w:val="24"/>
              </w:rPr>
              <w:t>2.Объявление темы учителем</w:t>
            </w:r>
          </w:p>
          <w:p w:rsidR="00770E04" w:rsidRPr="00770E04" w:rsidRDefault="003E05C9" w:rsidP="00770E0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8" type="#_x0000_t32" style="position:absolute;margin-left:161.55pt;margin-top:7.1pt;width:67.5pt;height:10.5pt;z-index:251660288" o:connectortype="straight">
                  <v:stroke endarrow="block"/>
                </v:shape>
              </w:pict>
            </w:r>
            <w:r w:rsidR="00770E04" w:rsidRPr="00770E04">
              <w:rPr>
                <w:rFonts w:ascii="Times New Roman" w:hAnsi="Times New Roman" w:cs="Times New Roman"/>
                <w:sz w:val="24"/>
                <w:szCs w:val="24"/>
              </w:rPr>
              <w:t>3.Объяснение темы учителем</w:t>
            </w:r>
          </w:p>
          <w:p w:rsidR="00770E04" w:rsidRPr="00770E04" w:rsidRDefault="003E05C9" w:rsidP="00770E0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0" type="#_x0000_t32" style="position:absolute;margin-left:175.05pt;margin-top:8.3pt;width:58.5pt;height:26.25pt;z-index:25166233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margin-left:175.05pt;margin-top:8.3pt;width:58.5pt;height:11.25pt;z-index:251661312" o:connectortype="straight">
                  <v:stroke endarrow="block"/>
                </v:shape>
              </w:pict>
            </w:r>
            <w:r w:rsidR="00770E04" w:rsidRPr="00770E04">
              <w:rPr>
                <w:rFonts w:ascii="Times New Roman" w:hAnsi="Times New Roman" w:cs="Times New Roman"/>
                <w:sz w:val="24"/>
                <w:szCs w:val="24"/>
              </w:rPr>
              <w:t>4.Закрепление знаний учениками</w:t>
            </w:r>
          </w:p>
          <w:p w:rsidR="00770E04" w:rsidRPr="00770E04" w:rsidRDefault="00770E04" w:rsidP="00E348FC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</w:tcPr>
          <w:p w:rsidR="00770E04" w:rsidRPr="00770E04" w:rsidRDefault="00770E04" w:rsidP="00770E0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0E04">
              <w:rPr>
                <w:rFonts w:ascii="Times New Roman" w:hAnsi="Times New Roman" w:cs="Times New Roman"/>
                <w:sz w:val="24"/>
                <w:szCs w:val="24"/>
              </w:rPr>
              <w:t>1.Создание проблемной ситуации учителем и формулирование  проблемы учениками</w:t>
            </w:r>
          </w:p>
          <w:p w:rsidR="00770E04" w:rsidRPr="00770E04" w:rsidRDefault="00770E04" w:rsidP="00770E0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0E04">
              <w:rPr>
                <w:rFonts w:ascii="Times New Roman" w:hAnsi="Times New Roman" w:cs="Times New Roman"/>
                <w:sz w:val="24"/>
                <w:szCs w:val="24"/>
              </w:rPr>
              <w:t>2.Актуализация учениками своих знаний</w:t>
            </w:r>
          </w:p>
          <w:p w:rsidR="00770E04" w:rsidRPr="00770E04" w:rsidRDefault="00770E04" w:rsidP="00770E0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0E04">
              <w:rPr>
                <w:rFonts w:ascii="Times New Roman" w:hAnsi="Times New Roman" w:cs="Times New Roman"/>
                <w:sz w:val="24"/>
                <w:szCs w:val="24"/>
              </w:rPr>
              <w:t>3. Поиск решения проблемы учениками</w:t>
            </w:r>
          </w:p>
          <w:p w:rsidR="00770E04" w:rsidRPr="00770E04" w:rsidRDefault="00770E04" w:rsidP="00770E0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0E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E04">
              <w:rPr>
                <w:rFonts w:ascii="Times New Roman" w:hAnsi="Times New Roman" w:cs="Times New Roman"/>
                <w:sz w:val="24"/>
                <w:szCs w:val="24"/>
              </w:rPr>
              <w:t>Выражение решения</w:t>
            </w:r>
          </w:p>
          <w:p w:rsidR="00770E04" w:rsidRPr="00770E04" w:rsidRDefault="00770E04" w:rsidP="00770E04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E04">
              <w:rPr>
                <w:rFonts w:ascii="Times New Roman" w:hAnsi="Times New Roman" w:cs="Times New Roman"/>
                <w:sz w:val="24"/>
                <w:szCs w:val="24"/>
              </w:rPr>
              <w:t>5.  Применение знаний учениками</w:t>
            </w:r>
          </w:p>
        </w:tc>
      </w:tr>
    </w:tbl>
    <w:p w:rsidR="00770E04" w:rsidRDefault="00770E04" w:rsidP="00320F87">
      <w:pPr>
        <w:tabs>
          <w:tab w:val="left" w:pos="567"/>
        </w:tabs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0E04" w:rsidRPr="00F25735" w:rsidRDefault="00770E04" w:rsidP="00770E04">
      <w:pPr>
        <w:pStyle w:val="a4"/>
        <w:shd w:val="clear" w:color="auto" w:fill="FFFFFF"/>
        <w:spacing w:before="0" w:beforeAutospacing="0" w:after="0" w:afterAutospacing="0"/>
        <w:ind w:left="-567" w:right="283" w:firstLine="567"/>
        <w:jc w:val="both"/>
      </w:pPr>
      <w:r w:rsidRPr="00F25735">
        <w:rPr>
          <w:b/>
          <w:bCs/>
        </w:rPr>
        <w:t>Программы отдельных учебных предметов, курсов</w:t>
      </w:r>
      <w:r w:rsidRPr="00F25735">
        <w:t> должны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770E04" w:rsidRPr="00F25735" w:rsidRDefault="00770E04" w:rsidP="00770E0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отдельных учебных предметов, курсов разрабатываются на основе требований к результатам освоения основной образовательной программы с учётом основных направлений программ, включённых в структуру основной образовательной программы.</w:t>
      </w:r>
    </w:p>
    <w:p w:rsidR="00C82053" w:rsidRDefault="00C82053" w:rsidP="00770E0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E04" w:rsidRPr="00F25735" w:rsidRDefault="00770E04" w:rsidP="00770E04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отдельных учебных предметов, курсов должны содержать:</w:t>
      </w:r>
    </w:p>
    <w:p w:rsidR="00770E04" w:rsidRPr="00F25735" w:rsidRDefault="00770E04" w:rsidP="00770E04">
      <w:pPr>
        <w:numPr>
          <w:ilvl w:val="0"/>
          <w:numId w:val="19"/>
        </w:num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в которой конкретизируются общие цели основного общего образования с учётом специфики учебного предмета;</w:t>
      </w:r>
    </w:p>
    <w:p w:rsidR="00770E04" w:rsidRPr="00F25735" w:rsidRDefault="00770E04" w:rsidP="00770E04">
      <w:pPr>
        <w:numPr>
          <w:ilvl w:val="0"/>
          <w:numId w:val="19"/>
        </w:num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общую характеристику учебного предмета, курса;</w:t>
      </w:r>
    </w:p>
    <w:p w:rsidR="00770E04" w:rsidRPr="00F25735" w:rsidRDefault="00770E04" w:rsidP="00770E04">
      <w:pPr>
        <w:numPr>
          <w:ilvl w:val="0"/>
          <w:numId w:val="19"/>
        </w:num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3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места учебного предмета, курса в учебном плане;</w:t>
      </w:r>
    </w:p>
    <w:p w:rsidR="00770E04" w:rsidRPr="00F25735" w:rsidRDefault="00770E04" w:rsidP="00770E04">
      <w:pPr>
        <w:numPr>
          <w:ilvl w:val="0"/>
          <w:numId w:val="19"/>
        </w:num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личностные, </w:t>
      </w:r>
      <w:proofErr w:type="spellStart"/>
      <w:r w:rsidRPr="00F257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F2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 результаты освоения конкретного учебного предмета, курса;</w:t>
      </w:r>
    </w:p>
    <w:p w:rsidR="00770E04" w:rsidRPr="00F25735" w:rsidRDefault="00770E04" w:rsidP="00770E04">
      <w:pPr>
        <w:numPr>
          <w:ilvl w:val="0"/>
          <w:numId w:val="19"/>
        </w:num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предмета, курса;</w:t>
      </w:r>
    </w:p>
    <w:p w:rsidR="00770E04" w:rsidRPr="00F25735" w:rsidRDefault="00770E04" w:rsidP="00770E04">
      <w:pPr>
        <w:numPr>
          <w:ilvl w:val="0"/>
          <w:numId w:val="19"/>
        </w:num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с определением основных видов учебной деятельности;</w:t>
      </w:r>
    </w:p>
    <w:p w:rsidR="00770E04" w:rsidRPr="00F25735" w:rsidRDefault="00770E04" w:rsidP="00770E04">
      <w:pPr>
        <w:numPr>
          <w:ilvl w:val="0"/>
          <w:numId w:val="19"/>
        </w:num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3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учебно-методического и материально-технического обеспечения образовательного процесса;</w:t>
      </w:r>
    </w:p>
    <w:p w:rsidR="00770E04" w:rsidRPr="00051DA6" w:rsidRDefault="00770E04" w:rsidP="00770E04">
      <w:pPr>
        <w:numPr>
          <w:ilvl w:val="0"/>
          <w:numId w:val="19"/>
        </w:num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3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изучения учебного предмета, курса.</w:t>
      </w:r>
    </w:p>
    <w:p w:rsidR="00770E04" w:rsidRDefault="00770E04" w:rsidP="00320F87">
      <w:pPr>
        <w:tabs>
          <w:tab w:val="left" w:pos="567"/>
        </w:tabs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0E04" w:rsidRDefault="009240FB" w:rsidP="00770E04">
      <w:pPr>
        <w:tabs>
          <w:tab w:val="left" w:pos="567"/>
        </w:tabs>
        <w:spacing w:after="0" w:line="240" w:lineRule="auto"/>
        <w:ind w:left="-567" w:right="283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Различие ФГОС НОО и ФГОС ООО</w:t>
      </w:r>
    </w:p>
    <w:p w:rsidR="009240FB" w:rsidRDefault="009240FB" w:rsidP="00770E04">
      <w:pPr>
        <w:tabs>
          <w:tab w:val="left" w:pos="567"/>
        </w:tabs>
        <w:spacing w:after="0" w:line="240" w:lineRule="auto"/>
        <w:ind w:left="-567" w:right="28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содержании и ведущем виде деятельности:</w:t>
      </w:r>
    </w:p>
    <w:p w:rsidR="009240FB" w:rsidRDefault="009240FB" w:rsidP="00315FB1">
      <w:pPr>
        <w:tabs>
          <w:tab w:val="left" w:pos="567"/>
        </w:tabs>
        <w:spacing w:after="0" w:line="240" w:lineRule="auto"/>
        <w:ind w:left="-567"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 начальной школе – средства и способы решения задачи (игровая деятельность, учебная самостоятельность);</w:t>
      </w:r>
    </w:p>
    <w:p w:rsidR="009240FB" w:rsidRDefault="009240FB" w:rsidP="00315FB1">
      <w:pPr>
        <w:tabs>
          <w:tab w:val="left" w:pos="567"/>
        </w:tabs>
        <w:spacing w:after="0" w:line="240" w:lineRule="auto"/>
        <w:ind w:left="-567"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 основной школе – выбор самой задачи, выбор направления действий (система проб, проектная деятельность).</w:t>
      </w:r>
    </w:p>
    <w:p w:rsidR="001E5A9E" w:rsidRDefault="001E5A9E" w:rsidP="001E5A9E">
      <w:pPr>
        <w:pStyle w:val="a3"/>
        <w:tabs>
          <w:tab w:val="left" w:pos="567"/>
        </w:tabs>
        <w:spacing w:after="0" w:line="240" w:lineRule="auto"/>
        <w:ind w:left="153" w:right="283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5A9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Вывод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–</w:t>
      </w:r>
    </w:p>
    <w:p w:rsidR="00315FB1" w:rsidRPr="00A3109B" w:rsidRDefault="001E5A9E" w:rsidP="00A3109B">
      <w:pPr>
        <w:tabs>
          <w:tab w:val="left" w:pos="567"/>
        </w:tabs>
        <w:spacing w:after="0" w:line="240" w:lineRule="auto"/>
        <w:ind w:right="28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109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Преемственность-это двусторонний процесс.  С одной </w:t>
      </w:r>
      <w:proofErr w:type="gramStart"/>
      <w:r w:rsidRPr="00A3109B">
        <w:rPr>
          <w:rFonts w:ascii="Times New Roman" w:eastAsia="Times New Roman" w:hAnsi="Times New Roman"/>
          <w:b/>
          <w:sz w:val="24"/>
          <w:szCs w:val="24"/>
          <w:lang w:eastAsia="ru-RU"/>
        </w:rPr>
        <w:t>стороны-начальная</w:t>
      </w:r>
      <w:proofErr w:type="gramEnd"/>
      <w:r w:rsidRPr="00A3109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ступень, которая формирует те знания, умения и навыки, которые необходимы для дальнейшего обучения в основной школе. С друго</w:t>
      </w:r>
      <w:proofErr w:type="gramStart"/>
      <w:r w:rsidRPr="00A3109B">
        <w:rPr>
          <w:rFonts w:ascii="Times New Roman" w:eastAsia="Times New Roman" w:hAnsi="Times New Roman"/>
          <w:b/>
          <w:sz w:val="24"/>
          <w:szCs w:val="24"/>
          <w:lang w:eastAsia="ru-RU"/>
        </w:rPr>
        <w:t>й-</w:t>
      </w:r>
      <w:proofErr w:type="gramEnd"/>
      <w:r w:rsidRPr="00A3109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основная школа, которая развивает ( а не игнорирует) накопленный в начальной школе потенциал.</w:t>
      </w:r>
    </w:p>
    <w:p w:rsidR="00315FB1" w:rsidRDefault="00315FB1" w:rsidP="00315FB1">
      <w:pPr>
        <w:pStyle w:val="a3"/>
        <w:tabs>
          <w:tab w:val="left" w:pos="567"/>
        </w:tabs>
        <w:spacing w:after="0" w:line="240" w:lineRule="auto"/>
        <w:ind w:left="153"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5482" w:rsidRDefault="00C82053" w:rsidP="005D5482">
      <w:pPr>
        <w:pStyle w:val="a3"/>
        <w:tabs>
          <w:tab w:val="left" w:pos="142"/>
        </w:tabs>
        <w:spacing w:after="0" w:line="240" w:lineRule="auto"/>
        <w:ind w:left="-567"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72030F" w:rsidRDefault="00C82053" w:rsidP="0072030F">
      <w:pPr>
        <w:pStyle w:val="a3"/>
        <w:tabs>
          <w:tab w:val="left" w:pos="142"/>
        </w:tabs>
        <w:spacing w:after="0" w:line="240" w:lineRule="auto"/>
        <w:ind w:left="-207"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</w:t>
      </w:r>
    </w:p>
    <w:p w:rsidR="001F16B8" w:rsidRPr="00901088" w:rsidRDefault="00C82053" w:rsidP="00C82053">
      <w:pPr>
        <w:pStyle w:val="a3"/>
        <w:tabs>
          <w:tab w:val="left" w:pos="142"/>
        </w:tabs>
        <w:spacing w:after="0" w:line="240" w:lineRule="auto"/>
        <w:ind w:left="-20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933A9" w:rsidRPr="000933A9" w:rsidRDefault="000933A9">
      <w:pPr>
        <w:rPr>
          <w:rFonts w:ascii="Times New Roman" w:hAnsi="Times New Roman" w:cs="Times New Roman"/>
          <w:sz w:val="28"/>
          <w:szCs w:val="28"/>
        </w:rPr>
      </w:pPr>
    </w:p>
    <w:sectPr w:rsidR="000933A9" w:rsidRPr="000933A9" w:rsidSect="00731FA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66F4"/>
    <w:multiLevelType w:val="hybridMultilevel"/>
    <w:tmpl w:val="D89A38FC"/>
    <w:lvl w:ilvl="0" w:tplc="7090CFF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2EB9F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3CDB7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B2CEA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94FF5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A87C8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F64CD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32527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EADD0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B93DCB"/>
    <w:multiLevelType w:val="multilevel"/>
    <w:tmpl w:val="C1A67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10D36"/>
    <w:multiLevelType w:val="hybridMultilevel"/>
    <w:tmpl w:val="025A6F1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1A19763D"/>
    <w:multiLevelType w:val="hybridMultilevel"/>
    <w:tmpl w:val="87DC71F8"/>
    <w:lvl w:ilvl="0" w:tplc="A7FE6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90EC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34E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A82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2E1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DC7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6ED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981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6C5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3385468"/>
    <w:multiLevelType w:val="hybridMultilevel"/>
    <w:tmpl w:val="A62213C8"/>
    <w:lvl w:ilvl="0" w:tplc="6088C0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7628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8233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E2FB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D619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2A41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8A6E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48A7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1663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1F75EA"/>
    <w:multiLevelType w:val="hybridMultilevel"/>
    <w:tmpl w:val="BF1637EE"/>
    <w:lvl w:ilvl="0" w:tplc="F73EC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CE4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EA1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147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F6A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B83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F24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FA1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F6A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B7608D7"/>
    <w:multiLevelType w:val="hybridMultilevel"/>
    <w:tmpl w:val="C4A0BBDC"/>
    <w:lvl w:ilvl="0" w:tplc="9132C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A0D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B22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B8C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D0B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B63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B01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EC7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6EF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3163E26"/>
    <w:multiLevelType w:val="hybridMultilevel"/>
    <w:tmpl w:val="4F886394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4F90355"/>
    <w:multiLevelType w:val="multilevel"/>
    <w:tmpl w:val="09C2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A55101"/>
    <w:multiLevelType w:val="multilevel"/>
    <w:tmpl w:val="D4D46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584061"/>
    <w:multiLevelType w:val="hybridMultilevel"/>
    <w:tmpl w:val="2A0A379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44D61613"/>
    <w:multiLevelType w:val="hybridMultilevel"/>
    <w:tmpl w:val="11A07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743C48"/>
    <w:multiLevelType w:val="hybridMultilevel"/>
    <w:tmpl w:val="AD2AD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D11A9D"/>
    <w:multiLevelType w:val="hybridMultilevel"/>
    <w:tmpl w:val="57106910"/>
    <w:lvl w:ilvl="0" w:tplc="FF1C7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445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1AD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389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9E8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D6B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F45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449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A77704A"/>
    <w:multiLevelType w:val="multilevel"/>
    <w:tmpl w:val="0958B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307E92"/>
    <w:multiLevelType w:val="hybridMultilevel"/>
    <w:tmpl w:val="1234C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0D5690"/>
    <w:multiLevelType w:val="multilevel"/>
    <w:tmpl w:val="102E0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05540A"/>
    <w:multiLevelType w:val="hybridMultilevel"/>
    <w:tmpl w:val="7FEE6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2059A"/>
    <w:multiLevelType w:val="hybridMultilevel"/>
    <w:tmpl w:val="8000188E"/>
    <w:lvl w:ilvl="0" w:tplc="95A69AD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>
    <w:nsid w:val="6A505D55"/>
    <w:multiLevelType w:val="hybridMultilevel"/>
    <w:tmpl w:val="B25CEEE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75D412CA"/>
    <w:multiLevelType w:val="hybridMultilevel"/>
    <w:tmpl w:val="F582039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77293047"/>
    <w:multiLevelType w:val="hybridMultilevel"/>
    <w:tmpl w:val="BBDEB4F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1"/>
  </w:num>
  <w:num w:numId="5">
    <w:abstractNumId w:val="13"/>
  </w:num>
  <w:num w:numId="6">
    <w:abstractNumId w:val="5"/>
  </w:num>
  <w:num w:numId="7">
    <w:abstractNumId w:val="6"/>
  </w:num>
  <w:num w:numId="8">
    <w:abstractNumId w:val="4"/>
  </w:num>
  <w:num w:numId="9">
    <w:abstractNumId w:val="2"/>
  </w:num>
  <w:num w:numId="10">
    <w:abstractNumId w:val="20"/>
  </w:num>
  <w:num w:numId="11">
    <w:abstractNumId w:val="19"/>
  </w:num>
  <w:num w:numId="12">
    <w:abstractNumId w:val="10"/>
  </w:num>
  <w:num w:numId="13">
    <w:abstractNumId w:val="17"/>
  </w:num>
  <w:num w:numId="14">
    <w:abstractNumId w:val="0"/>
  </w:num>
  <w:num w:numId="15">
    <w:abstractNumId w:val="3"/>
  </w:num>
  <w:num w:numId="16">
    <w:abstractNumId w:val="1"/>
  </w:num>
  <w:num w:numId="17">
    <w:abstractNumId w:val="14"/>
  </w:num>
  <w:num w:numId="18">
    <w:abstractNumId w:val="9"/>
  </w:num>
  <w:num w:numId="19">
    <w:abstractNumId w:val="8"/>
  </w:num>
  <w:num w:numId="20">
    <w:abstractNumId w:val="16"/>
  </w:num>
  <w:num w:numId="21">
    <w:abstractNumId w:val="21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933A9"/>
    <w:rsid w:val="00051DA6"/>
    <w:rsid w:val="000933A9"/>
    <w:rsid w:val="00096CC7"/>
    <w:rsid w:val="000B2086"/>
    <w:rsid w:val="000D1585"/>
    <w:rsid w:val="000D3264"/>
    <w:rsid w:val="00146994"/>
    <w:rsid w:val="0016129B"/>
    <w:rsid w:val="00161C63"/>
    <w:rsid w:val="001A7B5B"/>
    <w:rsid w:val="001C64DF"/>
    <w:rsid w:val="001E5A9E"/>
    <w:rsid w:val="001F16B8"/>
    <w:rsid w:val="001F32D0"/>
    <w:rsid w:val="00201320"/>
    <w:rsid w:val="00233E60"/>
    <w:rsid w:val="002F21F7"/>
    <w:rsid w:val="00315FB1"/>
    <w:rsid w:val="00320F87"/>
    <w:rsid w:val="0032155C"/>
    <w:rsid w:val="00344331"/>
    <w:rsid w:val="003A0DE8"/>
    <w:rsid w:val="003B66BE"/>
    <w:rsid w:val="003D4DDC"/>
    <w:rsid w:val="003E05C9"/>
    <w:rsid w:val="003F0361"/>
    <w:rsid w:val="00402B3B"/>
    <w:rsid w:val="00403158"/>
    <w:rsid w:val="00463929"/>
    <w:rsid w:val="00465413"/>
    <w:rsid w:val="004C6B3C"/>
    <w:rsid w:val="004D07FC"/>
    <w:rsid w:val="004E39F6"/>
    <w:rsid w:val="004F3B2D"/>
    <w:rsid w:val="0050321D"/>
    <w:rsid w:val="00517C4C"/>
    <w:rsid w:val="00583797"/>
    <w:rsid w:val="00585A4A"/>
    <w:rsid w:val="005B5624"/>
    <w:rsid w:val="005D5482"/>
    <w:rsid w:val="00705B25"/>
    <w:rsid w:val="0072030F"/>
    <w:rsid w:val="00731FAE"/>
    <w:rsid w:val="007550C6"/>
    <w:rsid w:val="00765826"/>
    <w:rsid w:val="00770E04"/>
    <w:rsid w:val="008144D2"/>
    <w:rsid w:val="008567F1"/>
    <w:rsid w:val="008B0DB1"/>
    <w:rsid w:val="008B244A"/>
    <w:rsid w:val="008D3417"/>
    <w:rsid w:val="009240FB"/>
    <w:rsid w:val="0095099A"/>
    <w:rsid w:val="009756A9"/>
    <w:rsid w:val="0098338B"/>
    <w:rsid w:val="009B7A9B"/>
    <w:rsid w:val="009F6D5F"/>
    <w:rsid w:val="00A16E44"/>
    <w:rsid w:val="00A3109B"/>
    <w:rsid w:val="00A60918"/>
    <w:rsid w:val="00A64B1D"/>
    <w:rsid w:val="00A64EFF"/>
    <w:rsid w:val="00A91807"/>
    <w:rsid w:val="00AA19C2"/>
    <w:rsid w:val="00AB2530"/>
    <w:rsid w:val="00AD419E"/>
    <w:rsid w:val="00AF0EA4"/>
    <w:rsid w:val="00AF130C"/>
    <w:rsid w:val="00B13112"/>
    <w:rsid w:val="00B279D6"/>
    <w:rsid w:val="00B53396"/>
    <w:rsid w:val="00B65979"/>
    <w:rsid w:val="00B80C1E"/>
    <w:rsid w:val="00BC1B44"/>
    <w:rsid w:val="00BD4CC9"/>
    <w:rsid w:val="00BE0C1F"/>
    <w:rsid w:val="00C53553"/>
    <w:rsid w:val="00C73A86"/>
    <w:rsid w:val="00C82053"/>
    <w:rsid w:val="00CB6B7A"/>
    <w:rsid w:val="00D168A0"/>
    <w:rsid w:val="00D56CFB"/>
    <w:rsid w:val="00D61728"/>
    <w:rsid w:val="00DF11BB"/>
    <w:rsid w:val="00DF4C63"/>
    <w:rsid w:val="00DF4D91"/>
    <w:rsid w:val="00E271E1"/>
    <w:rsid w:val="00E929C1"/>
    <w:rsid w:val="00EA2047"/>
    <w:rsid w:val="00EA71AF"/>
    <w:rsid w:val="00F22080"/>
    <w:rsid w:val="00F25735"/>
    <w:rsid w:val="00F307BF"/>
    <w:rsid w:val="00F37C94"/>
    <w:rsid w:val="00F41088"/>
    <w:rsid w:val="00F8241E"/>
    <w:rsid w:val="00FD1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6" type="connector" idref="#_x0000_s1026"/>
        <o:r id="V:Rule7" type="connector" idref="#_x0000_s1028"/>
        <o:r id="V:Rule8" type="connector" idref="#_x0000_s1030"/>
        <o:r id="V:Rule9" type="connector" idref="#_x0000_s1029"/>
        <o:r id="V:Rule10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33A9"/>
    <w:pPr>
      <w:autoSpaceDE w:val="0"/>
      <w:autoSpaceDN w:val="0"/>
      <w:adjustRightInd w:val="0"/>
      <w:spacing w:after="0" w:line="240" w:lineRule="auto"/>
    </w:pPr>
    <w:rPr>
      <w:rFonts w:ascii="Lucida Sans Unicode" w:eastAsia="Calibri" w:hAnsi="Lucida Sans Unicode" w:cs="Lucida Sans Unicode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05B25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05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6D5F"/>
  </w:style>
  <w:style w:type="table" w:styleId="a5">
    <w:name w:val="Table Grid"/>
    <w:basedOn w:val="a1"/>
    <w:uiPriority w:val="59"/>
    <w:rsid w:val="007658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051D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62729">
          <w:marLeft w:val="7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020">
          <w:marLeft w:val="7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2548">
          <w:marLeft w:val="7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7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6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7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2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11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0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3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123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92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492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679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322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785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309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719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68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99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25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70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7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19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499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2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8871">
          <w:marLeft w:val="51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207">
          <w:marLeft w:val="51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2831">
          <w:marLeft w:val="51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5131">
          <w:marLeft w:val="51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0298">
          <w:marLeft w:val="51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49297">
          <w:marLeft w:val="51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258">
          <w:marLeft w:val="51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413FA54-06ED-4896-9A5C-2C17250A2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2030</Words>
  <Characters>11572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2015-03-30T14:28:00Z</cp:lastPrinted>
  <dcterms:created xsi:type="dcterms:W3CDTF">2015-03-22T11:11:00Z</dcterms:created>
  <dcterms:modified xsi:type="dcterms:W3CDTF">2015-03-30T14:30:00Z</dcterms:modified>
</cp:coreProperties>
</file>