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F9" w:rsidRPr="005479DB" w:rsidRDefault="000502F9" w:rsidP="005479DB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985B0D" w:rsidRDefault="00985B0D" w:rsidP="000502F9">
      <w:pPr>
        <w:jc w:val="center"/>
        <w:rPr>
          <w:sz w:val="40"/>
          <w:szCs w:val="40"/>
        </w:rPr>
      </w:pPr>
    </w:p>
    <w:p w:rsidR="00985B0D" w:rsidRDefault="00985B0D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222BA2" w:rsidRPr="00E977D2" w:rsidRDefault="000502F9" w:rsidP="000502F9">
      <w:pPr>
        <w:jc w:val="center"/>
        <w:rPr>
          <w:b/>
          <w:sz w:val="40"/>
          <w:szCs w:val="40"/>
        </w:rPr>
      </w:pPr>
      <w:r w:rsidRPr="00E977D2">
        <w:rPr>
          <w:b/>
          <w:sz w:val="40"/>
          <w:szCs w:val="40"/>
        </w:rPr>
        <w:t>Рабочая программа</w:t>
      </w: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</w:pPr>
      <w:r>
        <w:t xml:space="preserve">По реализации </w:t>
      </w:r>
      <w:r w:rsidR="00250E8D">
        <w:t>ознакомления</w:t>
      </w:r>
    </w:p>
    <w:p w:rsidR="00250E8D" w:rsidRDefault="00250E8D" w:rsidP="000502F9">
      <w:pPr>
        <w:jc w:val="center"/>
      </w:pPr>
      <w:r>
        <w:t>с предметным и социальным окружением</w:t>
      </w:r>
    </w:p>
    <w:p w:rsidR="000502F9" w:rsidRDefault="00250E8D" w:rsidP="000502F9">
      <w:pPr>
        <w:jc w:val="center"/>
      </w:pPr>
      <w:r>
        <w:t xml:space="preserve">О.В. </w:t>
      </w:r>
      <w:proofErr w:type="spellStart"/>
      <w:r>
        <w:t>Дыбиной</w:t>
      </w:r>
      <w:proofErr w:type="spellEnd"/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  <w:r>
        <w:t>С учетом примерной общеобразовательной программы</w:t>
      </w:r>
    </w:p>
    <w:p w:rsidR="000502F9" w:rsidRDefault="000502F9" w:rsidP="000502F9">
      <w:pPr>
        <w:jc w:val="center"/>
      </w:pPr>
      <w:r>
        <w:t xml:space="preserve"> дошкольного образования</w:t>
      </w:r>
    </w:p>
    <w:p w:rsidR="000502F9" w:rsidRDefault="000502F9" w:rsidP="000502F9">
      <w:pPr>
        <w:jc w:val="center"/>
      </w:pPr>
      <w:r>
        <w:t xml:space="preserve"> «От рождения до школы»</w:t>
      </w:r>
    </w:p>
    <w:p w:rsidR="000502F9" w:rsidRDefault="000502F9" w:rsidP="000502F9">
      <w:pPr>
        <w:jc w:val="center"/>
      </w:pPr>
      <w:r>
        <w:t xml:space="preserve"> под ред. Н.Е. </w:t>
      </w:r>
      <w:proofErr w:type="spellStart"/>
      <w:r>
        <w:t>Вераксы</w:t>
      </w:r>
      <w:proofErr w:type="spellEnd"/>
      <w:r>
        <w:t>, Т.С. Комаровой, М.А. Васильевой</w:t>
      </w:r>
    </w:p>
    <w:p w:rsidR="000502F9" w:rsidRDefault="000502F9" w:rsidP="000502F9">
      <w:pPr>
        <w:jc w:val="center"/>
      </w:pPr>
    </w:p>
    <w:p w:rsidR="000502F9" w:rsidRDefault="00C6255D" w:rsidP="000502F9">
      <w:pPr>
        <w:jc w:val="center"/>
      </w:pPr>
      <w:r>
        <w:t>(4-5 лет</w:t>
      </w:r>
      <w:r w:rsidR="000502F9">
        <w:t>)</w:t>
      </w: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Pr="00E977D2" w:rsidRDefault="00C6255D" w:rsidP="000502F9">
      <w:pPr>
        <w:jc w:val="center"/>
        <w:rPr>
          <w:b/>
        </w:rPr>
      </w:pPr>
      <w:r>
        <w:rPr>
          <w:b/>
        </w:rPr>
        <w:t>2015</w:t>
      </w:r>
      <w:r w:rsidR="000502F9" w:rsidRPr="00E977D2">
        <w:rPr>
          <w:b/>
        </w:rPr>
        <w:t xml:space="preserve"> год</w:t>
      </w:r>
    </w:p>
    <w:p w:rsidR="00E977D2" w:rsidRDefault="000502F9" w:rsidP="000502F9">
      <w:pPr>
        <w:jc w:val="center"/>
        <w:rPr>
          <w:b/>
        </w:rPr>
      </w:pPr>
      <w:r w:rsidRPr="00E977D2">
        <w:rPr>
          <w:b/>
        </w:rPr>
        <w:t>г. Ростов-на Дону</w:t>
      </w:r>
    </w:p>
    <w:p w:rsidR="00E977D2" w:rsidRDefault="00E977D2">
      <w:pPr>
        <w:jc w:val="left"/>
        <w:rPr>
          <w:b/>
        </w:rPr>
      </w:pPr>
      <w:r>
        <w:rPr>
          <w:b/>
        </w:rPr>
        <w:br w:type="page"/>
      </w:r>
    </w:p>
    <w:p w:rsidR="00C704AB" w:rsidRPr="00C704AB" w:rsidRDefault="00C704AB" w:rsidP="00985B0D">
      <w:pPr>
        <w:rPr>
          <w:b/>
        </w:rPr>
      </w:pPr>
      <w:r w:rsidRPr="00C704AB">
        <w:rPr>
          <w:b/>
        </w:rPr>
        <w:lastRenderedPageBreak/>
        <w:t>ПОЯСНИТЕЛЬНАЯ ЗАПИСКА.</w:t>
      </w:r>
    </w:p>
    <w:p w:rsidR="00C704AB" w:rsidRDefault="00C704AB" w:rsidP="00985B0D"/>
    <w:p w:rsidR="00133144" w:rsidRDefault="00133144" w:rsidP="00DE01A5">
      <w:r w:rsidRPr="00133144">
        <w:t xml:space="preserve">Рабочая программа основана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133144">
        <w:t>Вераксы</w:t>
      </w:r>
      <w:proofErr w:type="spellEnd"/>
      <w:r w:rsidRPr="00133144">
        <w:t>, Т.С. Комаровой, М.А. Васильевой по ознакомлению с предметным миром и социальным окружением.</w:t>
      </w:r>
    </w:p>
    <w:p w:rsidR="00985B0D" w:rsidRPr="00C704AB" w:rsidRDefault="00985B0D" w:rsidP="00DE01A5">
      <w:pPr>
        <w:rPr>
          <w:b/>
        </w:rPr>
      </w:pPr>
      <w:r w:rsidRPr="00C704AB">
        <w:rPr>
          <w:b/>
        </w:rPr>
        <w:t>ЦЕЛИ:</w:t>
      </w:r>
    </w:p>
    <w:p w:rsidR="00133144" w:rsidRDefault="00133144" w:rsidP="00133144">
      <w:pPr>
        <w:pStyle w:val="a5"/>
        <w:numPr>
          <w:ilvl w:val="0"/>
          <w:numId w:val="44"/>
        </w:numPr>
      </w:pPr>
      <w:r w:rsidRPr="00133144">
        <w:t>Развитие познавательных интересов и познавательных способностей детей.</w:t>
      </w:r>
    </w:p>
    <w:p w:rsidR="00985B0D" w:rsidRPr="00133144" w:rsidRDefault="00985B0D" w:rsidP="00133144">
      <w:pPr>
        <w:rPr>
          <w:b/>
        </w:rPr>
      </w:pPr>
      <w:r w:rsidRPr="00133144">
        <w:rPr>
          <w:b/>
        </w:rPr>
        <w:t>ЗАДАЧИ:</w:t>
      </w:r>
    </w:p>
    <w:p w:rsidR="00133144" w:rsidRDefault="00133144" w:rsidP="00133144">
      <w:pPr>
        <w:pStyle w:val="a3"/>
        <w:numPr>
          <w:ilvl w:val="0"/>
          <w:numId w:val="44"/>
        </w:numPr>
      </w:pPr>
      <w:r>
        <w:t>Расширять и уточнять представления детей об окружающем  мире.</w:t>
      </w:r>
    </w:p>
    <w:p w:rsidR="00133144" w:rsidRDefault="00133144" w:rsidP="00133144">
      <w:pPr>
        <w:pStyle w:val="a3"/>
        <w:numPr>
          <w:ilvl w:val="0"/>
          <w:numId w:val="44"/>
        </w:numPr>
      </w:pPr>
      <w:r>
        <w:t>Формировать представления о предметах, облегчающих труд людей на производстве.</w:t>
      </w:r>
    </w:p>
    <w:p w:rsidR="00133144" w:rsidRDefault="00133144" w:rsidP="00133144">
      <w:pPr>
        <w:pStyle w:val="a3"/>
        <w:numPr>
          <w:ilvl w:val="0"/>
          <w:numId w:val="44"/>
        </w:numPr>
      </w:pPr>
      <w:r>
        <w:t>Обогащать представления о видах транспорта (автобус, поезд, теплоход, самолёт).</w:t>
      </w:r>
    </w:p>
    <w:p w:rsidR="00133144" w:rsidRDefault="00133144" w:rsidP="00133144">
      <w:pPr>
        <w:pStyle w:val="a3"/>
        <w:numPr>
          <w:ilvl w:val="0"/>
          <w:numId w:val="44"/>
        </w:numPr>
      </w:pPr>
      <w:r>
        <w:t>Продолжать знакомить с библиотеками, музеями.</w:t>
      </w:r>
    </w:p>
    <w:p w:rsidR="00133144" w:rsidRDefault="00133144" w:rsidP="00133144">
      <w:pPr>
        <w:pStyle w:val="a3"/>
        <w:numPr>
          <w:ilvl w:val="0"/>
          <w:numId w:val="44"/>
        </w:numPr>
      </w:pPr>
      <w:r>
        <w:t>Углублять представления о дальнейшем обучении, формировать элементарные знания о специфике школы.</w:t>
      </w:r>
    </w:p>
    <w:p w:rsidR="00133144" w:rsidRDefault="00133144" w:rsidP="00133144">
      <w:pPr>
        <w:pStyle w:val="a3"/>
        <w:numPr>
          <w:ilvl w:val="0"/>
          <w:numId w:val="44"/>
        </w:numPr>
      </w:pPr>
      <w:r>
        <w:t>Расширять осведомленность детей в сферах человеческой деятельности.</w:t>
      </w:r>
    </w:p>
    <w:p w:rsidR="00133144" w:rsidRDefault="00133144" w:rsidP="00133144">
      <w:pPr>
        <w:pStyle w:val="a3"/>
        <w:numPr>
          <w:ilvl w:val="0"/>
          <w:numId w:val="44"/>
        </w:numPr>
      </w:pPr>
      <w:r>
        <w:t>Познакомить детей с деньгами, возможностями их использования.</w:t>
      </w:r>
    </w:p>
    <w:p w:rsidR="00133144" w:rsidRDefault="00133144" w:rsidP="00133144">
      <w:pPr>
        <w:pStyle w:val="a3"/>
        <w:numPr>
          <w:ilvl w:val="0"/>
          <w:numId w:val="44"/>
        </w:numPr>
      </w:pPr>
      <w:r>
        <w:t>Формировать элементарные представления об истории человечества через знакомство с произведениями искусства, игру и продуктивную деятельность.</w:t>
      </w:r>
    </w:p>
    <w:p w:rsidR="00985B0D" w:rsidRPr="006C141B" w:rsidRDefault="00985B0D" w:rsidP="00133144">
      <w:r w:rsidRPr="006C141B">
        <w:t>ПРИНЦИПЫ:</w:t>
      </w:r>
    </w:p>
    <w:p w:rsidR="006C141B" w:rsidRDefault="006C141B" w:rsidP="006C141B">
      <w:r>
        <w:t xml:space="preserve">Реализация рабочей программы по ознакомлению с предметным и социальным окружением основывается на основных принципах примерной общеобразовательной программы «От рождения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Васильевой:</w:t>
      </w:r>
    </w:p>
    <w:p w:rsidR="006C141B" w:rsidRDefault="006C141B" w:rsidP="00F52FDA">
      <w:pPr>
        <w:pStyle w:val="a5"/>
        <w:numPr>
          <w:ilvl w:val="0"/>
          <w:numId w:val="43"/>
        </w:numPr>
      </w:pPr>
      <w:r>
        <w:t>принцип развивающего образования, целью которого является развитие ребенка;</w:t>
      </w:r>
    </w:p>
    <w:p w:rsidR="006C141B" w:rsidRDefault="006C141B" w:rsidP="00F52FDA">
      <w:pPr>
        <w:pStyle w:val="a5"/>
        <w:numPr>
          <w:ilvl w:val="0"/>
          <w:numId w:val="43"/>
        </w:numPr>
      </w:pPr>
      <w:r>
        <w:t>принцип научной образованности и практической применимости (содержание программы</w:t>
      </w:r>
      <w:r w:rsidRPr="006C141B">
        <w:t xml:space="preserve"> </w:t>
      </w:r>
      <w:r>
        <w:t>соответствует основным положениям возрастной психологии и дошкольной педагогики);</w:t>
      </w:r>
    </w:p>
    <w:p w:rsidR="006C141B" w:rsidRDefault="006C141B" w:rsidP="00F52FDA">
      <w:pPr>
        <w:pStyle w:val="a5"/>
        <w:numPr>
          <w:ilvl w:val="0"/>
          <w:numId w:val="43"/>
        </w:numPr>
      </w:pPr>
      <w: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C141B" w:rsidRDefault="006C141B" w:rsidP="00F52FDA">
      <w:pPr>
        <w:pStyle w:val="a5"/>
        <w:numPr>
          <w:ilvl w:val="0"/>
          <w:numId w:val="43"/>
        </w:numPr>
      </w:pPr>
      <w:r>
        <w:t>соответствие критериям полноты, необходимости и достаточности (позволяя решать</w:t>
      </w:r>
      <w:r w:rsidRPr="006C141B">
        <w:t xml:space="preserve"> </w:t>
      </w:r>
      <w:r>
        <w:t>поставленные задачи при использовании разумного «минимума» материала);</w:t>
      </w:r>
    </w:p>
    <w:p w:rsidR="006C141B" w:rsidRDefault="006C141B" w:rsidP="00F52FDA">
      <w:pPr>
        <w:pStyle w:val="a5"/>
        <w:numPr>
          <w:ilvl w:val="0"/>
          <w:numId w:val="43"/>
        </w:numPr>
      </w:pPr>
      <w: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6C141B" w:rsidRDefault="006C141B" w:rsidP="00F52FDA">
      <w:pPr>
        <w:pStyle w:val="a5"/>
        <w:numPr>
          <w:ilvl w:val="0"/>
          <w:numId w:val="43"/>
        </w:numPr>
      </w:pPr>
      <w:r>
        <w:t>принцип комплексно-тематического построения образовательного процесса;</w:t>
      </w:r>
    </w:p>
    <w:p w:rsidR="006C141B" w:rsidRDefault="006C141B" w:rsidP="00F52FDA">
      <w:pPr>
        <w:pStyle w:val="a5"/>
        <w:numPr>
          <w:ilvl w:val="0"/>
          <w:numId w:val="43"/>
        </w:numPr>
      </w:pPr>
      <w:r>
        <w:t>построение образовательного процесса на адекватных возрасту формах работы с детьми, где</w:t>
      </w:r>
      <w:r w:rsidRPr="006C141B">
        <w:t xml:space="preserve"> </w:t>
      </w:r>
      <w:r>
        <w:t>основной формой работы с дошкольниками и ведущим видом их деятельности является игра;</w:t>
      </w:r>
    </w:p>
    <w:p w:rsidR="006C141B" w:rsidRPr="00250E8D" w:rsidRDefault="006C141B" w:rsidP="00F52FDA">
      <w:pPr>
        <w:pStyle w:val="a5"/>
        <w:numPr>
          <w:ilvl w:val="0"/>
          <w:numId w:val="43"/>
        </w:numPr>
      </w:pPr>
      <w:r>
        <w:t>варьирование образовательного процесса в зависимости от региональных особенностей.</w:t>
      </w:r>
    </w:p>
    <w:p w:rsidR="00C704AB" w:rsidRDefault="00C704AB" w:rsidP="006C141B">
      <w:r>
        <w:br w:type="page"/>
      </w:r>
    </w:p>
    <w:p w:rsidR="0018288F" w:rsidRPr="0018288F" w:rsidRDefault="0018288F" w:rsidP="0018288F">
      <w:pPr>
        <w:rPr>
          <w:b/>
        </w:rPr>
      </w:pPr>
      <w:r w:rsidRPr="0018288F">
        <w:rPr>
          <w:b/>
        </w:rPr>
        <w:lastRenderedPageBreak/>
        <w:t>ФОРМЫ РЕАЛИЗАЦИИ:</w:t>
      </w:r>
    </w:p>
    <w:p w:rsidR="00133144" w:rsidRDefault="00133144" w:rsidP="00133144">
      <w:pPr>
        <w:pStyle w:val="a5"/>
        <w:numPr>
          <w:ilvl w:val="0"/>
          <w:numId w:val="46"/>
        </w:numPr>
      </w:pPr>
      <w:r>
        <w:t>Познавательные эвристические беседы, чтение художественной литературы, музыка.</w:t>
      </w:r>
    </w:p>
    <w:p w:rsidR="00133144" w:rsidRDefault="00133144" w:rsidP="00133144">
      <w:pPr>
        <w:pStyle w:val="a5"/>
        <w:numPr>
          <w:ilvl w:val="0"/>
          <w:numId w:val="46"/>
        </w:numPr>
      </w:pPr>
      <w:r>
        <w:t>Приучение к самостоятельному поиску ответов на вопросы.</w:t>
      </w:r>
    </w:p>
    <w:p w:rsidR="00133144" w:rsidRDefault="00133144" w:rsidP="00133144">
      <w:pPr>
        <w:pStyle w:val="a5"/>
        <w:numPr>
          <w:ilvl w:val="0"/>
          <w:numId w:val="46"/>
        </w:numPr>
      </w:pPr>
      <w:r>
        <w:t>Презентации.</w:t>
      </w:r>
    </w:p>
    <w:p w:rsidR="00133144" w:rsidRDefault="00133144" w:rsidP="00133144">
      <w:pPr>
        <w:pStyle w:val="a5"/>
        <w:numPr>
          <w:ilvl w:val="0"/>
          <w:numId w:val="46"/>
        </w:numPr>
      </w:pPr>
      <w:r>
        <w:t>Викторины.</w:t>
      </w:r>
    </w:p>
    <w:p w:rsidR="0018288F" w:rsidRPr="00250E8D" w:rsidRDefault="00133144" w:rsidP="00133144">
      <w:pPr>
        <w:pStyle w:val="a5"/>
        <w:numPr>
          <w:ilvl w:val="0"/>
          <w:numId w:val="46"/>
        </w:numPr>
      </w:pPr>
      <w:r>
        <w:t>Проекты.</w:t>
      </w:r>
    </w:p>
    <w:p w:rsidR="003A29FD" w:rsidRPr="00250E8D" w:rsidRDefault="003A29FD" w:rsidP="0018288F"/>
    <w:p w:rsidR="0018288F" w:rsidRDefault="0018288F" w:rsidP="0018288F">
      <w:r w:rsidRPr="0018288F">
        <w:rPr>
          <w:b/>
        </w:rPr>
        <w:t>Возраст детей:</w:t>
      </w:r>
      <w:r w:rsidR="00133144">
        <w:t xml:space="preserve"> с 4 до 5</w:t>
      </w:r>
      <w:r>
        <w:t xml:space="preserve"> лет.</w:t>
      </w:r>
    </w:p>
    <w:p w:rsidR="0018288F" w:rsidRDefault="0018288F" w:rsidP="0018288F"/>
    <w:p w:rsidR="0018288F" w:rsidRDefault="0018288F" w:rsidP="0018288F"/>
    <w:p w:rsidR="0018288F" w:rsidRDefault="0018288F" w:rsidP="0018288F">
      <w:pPr>
        <w:rPr>
          <w:b/>
        </w:rPr>
      </w:pPr>
      <w:r w:rsidRPr="0018288F">
        <w:rPr>
          <w:b/>
        </w:rPr>
        <w:t>УСЛОВИЯ РЕАЛИЗАЦИИ РАБОЧЕЙ ПРОГРАММЫ:</w:t>
      </w:r>
    </w:p>
    <w:p w:rsidR="0018288F" w:rsidRDefault="0018288F" w:rsidP="0018288F">
      <w:pPr>
        <w:rPr>
          <w:b/>
        </w:rPr>
      </w:pPr>
    </w:p>
    <w:p w:rsidR="0018288F" w:rsidRPr="0018288F" w:rsidRDefault="0018288F" w:rsidP="0018288F">
      <w:pPr>
        <w:rPr>
          <w:b/>
        </w:rPr>
      </w:pPr>
    </w:p>
    <w:p w:rsidR="0018288F" w:rsidRDefault="0018288F" w:rsidP="0018288F">
      <w:pPr>
        <w:rPr>
          <w:b/>
        </w:rPr>
      </w:pPr>
      <w:r w:rsidRPr="0018288F">
        <w:rPr>
          <w:b/>
        </w:rPr>
        <w:t>МЕТОДИЧЕСКОЕ ОБЕСПЕЧЕНИЕ</w:t>
      </w:r>
    </w:p>
    <w:p w:rsidR="0018288F" w:rsidRDefault="0018288F" w:rsidP="0018288F">
      <w:pPr>
        <w:rPr>
          <w:b/>
        </w:rPr>
      </w:pPr>
    </w:p>
    <w:p w:rsidR="0018288F" w:rsidRPr="00133144" w:rsidRDefault="0018288F" w:rsidP="0018288F"/>
    <w:p w:rsidR="00133144" w:rsidRPr="00133144" w:rsidRDefault="00133144" w:rsidP="00133144">
      <w:pPr>
        <w:rPr>
          <w:b/>
          <w:i/>
        </w:rPr>
      </w:pPr>
      <w:r w:rsidRPr="00133144">
        <w:rPr>
          <w:b/>
          <w:i/>
        </w:rPr>
        <w:t xml:space="preserve">Материально-техническое обеспечение: </w:t>
      </w:r>
    </w:p>
    <w:p w:rsidR="00133144" w:rsidRDefault="00133144" w:rsidP="00133144">
      <w:r w:rsidRPr="00133144">
        <w:t>В группе имеется ноутбук.</w:t>
      </w:r>
    </w:p>
    <w:p w:rsidR="00133144" w:rsidRPr="00133144" w:rsidRDefault="00133144" w:rsidP="00133144"/>
    <w:p w:rsidR="00133144" w:rsidRPr="00133144" w:rsidRDefault="00133144" w:rsidP="00133144">
      <w:pPr>
        <w:rPr>
          <w:b/>
          <w:i/>
        </w:rPr>
      </w:pPr>
      <w:r w:rsidRPr="00133144">
        <w:rPr>
          <w:b/>
          <w:i/>
        </w:rPr>
        <w:t>Методическое обеспечение:</w:t>
      </w:r>
    </w:p>
    <w:p w:rsidR="00133144" w:rsidRPr="00133144" w:rsidRDefault="00133144" w:rsidP="00133144">
      <w:r w:rsidRPr="00133144">
        <w:t>«От рождения до школы». Примерная общеобразовательная программа дошкольного образования</w:t>
      </w:r>
      <w:proofErr w:type="gramStart"/>
      <w:r w:rsidRPr="00133144">
        <w:t xml:space="preserve"> \ П</w:t>
      </w:r>
      <w:proofErr w:type="gramEnd"/>
      <w:r w:rsidRPr="00133144">
        <w:t xml:space="preserve">од редакцией Н.Е. </w:t>
      </w:r>
      <w:proofErr w:type="spellStart"/>
      <w:r w:rsidRPr="00133144">
        <w:t>Вераксы</w:t>
      </w:r>
      <w:proofErr w:type="spellEnd"/>
      <w:r w:rsidRPr="00133144">
        <w:t>, Т.С. Комаровой, М.А. Васильевой. М.: МОЗАИКА-СИНТЕЗ, 2014.</w:t>
      </w:r>
    </w:p>
    <w:p w:rsidR="00133144" w:rsidRDefault="00133144" w:rsidP="00133144">
      <w:r w:rsidRPr="00133144">
        <w:t xml:space="preserve">О.В. </w:t>
      </w:r>
      <w:proofErr w:type="spellStart"/>
      <w:r w:rsidRPr="00133144">
        <w:t>Дыбина</w:t>
      </w:r>
      <w:proofErr w:type="spellEnd"/>
      <w:r w:rsidRPr="00133144">
        <w:t xml:space="preserve"> «Ознакомление с предметным и социальным обеспечением»</w:t>
      </w:r>
      <w:proofErr w:type="gramStart"/>
      <w:r w:rsidRPr="00133144">
        <w:t>.</w:t>
      </w:r>
      <w:proofErr w:type="gramEnd"/>
      <w:r w:rsidRPr="00133144">
        <w:t xml:space="preserve"> </w:t>
      </w:r>
      <w:proofErr w:type="gramStart"/>
      <w:r w:rsidRPr="00133144">
        <w:t>с</w:t>
      </w:r>
      <w:proofErr w:type="gramEnd"/>
      <w:r w:rsidRPr="00133144">
        <w:t>редняя группа (4-5 лет).</w:t>
      </w:r>
    </w:p>
    <w:p w:rsidR="00133144" w:rsidRPr="00133144" w:rsidRDefault="00133144" w:rsidP="00133144"/>
    <w:p w:rsidR="00133144" w:rsidRPr="00133144" w:rsidRDefault="00133144" w:rsidP="00133144">
      <w:pPr>
        <w:rPr>
          <w:b/>
          <w:i/>
        </w:rPr>
      </w:pPr>
      <w:r w:rsidRPr="00133144">
        <w:rPr>
          <w:b/>
          <w:i/>
        </w:rPr>
        <w:t xml:space="preserve">Наглядно-дидактические пособия: </w:t>
      </w:r>
    </w:p>
    <w:p w:rsidR="00133144" w:rsidRPr="00133144" w:rsidRDefault="00133144" w:rsidP="00133144">
      <w:r w:rsidRPr="00133144">
        <w:t xml:space="preserve">Серия «Мир в картинках»: </w:t>
      </w:r>
      <w:proofErr w:type="gramStart"/>
      <w:r w:rsidRPr="00133144">
        <w:t>«Авиация», «Автомобильный транспорт», «Арктика и Антарктика», «Бытовая техника», «Водный транспорт», «Высоко в горах», «Инструменты домашнего мастера», «Космос», «Офисная техника и оборудование», «Посуда», «Школьные принадлежности».</w:t>
      </w:r>
      <w:proofErr w:type="gramEnd"/>
    </w:p>
    <w:p w:rsidR="00133144" w:rsidRPr="00133144" w:rsidRDefault="00133144" w:rsidP="00133144">
      <w:r w:rsidRPr="00133144">
        <w:t>Серия «Рассказы по картинкам»: «В деревне», «Кем быть?», «Мой дом», «Профессии».</w:t>
      </w:r>
    </w:p>
    <w:p w:rsidR="0018288F" w:rsidRPr="00133144" w:rsidRDefault="00133144" w:rsidP="00133144">
      <w:r w:rsidRPr="00133144">
        <w:t>Серия «Расскажите детям о…»: «Расскажите детям о бытовых приборах», «Расскажите детям о космонавтике», «Расскажите детям о космосе», «Расскажите детям о рабочих инструментах», «Расскажите детям о транспорте», «Расскажите детям о специальных машинах», «Расскажите детям о хлебе».</w:t>
      </w:r>
      <w:r w:rsidR="0018288F" w:rsidRPr="00133144">
        <w:br w:type="page"/>
      </w:r>
    </w:p>
    <w:p w:rsidR="000502F9" w:rsidRDefault="0018288F" w:rsidP="0018288F">
      <w:pPr>
        <w:jc w:val="center"/>
        <w:rPr>
          <w:b/>
        </w:rPr>
      </w:pPr>
      <w:r w:rsidRPr="0018288F">
        <w:rPr>
          <w:b/>
        </w:rPr>
        <w:lastRenderedPageBreak/>
        <w:t>УЧЕБНО-ТЕМАТИЧЕСКИЙ ПЛАН</w:t>
      </w:r>
    </w:p>
    <w:p w:rsidR="0018288F" w:rsidRDefault="00133144" w:rsidP="0018288F">
      <w:r>
        <w:t>3 год обучения, 4-5 лет</w:t>
      </w:r>
    </w:p>
    <w:p w:rsidR="0018288F" w:rsidRDefault="0018288F" w:rsidP="0018288F">
      <w:r>
        <w:t xml:space="preserve">Учебный план составлен в соответствии </w:t>
      </w:r>
      <w:r w:rsidR="00133144">
        <w:t>с расписанием МАДОУ №304 на 2015-2016</w:t>
      </w:r>
      <w:r>
        <w:t xml:space="preserve"> учебный год, утвержденным приказ</w:t>
      </w:r>
      <w:r w:rsidR="00133144">
        <w:t>ом заведующего №15 от 29.08.2015</w:t>
      </w:r>
      <w: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7"/>
        <w:gridCol w:w="2299"/>
        <w:gridCol w:w="6137"/>
        <w:gridCol w:w="868"/>
      </w:tblGrid>
      <w:tr w:rsidR="003D0050" w:rsidTr="00B34562">
        <w:trPr>
          <w:cantSplit/>
        </w:trPr>
        <w:tc>
          <w:tcPr>
            <w:tcW w:w="0" w:type="auto"/>
          </w:tcPr>
          <w:p w:rsidR="0018288F" w:rsidRDefault="0018288F" w:rsidP="00133144">
            <w:pPr>
              <w:pStyle w:val="a5"/>
            </w:pPr>
            <w:bookmarkStart w:id="0" w:name="_GoBack" w:colFirst="2" w:colLast="2"/>
            <w:r>
              <w:t>Дата</w:t>
            </w:r>
          </w:p>
        </w:tc>
        <w:tc>
          <w:tcPr>
            <w:tcW w:w="0" w:type="auto"/>
          </w:tcPr>
          <w:p w:rsidR="0018288F" w:rsidRPr="00144B57" w:rsidRDefault="0018288F" w:rsidP="00144B57">
            <w:pPr>
              <w:pStyle w:val="a5"/>
            </w:pPr>
            <w:r w:rsidRPr="00144B57">
              <w:t>Тема</w:t>
            </w:r>
          </w:p>
        </w:tc>
        <w:tc>
          <w:tcPr>
            <w:tcW w:w="0" w:type="auto"/>
          </w:tcPr>
          <w:p w:rsidR="0018288F" w:rsidRDefault="0018288F" w:rsidP="00144B57">
            <w:pPr>
              <w:pStyle w:val="a5"/>
            </w:pPr>
            <w:r>
              <w:t>Цели и задачи</w:t>
            </w:r>
          </w:p>
        </w:tc>
        <w:tc>
          <w:tcPr>
            <w:tcW w:w="0" w:type="auto"/>
          </w:tcPr>
          <w:p w:rsidR="0018288F" w:rsidRDefault="0018288F" w:rsidP="00B34562">
            <w:pPr>
              <w:pStyle w:val="a5"/>
            </w:pPr>
            <w:r>
              <w:t>Кол-во часов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01.09.15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>Тема: Расскажи о любимых предметах</w:t>
            </w:r>
          </w:p>
        </w:tc>
        <w:tc>
          <w:tcPr>
            <w:tcW w:w="0" w:type="auto"/>
          </w:tcPr>
          <w:p w:rsidR="00144B57" w:rsidRPr="009A5775" w:rsidRDefault="00144B57" w:rsidP="00144B57">
            <w:pPr>
              <w:pStyle w:val="a5"/>
            </w:pPr>
            <w:r w:rsidRPr="009A5775">
      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22.09.15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 xml:space="preserve">Тема: </w:t>
            </w:r>
            <w:proofErr w:type="gramStart"/>
            <w:r w:rsidRPr="00144B57">
              <w:t>Моя</w:t>
            </w:r>
            <w:proofErr w:type="gramEnd"/>
            <w:r w:rsidRPr="00144B57">
              <w:t xml:space="preserve"> семя</w:t>
            </w:r>
          </w:p>
        </w:tc>
        <w:tc>
          <w:tcPr>
            <w:tcW w:w="0" w:type="auto"/>
          </w:tcPr>
          <w:p w:rsidR="00144B57" w:rsidRDefault="00144B57" w:rsidP="00144B57">
            <w:pPr>
              <w:pStyle w:val="a5"/>
            </w:pPr>
            <w:r w:rsidRPr="009A5775">
              <w:t xml:space="preserve">Ввести понятие «семья». Дать первоначальное представление о родственных отношениях в семье: каждый ребенок одновременно сын (дочь), внук (внучка), брат (сестра); мама и </w:t>
            </w:r>
            <w:proofErr w:type="gramStart"/>
            <w:r w:rsidRPr="009A5775">
              <w:t>папа—дочь</w:t>
            </w:r>
            <w:proofErr w:type="gramEnd"/>
            <w:r w:rsidRPr="009A5775">
              <w:t xml:space="preserve"> и сын бабушки и дедушки. Воспитывать чуткое отношение к самым близким людям—членам семьи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06.10.15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 xml:space="preserve">Тема: Петрушка идет </w:t>
            </w:r>
            <w:proofErr w:type="gramStart"/>
            <w:r w:rsidRPr="00144B57">
              <w:t>трудится</w:t>
            </w:r>
            <w:proofErr w:type="gramEnd"/>
          </w:p>
        </w:tc>
        <w:tc>
          <w:tcPr>
            <w:tcW w:w="0" w:type="auto"/>
          </w:tcPr>
          <w:p w:rsidR="00144B57" w:rsidRPr="00270E49" w:rsidRDefault="00144B57" w:rsidP="00144B57">
            <w:pPr>
              <w:pStyle w:val="a5"/>
            </w:pPr>
            <w:r w:rsidRPr="00270E49">
              <w:t>Учить группировать предметы по назначению (удовлетворение потребности в трудовых действиях); воспитывать желание помогать взрослым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20.10.15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>Тема: Мои друзья</w:t>
            </w:r>
          </w:p>
        </w:tc>
        <w:tc>
          <w:tcPr>
            <w:tcW w:w="0" w:type="auto"/>
          </w:tcPr>
          <w:p w:rsidR="00144B57" w:rsidRDefault="00144B57" w:rsidP="00144B57">
            <w:pPr>
              <w:pStyle w:val="a5"/>
            </w:pPr>
            <w:r w:rsidRPr="00270E49"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10.11.15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>Тема: Петрушка идет рисовать</w:t>
            </w:r>
          </w:p>
        </w:tc>
        <w:tc>
          <w:tcPr>
            <w:tcW w:w="0" w:type="auto"/>
          </w:tcPr>
          <w:p w:rsidR="00144B57" w:rsidRPr="008862A3" w:rsidRDefault="00144B57" w:rsidP="00144B57">
            <w:pPr>
              <w:pStyle w:val="a5"/>
            </w:pPr>
            <w:r w:rsidRPr="008862A3">
              <w:t>Продолжать учить группировать предметы по назначению; развивать любознательность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24.11.15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>Тема: Детский сад наш так хорош – лучше места не найдешь</w:t>
            </w:r>
          </w:p>
        </w:tc>
        <w:tc>
          <w:tcPr>
            <w:tcW w:w="0" w:type="auto"/>
          </w:tcPr>
          <w:p w:rsidR="00144B57" w:rsidRDefault="00144B57" w:rsidP="00144B57">
            <w:pPr>
              <w:pStyle w:val="a5"/>
            </w:pPr>
            <w:r w:rsidRPr="008862A3">
              <w:t xml:space="preserve">Уточнить знания детей о детском саде. </w:t>
            </w:r>
            <w:proofErr w:type="gramStart"/>
            <w:r w:rsidRPr="008862A3">
              <w:t>(Большое красивое здание, в котором много уютных групп, музыкальный и физкультурный залы; просторная кухня, медицинский кабинет.</w:t>
            </w:r>
            <w:proofErr w:type="gramEnd"/>
            <w:r w:rsidRPr="008862A3">
              <w:t xml:space="preserve"> </w:t>
            </w:r>
            <w:proofErr w:type="gramStart"/>
            <w:r w:rsidRPr="008862A3">
              <w:t>Детский сад напоминает большую семью, где все заботятся друг о друге.)</w:t>
            </w:r>
            <w:proofErr w:type="gramEnd"/>
            <w:r w:rsidRPr="008862A3">
              <w:t xml:space="preserve"> Расширять знания о людях разных профессий, работающих в детском саду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08.12.15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>Тема: Петрушка - физкультурник</w:t>
            </w:r>
          </w:p>
        </w:tc>
        <w:tc>
          <w:tcPr>
            <w:tcW w:w="0" w:type="auto"/>
          </w:tcPr>
          <w:p w:rsidR="00144B57" w:rsidRPr="008D3BFA" w:rsidRDefault="00144B57" w:rsidP="00144B57">
            <w:pPr>
              <w:pStyle w:val="a5"/>
            </w:pPr>
            <w:r w:rsidRPr="008D3BFA"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22.12.15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>Тема: Целевая прогулка «Что такое улица»</w:t>
            </w:r>
          </w:p>
        </w:tc>
        <w:tc>
          <w:tcPr>
            <w:tcW w:w="0" w:type="auto"/>
          </w:tcPr>
          <w:p w:rsidR="00144B57" w:rsidRDefault="00144B57" w:rsidP="00144B57">
            <w:pPr>
              <w:pStyle w:val="a5"/>
            </w:pPr>
            <w:r w:rsidRPr="008D3BFA">
              <w:t xml:space="preserve">Формировать элементарные представления об улице; обращать внимание на дома, тротуар, проезжую часть. </w:t>
            </w:r>
            <w:proofErr w:type="gramStart"/>
            <w:r w:rsidRPr="008D3BFA">
              <w:t>Продолжать закреплять название улицы, на которой находится детский сад; поощрять ребят, которые называют улицу, на которой живут; объяснить, как важно знать свой адрес</w:t>
            </w:r>
            <w:proofErr w:type="gramEnd"/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33144" w:rsidTr="00B34562">
        <w:trPr>
          <w:cantSplit/>
        </w:trPr>
        <w:tc>
          <w:tcPr>
            <w:tcW w:w="0" w:type="auto"/>
          </w:tcPr>
          <w:p w:rsidR="00133144" w:rsidRPr="00EC3497" w:rsidRDefault="00133144" w:rsidP="00133144">
            <w:pPr>
              <w:pStyle w:val="a5"/>
            </w:pPr>
            <w:r w:rsidRPr="00EC3497">
              <w:t>12.01.16</w:t>
            </w:r>
          </w:p>
        </w:tc>
        <w:tc>
          <w:tcPr>
            <w:tcW w:w="0" w:type="auto"/>
          </w:tcPr>
          <w:p w:rsidR="00133144" w:rsidRPr="00144B57" w:rsidRDefault="00133144" w:rsidP="00144B57">
            <w:pPr>
              <w:pStyle w:val="a5"/>
            </w:pPr>
            <w:r w:rsidRPr="00144B57">
              <w:t>Тема: Узнай все о себе</w:t>
            </w:r>
            <w:r w:rsidR="00144B57" w:rsidRPr="00144B57">
              <w:t xml:space="preserve">, </w:t>
            </w:r>
            <w:r w:rsidRPr="00144B57">
              <w:t>воздушный шарик</w:t>
            </w:r>
          </w:p>
        </w:tc>
        <w:tc>
          <w:tcPr>
            <w:tcW w:w="0" w:type="auto"/>
          </w:tcPr>
          <w:p w:rsidR="00133144" w:rsidRPr="00217E7B" w:rsidRDefault="00144B57" w:rsidP="00144B57">
            <w:pPr>
              <w:pStyle w:val="a5"/>
            </w:pPr>
            <w:r w:rsidRPr="00144B57">
              <w:t>Познакомить с резиной, ее качествами и свойствами. Учить устанавливать связи между материалом и способом его использования</w:t>
            </w:r>
          </w:p>
        </w:tc>
        <w:tc>
          <w:tcPr>
            <w:tcW w:w="0" w:type="auto"/>
          </w:tcPr>
          <w:p w:rsidR="00133144" w:rsidRDefault="00133144" w:rsidP="00B34562">
            <w:pPr>
              <w:pStyle w:val="a5"/>
            </w:pPr>
            <w:r>
              <w:t>1</w:t>
            </w:r>
          </w:p>
        </w:tc>
      </w:tr>
      <w:tr w:rsidR="00133144" w:rsidTr="00B34562">
        <w:trPr>
          <w:cantSplit/>
        </w:trPr>
        <w:tc>
          <w:tcPr>
            <w:tcW w:w="0" w:type="auto"/>
          </w:tcPr>
          <w:p w:rsidR="00133144" w:rsidRPr="00EC3497" w:rsidRDefault="00133144" w:rsidP="00133144">
            <w:pPr>
              <w:pStyle w:val="a5"/>
            </w:pPr>
            <w:r w:rsidRPr="00EC3497">
              <w:t>26.01.16</w:t>
            </w:r>
          </w:p>
        </w:tc>
        <w:tc>
          <w:tcPr>
            <w:tcW w:w="0" w:type="auto"/>
          </w:tcPr>
          <w:p w:rsidR="00133144" w:rsidRPr="00144B57" w:rsidRDefault="00133144" w:rsidP="00144B57">
            <w:pPr>
              <w:pStyle w:val="a5"/>
            </w:pPr>
            <w:r w:rsidRPr="00144B57">
              <w:t>Тема: Замечательный врач</w:t>
            </w:r>
          </w:p>
        </w:tc>
        <w:tc>
          <w:tcPr>
            <w:tcW w:w="0" w:type="auto"/>
          </w:tcPr>
          <w:p w:rsidR="00133144" w:rsidRDefault="00144B57" w:rsidP="00144B57">
            <w:pPr>
              <w:pStyle w:val="a5"/>
            </w:pPr>
            <w:r w:rsidRPr="00144B57">
              <w:t>Формировать понятия о значимости труда врача и медсестры, их деловых и личностных качествах. Развивать эмоциональное доброжелательное отношение к ним</w:t>
            </w:r>
          </w:p>
        </w:tc>
        <w:tc>
          <w:tcPr>
            <w:tcW w:w="0" w:type="auto"/>
          </w:tcPr>
          <w:p w:rsidR="00133144" w:rsidRDefault="00133144" w:rsidP="00B34562">
            <w:pPr>
              <w:pStyle w:val="a5"/>
            </w:pPr>
            <w:r>
              <w:t>1</w:t>
            </w:r>
          </w:p>
        </w:tc>
      </w:tr>
      <w:tr w:rsidR="00133144" w:rsidTr="00B34562">
        <w:trPr>
          <w:cantSplit/>
        </w:trPr>
        <w:tc>
          <w:tcPr>
            <w:tcW w:w="0" w:type="auto"/>
          </w:tcPr>
          <w:p w:rsidR="00133144" w:rsidRPr="00EC3497" w:rsidRDefault="00133144" w:rsidP="00133144">
            <w:pPr>
              <w:pStyle w:val="a5"/>
            </w:pPr>
            <w:r w:rsidRPr="00EC3497">
              <w:t>09.02.16</w:t>
            </w:r>
          </w:p>
        </w:tc>
        <w:tc>
          <w:tcPr>
            <w:tcW w:w="0" w:type="auto"/>
          </w:tcPr>
          <w:p w:rsidR="00133144" w:rsidRPr="00144B57" w:rsidRDefault="00133144" w:rsidP="00144B57">
            <w:pPr>
              <w:pStyle w:val="a5"/>
            </w:pPr>
            <w:r w:rsidRPr="00144B57">
              <w:t>Тема: Наша армия</w:t>
            </w:r>
          </w:p>
        </w:tc>
        <w:tc>
          <w:tcPr>
            <w:tcW w:w="0" w:type="auto"/>
          </w:tcPr>
          <w:p w:rsidR="00133144" w:rsidRPr="00217E7B" w:rsidRDefault="00144B57" w:rsidP="00144B57">
            <w:pPr>
              <w:pStyle w:val="a5"/>
            </w:pPr>
            <w:r w:rsidRPr="00144B57">
              <w:t>Дать представления о воинах, которые охраняют нашу Родину; уточнить понятие «защитники Отечества». Познакомить с некоторыми военными профессиями (моряки, танкисты, летчики, пограничники)</w:t>
            </w:r>
          </w:p>
        </w:tc>
        <w:tc>
          <w:tcPr>
            <w:tcW w:w="0" w:type="auto"/>
          </w:tcPr>
          <w:p w:rsidR="00133144" w:rsidRDefault="00133144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lastRenderedPageBreak/>
              <w:t>01.03.16.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>Тема: В мире пластмассы</w:t>
            </w:r>
          </w:p>
        </w:tc>
        <w:tc>
          <w:tcPr>
            <w:tcW w:w="0" w:type="auto"/>
          </w:tcPr>
          <w:p w:rsidR="00144B57" w:rsidRPr="0087296D" w:rsidRDefault="00144B57" w:rsidP="00144B57">
            <w:pPr>
              <w:pStyle w:val="a5"/>
            </w:pPr>
            <w:r w:rsidRPr="0087296D">
              <w:t>Познакомить со свойствами и качествами предметов из пластмассы; помочь выявить свойства пластмассы (гладкая, легкая, цветная). Воспитывать бережное отношение к вещам; развивать любознательность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44B57" w:rsidTr="00B34562">
        <w:trPr>
          <w:cantSplit/>
        </w:trPr>
        <w:tc>
          <w:tcPr>
            <w:tcW w:w="0" w:type="auto"/>
          </w:tcPr>
          <w:p w:rsidR="00144B57" w:rsidRPr="00EC3497" w:rsidRDefault="00144B57" w:rsidP="00133144">
            <w:pPr>
              <w:pStyle w:val="a5"/>
            </w:pPr>
            <w:r w:rsidRPr="00EC3497">
              <w:t>22.03.16</w:t>
            </w:r>
          </w:p>
        </w:tc>
        <w:tc>
          <w:tcPr>
            <w:tcW w:w="0" w:type="auto"/>
          </w:tcPr>
          <w:p w:rsidR="00144B57" w:rsidRPr="00144B57" w:rsidRDefault="00144B57" w:rsidP="00144B57">
            <w:pPr>
              <w:pStyle w:val="a5"/>
            </w:pPr>
            <w:r w:rsidRPr="00144B57">
              <w:t>Тема: В гостях у музыкального руководителя</w:t>
            </w:r>
          </w:p>
        </w:tc>
        <w:tc>
          <w:tcPr>
            <w:tcW w:w="0" w:type="auto"/>
          </w:tcPr>
          <w:p w:rsidR="00144B57" w:rsidRDefault="00144B57" w:rsidP="00144B57">
            <w:pPr>
              <w:pStyle w:val="a5"/>
            </w:pPr>
            <w:r w:rsidRPr="0087296D">
              <w:t>Познакомить с деловыми и личностными качествами музыкального руководителя. Развивать эмоциональное, доброжелательное отношение к нему</w:t>
            </w:r>
          </w:p>
        </w:tc>
        <w:tc>
          <w:tcPr>
            <w:tcW w:w="0" w:type="auto"/>
          </w:tcPr>
          <w:p w:rsidR="00144B57" w:rsidRDefault="00144B57" w:rsidP="00B34562">
            <w:pPr>
              <w:pStyle w:val="a5"/>
            </w:pPr>
            <w:r>
              <w:t>1</w:t>
            </w:r>
          </w:p>
        </w:tc>
      </w:tr>
      <w:tr w:rsidR="00133144" w:rsidTr="00B34562">
        <w:trPr>
          <w:cantSplit/>
        </w:trPr>
        <w:tc>
          <w:tcPr>
            <w:tcW w:w="0" w:type="auto"/>
          </w:tcPr>
          <w:p w:rsidR="00133144" w:rsidRPr="00EC3497" w:rsidRDefault="00133144" w:rsidP="00133144">
            <w:pPr>
              <w:pStyle w:val="a5"/>
            </w:pPr>
            <w:r w:rsidRPr="00EC3497">
              <w:t>05.04.16</w:t>
            </w:r>
          </w:p>
        </w:tc>
        <w:tc>
          <w:tcPr>
            <w:tcW w:w="0" w:type="auto"/>
          </w:tcPr>
          <w:p w:rsidR="00133144" w:rsidRPr="00144B57" w:rsidRDefault="00133144" w:rsidP="00144B57">
            <w:pPr>
              <w:pStyle w:val="a5"/>
            </w:pPr>
            <w:r w:rsidRPr="00144B57">
              <w:t>Тема: Путешествие в прошлое кресла</w:t>
            </w:r>
          </w:p>
        </w:tc>
        <w:tc>
          <w:tcPr>
            <w:tcW w:w="0" w:type="auto"/>
          </w:tcPr>
          <w:p w:rsidR="00133144" w:rsidRPr="008F68FD" w:rsidRDefault="00144B57" w:rsidP="00144B57">
            <w:pPr>
              <w:pStyle w:val="a5"/>
            </w:pPr>
            <w:r w:rsidRPr="00144B57"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</w:tc>
        <w:tc>
          <w:tcPr>
            <w:tcW w:w="0" w:type="auto"/>
          </w:tcPr>
          <w:p w:rsidR="00133144" w:rsidRDefault="00133144" w:rsidP="00B34562">
            <w:pPr>
              <w:pStyle w:val="a5"/>
            </w:pPr>
            <w:r>
              <w:t>1</w:t>
            </w:r>
          </w:p>
        </w:tc>
      </w:tr>
      <w:tr w:rsidR="00133144" w:rsidTr="00B34562">
        <w:trPr>
          <w:cantSplit/>
        </w:trPr>
        <w:tc>
          <w:tcPr>
            <w:tcW w:w="0" w:type="auto"/>
          </w:tcPr>
          <w:p w:rsidR="00133144" w:rsidRPr="00EC3497" w:rsidRDefault="00133144" w:rsidP="00133144">
            <w:pPr>
              <w:pStyle w:val="a5"/>
            </w:pPr>
            <w:r w:rsidRPr="00EC3497">
              <w:t>03.05.16</w:t>
            </w:r>
          </w:p>
        </w:tc>
        <w:tc>
          <w:tcPr>
            <w:tcW w:w="0" w:type="auto"/>
          </w:tcPr>
          <w:p w:rsidR="00133144" w:rsidRPr="00144B57" w:rsidRDefault="00133144" w:rsidP="00144B57">
            <w:pPr>
              <w:pStyle w:val="a5"/>
            </w:pPr>
            <w:r w:rsidRPr="00144B57">
              <w:t>Тема:  Мой город</w:t>
            </w:r>
          </w:p>
        </w:tc>
        <w:tc>
          <w:tcPr>
            <w:tcW w:w="0" w:type="auto"/>
          </w:tcPr>
          <w:p w:rsidR="00133144" w:rsidRPr="008F68FD" w:rsidRDefault="00144B57" w:rsidP="00144B57">
            <w:pPr>
              <w:pStyle w:val="a5"/>
            </w:pPr>
            <w:r w:rsidRPr="00144B57">
              <w:t>Продолжать закреплять название родного города (поселка), знакомить с его достопримечательностями. Воспитывать чувство гордости за свой город (поселок)</w:t>
            </w:r>
          </w:p>
        </w:tc>
        <w:tc>
          <w:tcPr>
            <w:tcW w:w="0" w:type="auto"/>
          </w:tcPr>
          <w:p w:rsidR="00133144" w:rsidRDefault="00133144" w:rsidP="00B34562">
            <w:pPr>
              <w:pStyle w:val="a5"/>
            </w:pPr>
            <w:r>
              <w:t>1</w:t>
            </w:r>
          </w:p>
        </w:tc>
      </w:tr>
      <w:tr w:rsidR="00133144" w:rsidTr="00B34562">
        <w:trPr>
          <w:cantSplit/>
        </w:trPr>
        <w:tc>
          <w:tcPr>
            <w:tcW w:w="0" w:type="auto"/>
          </w:tcPr>
          <w:p w:rsidR="00133144" w:rsidRDefault="00133144" w:rsidP="00133144">
            <w:pPr>
              <w:pStyle w:val="a5"/>
            </w:pPr>
            <w:r w:rsidRPr="00EC3497">
              <w:t>17.05.16</w:t>
            </w:r>
          </w:p>
        </w:tc>
        <w:tc>
          <w:tcPr>
            <w:tcW w:w="0" w:type="auto"/>
          </w:tcPr>
          <w:p w:rsidR="00133144" w:rsidRPr="00144B57" w:rsidRDefault="00133144" w:rsidP="00144B57">
            <w:pPr>
              <w:pStyle w:val="a5"/>
            </w:pPr>
            <w:r w:rsidRPr="00144B57">
              <w:t>Тема:  Путешествие в прошлое одежды</w:t>
            </w:r>
          </w:p>
        </w:tc>
        <w:tc>
          <w:tcPr>
            <w:tcW w:w="0" w:type="auto"/>
          </w:tcPr>
          <w:p w:rsidR="00133144" w:rsidRPr="008F68FD" w:rsidRDefault="00144B57" w:rsidP="00144B57">
            <w:pPr>
              <w:pStyle w:val="a5"/>
            </w:pPr>
            <w:r w:rsidRPr="00144B57">
              <w:t>Дать понятие о том, что человек создает предметы для своей жизни; развивать ретроспективный взгляд на эти предметы (учить ориентироваться в прошлом и настоящем предметов одежды)</w:t>
            </w:r>
          </w:p>
        </w:tc>
        <w:tc>
          <w:tcPr>
            <w:tcW w:w="0" w:type="auto"/>
          </w:tcPr>
          <w:p w:rsidR="00133144" w:rsidRDefault="00133144" w:rsidP="00B34562">
            <w:pPr>
              <w:pStyle w:val="a5"/>
            </w:pPr>
            <w:r>
              <w:t>1</w:t>
            </w:r>
          </w:p>
        </w:tc>
      </w:tr>
      <w:bookmarkEnd w:id="0"/>
    </w:tbl>
    <w:p w:rsidR="000178C0" w:rsidRDefault="000178C0" w:rsidP="0018288F"/>
    <w:p w:rsidR="000178C0" w:rsidRDefault="000178C0">
      <w:pPr>
        <w:spacing w:after="200"/>
        <w:jc w:val="left"/>
      </w:pPr>
      <w:r>
        <w:br w:type="page"/>
      </w:r>
    </w:p>
    <w:p w:rsidR="000178C0" w:rsidRPr="000178C0" w:rsidRDefault="000178C0" w:rsidP="000178C0">
      <w:pPr>
        <w:rPr>
          <w:b/>
        </w:rPr>
      </w:pPr>
      <w:r w:rsidRPr="000178C0">
        <w:rPr>
          <w:b/>
        </w:rPr>
        <w:lastRenderedPageBreak/>
        <w:t>ПРОГНОЗИРУЕМЫЕ РЕЗУЛЬТАТЫ:</w:t>
      </w:r>
    </w:p>
    <w:p w:rsidR="00133144" w:rsidRDefault="00133144" w:rsidP="00133144">
      <w:pPr>
        <w:pStyle w:val="a5"/>
        <w:numPr>
          <w:ilvl w:val="0"/>
          <w:numId w:val="47"/>
        </w:numPr>
      </w:pPr>
      <w:r>
        <w:t>Формируются представления о предметах, облегчающих труд людей на производстве.</w:t>
      </w:r>
    </w:p>
    <w:p w:rsidR="00133144" w:rsidRDefault="00133144" w:rsidP="00133144">
      <w:pPr>
        <w:pStyle w:val="a5"/>
        <w:numPr>
          <w:ilvl w:val="0"/>
          <w:numId w:val="47"/>
        </w:numPr>
      </w:pPr>
      <w:r>
        <w:t>Углубляются представления о существенных характеристи</w:t>
      </w:r>
      <w:r>
        <w:t>ках предметов, свойствах и каче</w:t>
      </w:r>
      <w:r>
        <w:t>ствах различных материалов.</w:t>
      </w:r>
    </w:p>
    <w:p w:rsidR="00133144" w:rsidRDefault="00133144" w:rsidP="00133144">
      <w:pPr>
        <w:pStyle w:val="a5"/>
        <w:numPr>
          <w:ilvl w:val="0"/>
          <w:numId w:val="47"/>
        </w:numPr>
      </w:pPr>
      <w:r>
        <w:t>Обогащаются представления о видах транспорта.</w:t>
      </w:r>
    </w:p>
    <w:p w:rsidR="00133144" w:rsidRDefault="00133144" w:rsidP="00133144">
      <w:pPr>
        <w:pStyle w:val="a5"/>
        <w:numPr>
          <w:ilvl w:val="0"/>
          <w:numId w:val="47"/>
        </w:numPr>
      </w:pPr>
      <w:r>
        <w:t>Расширяются представления о</w:t>
      </w:r>
      <w:r>
        <w:t xml:space="preserve">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033494" w:rsidRDefault="00133144" w:rsidP="00133144">
      <w:pPr>
        <w:pStyle w:val="a5"/>
        <w:numPr>
          <w:ilvl w:val="0"/>
          <w:numId w:val="47"/>
        </w:numPr>
      </w:pPr>
      <w:r>
        <w:t>Формируются элементарные представления об истории человечества через знакомство с произведениями искусства, игру, продуктивные виды деятельности.</w:t>
      </w:r>
    </w:p>
    <w:p w:rsidR="000178C0" w:rsidRDefault="000178C0" w:rsidP="00133144">
      <w:pPr>
        <w:spacing w:after="200"/>
        <w:ind w:firstLine="0"/>
        <w:jc w:val="left"/>
      </w:pPr>
      <w:r>
        <w:br w:type="page"/>
      </w:r>
    </w:p>
    <w:p w:rsidR="000178C0" w:rsidRPr="000178C0" w:rsidRDefault="000178C0" w:rsidP="000178C0">
      <w:pPr>
        <w:rPr>
          <w:b/>
        </w:rPr>
      </w:pPr>
      <w:r w:rsidRPr="000178C0">
        <w:rPr>
          <w:b/>
        </w:rPr>
        <w:lastRenderedPageBreak/>
        <w:t>ДИАГНОСТИКА РЕЗУЛЬТАТИВНОСТИ:</w:t>
      </w:r>
    </w:p>
    <w:p w:rsidR="000178C0" w:rsidRPr="006401F9" w:rsidRDefault="000178C0" w:rsidP="000178C0">
      <w:r w:rsidRPr="006401F9">
        <w:t xml:space="preserve">Диагностика уровня овладения по </w:t>
      </w:r>
      <w:r w:rsidR="00F52FDA">
        <w:t>ознакомлению с предметным и социальным окружением,</w:t>
      </w:r>
      <w:r w:rsidRPr="006401F9">
        <w:t xml:space="preserve"> критерии оценки уровня развития соответствует авторской методике </w:t>
      </w:r>
      <w:r w:rsidR="00F52FDA">
        <w:t>О.В. Дыбиной</w:t>
      </w:r>
      <w:r w:rsidRPr="006401F9">
        <w:t xml:space="preserve"> по программе «От рождения до школы» (под ред. Н.Е. </w:t>
      </w:r>
      <w:proofErr w:type="spellStart"/>
      <w:r w:rsidRPr="006401F9">
        <w:t>Вераксы</w:t>
      </w:r>
      <w:proofErr w:type="spellEnd"/>
      <w:r w:rsidRPr="006401F9">
        <w:t>, Т.С. Комаровой, М.А. Васильевой).</w:t>
      </w:r>
    </w:p>
    <w:p w:rsidR="0018288F" w:rsidRPr="0018288F" w:rsidRDefault="0018288F" w:rsidP="0018288F"/>
    <w:sectPr w:rsidR="0018288F" w:rsidRPr="0018288F" w:rsidSect="000502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BFB"/>
    <w:multiLevelType w:val="hybridMultilevel"/>
    <w:tmpl w:val="4888D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0266D"/>
    <w:multiLevelType w:val="hybridMultilevel"/>
    <w:tmpl w:val="DC3A5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A0F"/>
    <w:multiLevelType w:val="hybridMultilevel"/>
    <w:tmpl w:val="6040E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AD2AE4"/>
    <w:multiLevelType w:val="hybridMultilevel"/>
    <w:tmpl w:val="646A9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65F97"/>
    <w:multiLevelType w:val="hybridMultilevel"/>
    <w:tmpl w:val="6732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337A8"/>
    <w:multiLevelType w:val="hybridMultilevel"/>
    <w:tmpl w:val="75B4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A3D79"/>
    <w:multiLevelType w:val="hybridMultilevel"/>
    <w:tmpl w:val="0966F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BB212B"/>
    <w:multiLevelType w:val="hybridMultilevel"/>
    <w:tmpl w:val="27EA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E1229"/>
    <w:multiLevelType w:val="hybridMultilevel"/>
    <w:tmpl w:val="A246C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BB200E"/>
    <w:multiLevelType w:val="hybridMultilevel"/>
    <w:tmpl w:val="02F6E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C11069"/>
    <w:multiLevelType w:val="hybridMultilevel"/>
    <w:tmpl w:val="6D1E7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7F6F6F"/>
    <w:multiLevelType w:val="hybridMultilevel"/>
    <w:tmpl w:val="0050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47F03"/>
    <w:multiLevelType w:val="hybridMultilevel"/>
    <w:tmpl w:val="ED963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563EF0"/>
    <w:multiLevelType w:val="hybridMultilevel"/>
    <w:tmpl w:val="680E7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085AB5"/>
    <w:multiLevelType w:val="hybridMultilevel"/>
    <w:tmpl w:val="3BD2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B4A62"/>
    <w:multiLevelType w:val="hybridMultilevel"/>
    <w:tmpl w:val="B0460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D13CF5"/>
    <w:multiLevelType w:val="hybridMultilevel"/>
    <w:tmpl w:val="62EEC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A342A6"/>
    <w:multiLevelType w:val="hybridMultilevel"/>
    <w:tmpl w:val="3C18D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695CA8"/>
    <w:multiLevelType w:val="hybridMultilevel"/>
    <w:tmpl w:val="B3A0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50AC0"/>
    <w:multiLevelType w:val="hybridMultilevel"/>
    <w:tmpl w:val="2FCAB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6D3CD1"/>
    <w:multiLevelType w:val="hybridMultilevel"/>
    <w:tmpl w:val="DA4AD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042F05"/>
    <w:multiLevelType w:val="hybridMultilevel"/>
    <w:tmpl w:val="06122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05558C"/>
    <w:multiLevelType w:val="hybridMultilevel"/>
    <w:tmpl w:val="41C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085B5E"/>
    <w:multiLevelType w:val="hybridMultilevel"/>
    <w:tmpl w:val="EA4E4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3C04CC"/>
    <w:multiLevelType w:val="hybridMultilevel"/>
    <w:tmpl w:val="9180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B3F3D"/>
    <w:multiLevelType w:val="hybridMultilevel"/>
    <w:tmpl w:val="7D3A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34DB5"/>
    <w:multiLevelType w:val="hybridMultilevel"/>
    <w:tmpl w:val="A0988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4800FA"/>
    <w:multiLevelType w:val="hybridMultilevel"/>
    <w:tmpl w:val="5B4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65B8C"/>
    <w:multiLevelType w:val="hybridMultilevel"/>
    <w:tmpl w:val="88CE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D7F0E"/>
    <w:multiLevelType w:val="hybridMultilevel"/>
    <w:tmpl w:val="401C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C5414"/>
    <w:multiLevelType w:val="hybridMultilevel"/>
    <w:tmpl w:val="713C8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32677E"/>
    <w:multiLevelType w:val="hybridMultilevel"/>
    <w:tmpl w:val="55BED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48662F"/>
    <w:multiLevelType w:val="hybridMultilevel"/>
    <w:tmpl w:val="EFAC6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E6079C"/>
    <w:multiLevelType w:val="hybridMultilevel"/>
    <w:tmpl w:val="4F700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9F11EE"/>
    <w:multiLevelType w:val="hybridMultilevel"/>
    <w:tmpl w:val="0E041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5B764E"/>
    <w:multiLevelType w:val="hybridMultilevel"/>
    <w:tmpl w:val="D7E8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76BA8"/>
    <w:multiLevelType w:val="hybridMultilevel"/>
    <w:tmpl w:val="BAC83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D072E6"/>
    <w:multiLevelType w:val="hybridMultilevel"/>
    <w:tmpl w:val="8832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33F8F"/>
    <w:multiLevelType w:val="hybridMultilevel"/>
    <w:tmpl w:val="2C74D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28583F"/>
    <w:multiLevelType w:val="hybridMultilevel"/>
    <w:tmpl w:val="468E4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760806"/>
    <w:multiLevelType w:val="hybridMultilevel"/>
    <w:tmpl w:val="F7727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D65E8A"/>
    <w:multiLevelType w:val="hybridMultilevel"/>
    <w:tmpl w:val="554EE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BF5429"/>
    <w:multiLevelType w:val="hybridMultilevel"/>
    <w:tmpl w:val="BE36A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F93675"/>
    <w:multiLevelType w:val="hybridMultilevel"/>
    <w:tmpl w:val="C778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11E26"/>
    <w:multiLevelType w:val="hybridMultilevel"/>
    <w:tmpl w:val="86C8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40EE4"/>
    <w:multiLevelType w:val="hybridMultilevel"/>
    <w:tmpl w:val="059ED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644279"/>
    <w:multiLevelType w:val="hybridMultilevel"/>
    <w:tmpl w:val="DC0A0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24"/>
  </w:num>
  <w:num w:numId="4">
    <w:abstractNumId w:val="25"/>
  </w:num>
  <w:num w:numId="5">
    <w:abstractNumId w:val="4"/>
  </w:num>
  <w:num w:numId="6">
    <w:abstractNumId w:val="22"/>
  </w:num>
  <w:num w:numId="7">
    <w:abstractNumId w:val="43"/>
  </w:num>
  <w:num w:numId="8">
    <w:abstractNumId w:val="14"/>
  </w:num>
  <w:num w:numId="9">
    <w:abstractNumId w:val="31"/>
  </w:num>
  <w:num w:numId="10">
    <w:abstractNumId w:val="32"/>
  </w:num>
  <w:num w:numId="11">
    <w:abstractNumId w:val="41"/>
  </w:num>
  <w:num w:numId="12">
    <w:abstractNumId w:val="6"/>
  </w:num>
  <w:num w:numId="13">
    <w:abstractNumId w:val="1"/>
  </w:num>
  <w:num w:numId="14">
    <w:abstractNumId w:val="30"/>
  </w:num>
  <w:num w:numId="15">
    <w:abstractNumId w:val="44"/>
  </w:num>
  <w:num w:numId="16">
    <w:abstractNumId w:val="36"/>
  </w:num>
  <w:num w:numId="17">
    <w:abstractNumId w:val="42"/>
  </w:num>
  <w:num w:numId="18">
    <w:abstractNumId w:val="46"/>
  </w:num>
  <w:num w:numId="19">
    <w:abstractNumId w:val="13"/>
  </w:num>
  <w:num w:numId="20">
    <w:abstractNumId w:val="16"/>
  </w:num>
  <w:num w:numId="21">
    <w:abstractNumId w:val="0"/>
  </w:num>
  <w:num w:numId="22">
    <w:abstractNumId w:val="45"/>
  </w:num>
  <w:num w:numId="23">
    <w:abstractNumId w:val="9"/>
  </w:num>
  <w:num w:numId="24">
    <w:abstractNumId w:val="40"/>
  </w:num>
  <w:num w:numId="25">
    <w:abstractNumId w:val="38"/>
  </w:num>
  <w:num w:numId="26">
    <w:abstractNumId w:val="15"/>
  </w:num>
  <w:num w:numId="27">
    <w:abstractNumId w:val="39"/>
  </w:num>
  <w:num w:numId="28">
    <w:abstractNumId w:val="21"/>
  </w:num>
  <w:num w:numId="29">
    <w:abstractNumId w:val="19"/>
  </w:num>
  <w:num w:numId="30">
    <w:abstractNumId w:val="33"/>
  </w:num>
  <w:num w:numId="31">
    <w:abstractNumId w:val="34"/>
  </w:num>
  <w:num w:numId="32">
    <w:abstractNumId w:val="2"/>
  </w:num>
  <w:num w:numId="33">
    <w:abstractNumId w:val="8"/>
  </w:num>
  <w:num w:numId="34">
    <w:abstractNumId w:val="26"/>
  </w:num>
  <w:num w:numId="35">
    <w:abstractNumId w:val="23"/>
  </w:num>
  <w:num w:numId="36">
    <w:abstractNumId w:val="10"/>
  </w:num>
  <w:num w:numId="37">
    <w:abstractNumId w:val="17"/>
  </w:num>
  <w:num w:numId="38">
    <w:abstractNumId w:val="20"/>
  </w:num>
  <w:num w:numId="39">
    <w:abstractNumId w:val="12"/>
  </w:num>
  <w:num w:numId="40">
    <w:abstractNumId w:val="28"/>
  </w:num>
  <w:num w:numId="41">
    <w:abstractNumId w:val="35"/>
  </w:num>
  <w:num w:numId="42">
    <w:abstractNumId w:val="27"/>
  </w:num>
  <w:num w:numId="43">
    <w:abstractNumId w:val="7"/>
  </w:num>
  <w:num w:numId="44">
    <w:abstractNumId w:val="5"/>
  </w:num>
  <w:num w:numId="45">
    <w:abstractNumId w:val="3"/>
  </w:num>
  <w:num w:numId="46">
    <w:abstractNumId w:val="1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F9"/>
    <w:rsid w:val="000178C0"/>
    <w:rsid w:val="00033494"/>
    <w:rsid w:val="000502F9"/>
    <w:rsid w:val="000E65D9"/>
    <w:rsid w:val="00101415"/>
    <w:rsid w:val="00133144"/>
    <w:rsid w:val="00144B57"/>
    <w:rsid w:val="0018288F"/>
    <w:rsid w:val="001A2747"/>
    <w:rsid w:val="00222BA2"/>
    <w:rsid w:val="00250E8D"/>
    <w:rsid w:val="002859E1"/>
    <w:rsid w:val="002E38D3"/>
    <w:rsid w:val="003551E0"/>
    <w:rsid w:val="003A29FD"/>
    <w:rsid w:val="003D0050"/>
    <w:rsid w:val="00414C04"/>
    <w:rsid w:val="00464AFE"/>
    <w:rsid w:val="004C4395"/>
    <w:rsid w:val="004D7026"/>
    <w:rsid w:val="005479DB"/>
    <w:rsid w:val="006C141B"/>
    <w:rsid w:val="007F137C"/>
    <w:rsid w:val="008D1A13"/>
    <w:rsid w:val="008F68FD"/>
    <w:rsid w:val="00985B0D"/>
    <w:rsid w:val="009E2128"/>
    <w:rsid w:val="00A20074"/>
    <w:rsid w:val="00B12A9F"/>
    <w:rsid w:val="00B34562"/>
    <w:rsid w:val="00C6255D"/>
    <w:rsid w:val="00C704AB"/>
    <w:rsid w:val="00D01041"/>
    <w:rsid w:val="00D21E8A"/>
    <w:rsid w:val="00DA5B2D"/>
    <w:rsid w:val="00DE01A5"/>
    <w:rsid w:val="00E977D2"/>
    <w:rsid w:val="00F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0D"/>
    <w:pPr>
      <w:ind w:left="720"/>
      <w:contextualSpacing/>
    </w:pPr>
  </w:style>
  <w:style w:type="table" w:styleId="a4">
    <w:name w:val="Table Grid"/>
    <w:basedOn w:val="a1"/>
    <w:uiPriority w:val="59"/>
    <w:rsid w:val="001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Таблица"/>
    <w:basedOn w:val="a"/>
    <w:uiPriority w:val="1"/>
    <w:qFormat/>
    <w:rsid w:val="00B34562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0D"/>
    <w:pPr>
      <w:ind w:left="720"/>
      <w:contextualSpacing/>
    </w:pPr>
  </w:style>
  <w:style w:type="table" w:styleId="a4">
    <w:name w:val="Table Grid"/>
    <w:basedOn w:val="a1"/>
    <w:uiPriority w:val="59"/>
    <w:rsid w:val="001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Таблица"/>
    <w:basedOn w:val="a"/>
    <w:uiPriority w:val="1"/>
    <w:qFormat/>
    <w:rsid w:val="00B34562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7020-0438-4203-BB38-0EE3251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Beast</cp:lastModifiedBy>
  <cp:revision>3</cp:revision>
  <dcterms:created xsi:type="dcterms:W3CDTF">2015-10-24T19:27:00Z</dcterms:created>
  <dcterms:modified xsi:type="dcterms:W3CDTF">2015-10-24T19:43:00Z</dcterms:modified>
</cp:coreProperties>
</file>