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379" w:rsidRPr="008E0379" w:rsidRDefault="008E0379" w:rsidP="008E0379">
      <w:pPr>
        <w:jc w:val="right"/>
        <w:rPr>
          <w:rFonts w:ascii="Times New Roman" w:hAnsi="Times New Roman" w:cs="Times New Roman"/>
          <w:sz w:val="20"/>
        </w:rPr>
      </w:pPr>
      <w:r w:rsidRPr="008E0379">
        <w:rPr>
          <w:rFonts w:ascii="Times New Roman" w:hAnsi="Times New Roman" w:cs="Times New Roman"/>
          <w:sz w:val="20"/>
        </w:rPr>
        <w:t>Люди, научившиеся… наблюдениям и опытам, приобретают способность сами ставить вопросы и получать на них фактические ответы, оказываясь на более высоком умственном и нравственном уровне в сравнении с теми, кто такой школы не прошел.                 К.Е.Тимирязев</w:t>
      </w:r>
    </w:p>
    <w:p w:rsidR="008E0379" w:rsidRPr="008E0379" w:rsidRDefault="008E0379" w:rsidP="008E0379">
      <w:pPr>
        <w:rPr>
          <w:rFonts w:ascii="Times New Roman" w:hAnsi="Times New Roman" w:cs="Times New Roman"/>
        </w:rPr>
      </w:pPr>
    </w:p>
    <w:p w:rsidR="008E0379" w:rsidRPr="008E0379" w:rsidRDefault="008E0379" w:rsidP="008E0379">
      <w:pPr>
        <w:jc w:val="center"/>
        <w:rPr>
          <w:rFonts w:ascii="Times New Roman" w:hAnsi="Times New Roman" w:cs="Times New Roman"/>
        </w:rPr>
      </w:pPr>
    </w:p>
    <w:p w:rsidR="008E0379" w:rsidRPr="008E0379" w:rsidRDefault="008E0379" w:rsidP="008E0379">
      <w:pPr>
        <w:jc w:val="center"/>
        <w:rPr>
          <w:rFonts w:ascii="Times New Roman" w:hAnsi="Times New Roman" w:cs="Times New Roman"/>
          <w:b/>
          <w:sz w:val="28"/>
        </w:rPr>
      </w:pPr>
      <w:r w:rsidRPr="008E0379">
        <w:rPr>
          <w:rFonts w:ascii="Times New Roman" w:hAnsi="Times New Roman" w:cs="Times New Roman"/>
          <w:b/>
          <w:sz w:val="28"/>
        </w:rPr>
        <w:t>Экологическое воспитание посредством опытно-экспериментальной деятельности в дошкольном возрасте</w:t>
      </w:r>
    </w:p>
    <w:p w:rsidR="008E0379" w:rsidRPr="008E0379" w:rsidRDefault="008E0379" w:rsidP="008E0379">
      <w:pPr>
        <w:ind w:firstLine="708"/>
        <w:rPr>
          <w:rFonts w:ascii="Times New Roman" w:hAnsi="Times New Roman" w:cs="Times New Roman"/>
        </w:rPr>
      </w:pPr>
      <w:r w:rsidRPr="008E0379">
        <w:rPr>
          <w:rFonts w:ascii="Times New Roman" w:hAnsi="Times New Roman" w:cs="Times New Roman"/>
        </w:rPr>
        <w:t xml:space="preserve">В. А. Сухомлинский считал необходимым вводить малыша в окружающий мир природы так, чтобы каждый день открывал что-то новое для себя, чтобы он рос исследователем, чтобы каждый его шаг был путешествием к истокам в природе, облагораживал сердце и закалял волю. </w:t>
      </w:r>
    </w:p>
    <w:p w:rsidR="008E0379" w:rsidRPr="008E0379" w:rsidRDefault="008E0379" w:rsidP="008E0379">
      <w:pPr>
        <w:rPr>
          <w:rFonts w:ascii="Times New Roman" w:hAnsi="Times New Roman" w:cs="Times New Roman"/>
        </w:rPr>
      </w:pPr>
      <w:r w:rsidRPr="008E0379">
        <w:rPr>
          <w:rFonts w:ascii="Times New Roman" w:hAnsi="Times New Roman" w:cs="Times New Roman"/>
        </w:rPr>
        <w:t xml:space="preserve">На современном этапе вопросы традиционного взаимодействия природы с человеком выросли в глобальную экологическую проблему. Если люди в ближайшем будущем не научаться  </w:t>
      </w:r>
      <w:proofErr w:type="gramStart"/>
      <w:r w:rsidRPr="008E0379">
        <w:rPr>
          <w:rFonts w:ascii="Times New Roman" w:hAnsi="Times New Roman" w:cs="Times New Roman"/>
        </w:rPr>
        <w:t>бережно</w:t>
      </w:r>
      <w:proofErr w:type="gramEnd"/>
      <w:r w:rsidRPr="008E0379">
        <w:rPr>
          <w:rFonts w:ascii="Times New Roman" w:hAnsi="Times New Roman" w:cs="Times New Roman"/>
        </w:rPr>
        <w:t xml:space="preserve"> относиться к природе, они погубят себя. А для того чтобы этого не случилось надо воспитывать экологическую культуру и ответственность. Начинать экологическое воспитание надо с дошкольного возраста, так как в это время приобретенные знания могут в дальнейшем преобразоваться в прочные убеждения. Систематическое знакомство детей с миром природы позволяет развивать у детей важнейшие мыслительные операции: анализ (наблюдение за объектами природы), сравнение (дети находят сходства и различия природных объектов), что является прекрасным средством для решения экологических задач.</w:t>
      </w:r>
    </w:p>
    <w:p w:rsidR="008E0379" w:rsidRPr="008E0379" w:rsidRDefault="008E0379" w:rsidP="008E0379">
      <w:pPr>
        <w:rPr>
          <w:rFonts w:ascii="Times New Roman" w:hAnsi="Times New Roman" w:cs="Times New Roman"/>
        </w:rPr>
      </w:pPr>
      <w:r w:rsidRPr="008E0379">
        <w:rPr>
          <w:rFonts w:ascii="Times New Roman" w:hAnsi="Times New Roman" w:cs="Times New Roman"/>
        </w:rPr>
        <w:t xml:space="preserve">Овладение способами практического взаимодействия с окружающей средой обеспечивает становление мировоззрения ребёнка, его личностный рост. Существенную роль в этом направлении играет поисково-познавательная деятельность дошкольников, протекающая в форме опытно-экспериментальных действий. В процессе чего дети образуют объекты с целью выявления их скрытых существенных связей с явлениями природы: опытно-экспериментальные действия с песком, водой, воздухом, неживыми объектами; опытно-экспериментальные действия с живыми объектами </w:t>
      </w:r>
      <w:proofErr w:type="gramStart"/>
      <w:r w:rsidRPr="008E0379">
        <w:rPr>
          <w:rFonts w:ascii="Times New Roman" w:hAnsi="Times New Roman" w:cs="Times New Roman"/>
        </w:rPr>
        <w:t xml:space="preserve">( </w:t>
      </w:r>
      <w:proofErr w:type="gramEnd"/>
      <w:r w:rsidRPr="008E0379">
        <w:rPr>
          <w:rFonts w:ascii="Times New Roman" w:hAnsi="Times New Roman" w:cs="Times New Roman"/>
        </w:rPr>
        <w:t xml:space="preserve">растения, овощи, семена цветов, фруктов и т.д.). </w:t>
      </w:r>
    </w:p>
    <w:p w:rsidR="008E0379" w:rsidRPr="008E0379" w:rsidRDefault="008E0379" w:rsidP="008E0379">
      <w:pPr>
        <w:rPr>
          <w:rFonts w:ascii="Times New Roman" w:hAnsi="Times New Roman" w:cs="Times New Roman"/>
        </w:rPr>
      </w:pPr>
      <w:r w:rsidRPr="008E0379">
        <w:rPr>
          <w:rFonts w:ascii="Times New Roman" w:hAnsi="Times New Roman" w:cs="Times New Roman"/>
        </w:rPr>
        <w:t xml:space="preserve">Процесс познания - творческий процесс. Поэтому необходимо обеспечить оптимальную совокупность условий, позволяющих организовать эффективное развитие познавательной активности детей посредством опытно-экспериментальной деятельности.     </w:t>
      </w:r>
    </w:p>
    <w:p w:rsidR="008E0379" w:rsidRPr="008E0379" w:rsidRDefault="008E0379" w:rsidP="008E0379">
      <w:pPr>
        <w:rPr>
          <w:rFonts w:ascii="Times New Roman" w:hAnsi="Times New Roman" w:cs="Times New Roman"/>
        </w:rPr>
      </w:pPr>
      <w:r w:rsidRPr="008E0379">
        <w:rPr>
          <w:rFonts w:ascii="Times New Roman" w:hAnsi="Times New Roman" w:cs="Times New Roman"/>
        </w:rPr>
        <w:t xml:space="preserve">Экспериментирование является наиболее продуктивным методом зарождения и развития осознано-правильного отношения к природе у ребёнка дошкольного возраста. Дети открывают для себя новый мир, стараются всё потрогать руками, рассмотреть, понюхать, если возможно, попробовать на вкус. Занимательные опыты, эксперименты побуждают детей к самостоятельному поиску причин, способов действий, проявлению творчества. </w:t>
      </w:r>
    </w:p>
    <w:p w:rsidR="008E0379" w:rsidRPr="008E0379" w:rsidRDefault="008E0379" w:rsidP="008E0379">
      <w:pPr>
        <w:rPr>
          <w:rFonts w:ascii="Times New Roman" w:hAnsi="Times New Roman" w:cs="Times New Roman"/>
        </w:rPr>
      </w:pPr>
      <w:r w:rsidRPr="008E0379">
        <w:rPr>
          <w:rFonts w:ascii="Times New Roman" w:hAnsi="Times New Roman" w:cs="Times New Roman"/>
        </w:rPr>
        <w:t xml:space="preserve">   В образовательном процессе дошкольного учреждения учебное экспериментирование является тем методом обучения, который позволяет ребёнку моделировать в своём сознании картину мира, основанную на собственных наблюдениях, опытах, установлении взаимосвязей, закономерностей и т. д. </w:t>
      </w:r>
    </w:p>
    <w:p w:rsidR="008E0379" w:rsidRPr="008E0379" w:rsidRDefault="008E0379" w:rsidP="008E0379">
      <w:pPr>
        <w:rPr>
          <w:rFonts w:ascii="Times New Roman" w:hAnsi="Times New Roman" w:cs="Times New Roman"/>
        </w:rPr>
      </w:pPr>
      <w:proofErr w:type="gramStart"/>
      <w:r w:rsidRPr="008E0379">
        <w:rPr>
          <w:rFonts w:ascii="Times New Roman" w:hAnsi="Times New Roman" w:cs="Times New Roman"/>
        </w:rPr>
        <w:t xml:space="preserve">Экспериментальная работа  вызывает у ребёнка интерес к исследованию природы, развивает мыслительные операции (анализ, синтез, классификацию, обобщение и др., стимулирует познавательную активность и любознательность ребёнка, активизирует восприятие учебного материала по ознакомлению с природными явлениями, с  этическими правилами жизни в обществе. </w:t>
      </w:r>
      <w:proofErr w:type="gramEnd"/>
    </w:p>
    <w:p w:rsidR="008E0379" w:rsidRPr="008E0379" w:rsidRDefault="008E0379" w:rsidP="008E0379">
      <w:pPr>
        <w:rPr>
          <w:rFonts w:ascii="Times New Roman" w:hAnsi="Times New Roman" w:cs="Times New Roman"/>
        </w:rPr>
      </w:pPr>
      <w:proofErr w:type="spellStart"/>
      <w:r w:rsidRPr="008E0379">
        <w:rPr>
          <w:rFonts w:ascii="Times New Roman" w:hAnsi="Times New Roman" w:cs="Times New Roman"/>
        </w:rPr>
        <w:lastRenderedPageBreak/>
        <w:t>Опытничество</w:t>
      </w:r>
      <w:proofErr w:type="spellEnd"/>
      <w:r w:rsidRPr="008E0379">
        <w:rPr>
          <w:rFonts w:ascii="Times New Roman" w:hAnsi="Times New Roman" w:cs="Times New Roman"/>
        </w:rPr>
        <w:t xml:space="preserve"> – активный способ изучения окружающей природы, т.к. позволяет изучать явления и объекты окружающей действительности при разнообразных условиях, повторять их при необходимости, расчленять на части, выделять интересующие стороны явления.</w:t>
      </w:r>
    </w:p>
    <w:p w:rsidR="008E0379" w:rsidRPr="008E0379" w:rsidRDefault="008E0379" w:rsidP="008E0379">
      <w:pPr>
        <w:rPr>
          <w:rFonts w:ascii="Times New Roman" w:hAnsi="Times New Roman" w:cs="Times New Roman"/>
        </w:rPr>
      </w:pPr>
      <w:r w:rsidRPr="008E0379">
        <w:rPr>
          <w:rFonts w:ascii="Times New Roman" w:hAnsi="Times New Roman" w:cs="Times New Roman"/>
        </w:rPr>
        <w:t xml:space="preserve"> Процесс становления осознано-правильного отношения к природе сопровождается определёнными формами поведения ребёнка, которые могут служить критериями оценки уровня его экологического воспитания. Это самостоятельные наблюдения, проведение опытов, вопросы, стремление рассказать о переживаниях и впечатлениях, обсуждать их, воплощать в различной деятельности (отражать в игре, создавать </w:t>
      </w:r>
      <w:proofErr w:type="spellStart"/>
      <w:r w:rsidRPr="008E0379">
        <w:rPr>
          <w:rFonts w:ascii="Times New Roman" w:hAnsi="Times New Roman" w:cs="Times New Roman"/>
        </w:rPr>
        <w:t>изопродукцию</w:t>
      </w:r>
      <w:proofErr w:type="spellEnd"/>
      <w:r w:rsidRPr="008E0379">
        <w:rPr>
          <w:rFonts w:ascii="Times New Roman" w:hAnsi="Times New Roman" w:cs="Times New Roman"/>
        </w:rPr>
        <w:t>, ухаживать за животными и растениями)</w:t>
      </w:r>
      <w:proofErr w:type="gramStart"/>
      <w:r w:rsidRPr="008E0379">
        <w:rPr>
          <w:rFonts w:ascii="Times New Roman" w:hAnsi="Times New Roman" w:cs="Times New Roman"/>
        </w:rPr>
        <w:t xml:space="preserve"> .</w:t>
      </w:r>
      <w:proofErr w:type="gramEnd"/>
    </w:p>
    <w:p w:rsidR="008E0379" w:rsidRPr="008E0379" w:rsidRDefault="008E0379" w:rsidP="008E0379">
      <w:pPr>
        <w:rPr>
          <w:rFonts w:ascii="Times New Roman" w:hAnsi="Times New Roman" w:cs="Times New Roman"/>
        </w:rPr>
      </w:pPr>
      <w:r w:rsidRPr="008E0379">
        <w:rPr>
          <w:rFonts w:ascii="Times New Roman" w:hAnsi="Times New Roman" w:cs="Times New Roman"/>
        </w:rPr>
        <w:t xml:space="preserve">В основе опытно-экспериментальной деятельности дошкольников лежит жажда познания, стремления к открытиям, потребность в умственных впечатлениях, что ведет к интеллектуальному и эмоциональному развитию и позволяет сформировать у ребенка бережное и разумное отношения к богатствам природы. </w:t>
      </w:r>
    </w:p>
    <w:p w:rsidR="008E0379" w:rsidRPr="008E0379" w:rsidRDefault="008E0379" w:rsidP="008E0379">
      <w:pPr>
        <w:rPr>
          <w:rFonts w:ascii="Times New Roman" w:hAnsi="Times New Roman" w:cs="Times New Roman"/>
        </w:rPr>
      </w:pPr>
      <w:r w:rsidRPr="008E0379">
        <w:rPr>
          <w:rFonts w:ascii="Times New Roman" w:hAnsi="Times New Roman" w:cs="Times New Roman"/>
        </w:rPr>
        <w:t xml:space="preserve"> </w:t>
      </w:r>
    </w:p>
    <w:p w:rsidR="008E0379" w:rsidRPr="008E0379" w:rsidRDefault="008E0379" w:rsidP="008E0379">
      <w:pPr>
        <w:rPr>
          <w:rFonts w:ascii="Times New Roman" w:hAnsi="Times New Roman" w:cs="Times New Roman"/>
        </w:rPr>
      </w:pPr>
    </w:p>
    <w:p w:rsidR="008E0379" w:rsidRPr="008E0379" w:rsidRDefault="008E0379" w:rsidP="008E0379">
      <w:pPr>
        <w:rPr>
          <w:rFonts w:ascii="Times New Roman" w:hAnsi="Times New Roman" w:cs="Times New Roman"/>
        </w:rPr>
      </w:pPr>
      <w:r w:rsidRPr="008E0379">
        <w:rPr>
          <w:rFonts w:ascii="Times New Roman" w:hAnsi="Times New Roman" w:cs="Times New Roman"/>
        </w:rPr>
        <w:t xml:space="preserve"> При составлении статьи использовалась литература:  «Опытно-экспериментальная деятельность дошкольников» Издательство: Учитель, 2009год. 2. В.В. </w:t>
      </w:r>
      <w:proofErr w:type="spellStart"/>
      <w:r w:rsidRPr="008E0379">
        <w:rPr>
          <w:rFonts w:ascii="Times New Roman" w:hAnsi="Times New Roman" w:cs="Times New Roman"/>
        </w:rPr>
        <w:t>Москаленко</w:t>
      </w:r>
      <w:proofErr w:type="spellEnd"/>
    </w:p>
    <w:p w:rsidR="008E0379" w:rsidRPr="008E0379" w:rsidRDefault="008E0379" w:rsidP="008E0379">
      <w:pPr>
        <w:rPr>
          <w:rFonts w:ascii="Times New Roman" w:hAnsi="Times New Roman" w:cs="Times New Roman"/>
        </w:rPr>
      </w:pPr>
      <w:r w:rsidRPr="008E0379">
        <w:rPr>
          <w:rFonts w:ascii="Times New Roman" w:hAnsi="Times New Roman" w:cs="Times New Roman"/>
        </w:rPr>
        <w:t xml:space="preserve">Прохорова Л.Н.,  </w:t>
      </w:r>
      <w:proofErr w:type="spellStart"/>
      <w:r w:rsidRPr="008E0379">
        <w:rPr>
          <w:rFonts w:ascii="Times New Roman" w:hAnsi="Times New Roman" w:cs="Times New Roman"/>
        </w:rPr>
        <w:t>Балакшина</w:t>
      </w:r>
      <w:proofErr w:type="spellEnd"/>
      <w:r w:rsidRPr="008E0379">
        <w:rPr>
          <w:rFonts w:ascii="Times New Roman" w:hAnsi="Times New Roman" w:cs="Times New Roman"/>
        </w:rPr>
        <w:t xml:space="preserve"> Т.А.  «Детское экспериментирование — путь познания окружающего мира»</w:t>
      </w:r>
    </w:p>
    <w:p w:rsidR="00000000" w:rsidRPr="008E0379" w:rsidRDefault="008E0379">
      <w:pPr>
        <w:rPr>
          <w:rFonts w:ascii="Times New Roman" w:hAnsi="Times New Roman" w:cs="Times New Roman"/>
        </w:rPr>
      </w:pPr>
    </w:p>
    <w:p w:rsidR="008E0379" w:rsidRPr="008E0379" w:rsidRDefault="008E0379">
      <w:pPr>
        <w:rPr>
          <w:rFonts w:ascii="Times New Roman" w:hAnsi="Times New Roman" w:cs="Times New Roman"/>
        </w:rPr>
      </w:pPr>
    </w:p>
    <w:sectPr w:rsidR="008E0379" w:rsidRPr="008E03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0379"/>
    <w:rsid w:val="008E0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666</Words>
  <Characters>3799</Characters>
  <Application>Microsoft Office Word</Application>
  <DocSecurity>0</DocSecurity>
  <Lines>31</Lines>
  <Paragraphs>8</Paragraphs>
  <ScaleCrop>false</ScaleCrop>
  <Company/>
  <LinksUpToDate>false</LinksUpToDate>
  <CharactersWithSpaces>4457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sssr</dc:creator>
  <cp:keywords/>
  <dc:description/>
  <cp:lastModifiedBy>sssr</cp:lastModifiedBy>
  <cp:revision>2</cp:revision>
  <dcterms:created xsi:type="dcterms:W3CDTF">2014-02-13T13:48:00Z</dcterms:created>
  <dcterms:modified xsi:type="dcterms:W3CDTF">2014-02-13T13:53:00Z</dcterms:modified>
</cp:coreProperties>
</file>