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05" w:rsidRPr="00604355" w:rsidRDefault="00D90B05" w:rsidP="00D90B05">
      <w:pPr>
        <w:suppressAutoHyphens/>
        <w:spacing w:after="20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>Самоанализ деятельности</w:t>
      </w:r>
    </w:p>
    <w:p w:rsidR="00D90B05" w:rsidRPr="00604355" w:rsidRDefault="00D90B05" w:rsidP="00D90B05">
      <w:pPr>
        <w:suppressAutoHyphens/>
        <w:spacing w:after="20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>учителя-логопеда МАДОУ №13 «Ромашка»</w:t>
      </w:r>
    </w:p>
    <w:p w:rsidR="00D90B05" w:rsidRPr="00604355" w:rsidRDefault="00D90B05" w:rsidP="00D90B05">
      <w:pPr>
        <w:suppressAutoHyphens/>
        <w:spacing w:after="200" w:line="100" w:lineRule="atLeast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>Мусиной</w:t>
      </w:r>
      <w:r>
        <w:rPr>
          <w:rFonts w:ascii="Times New Roman" w:eastAsia="SimSun" w:hAnsi="Times New Roman"/>
          <w:b/>
          <w:color w:val="00000A"/>
          <w:sz w:val="28"/>
          <w:szCs w:val="28"/>
        </w:rPr>
        <w:t xml:space="preserve"> </w:t>
      </w:r>
      <w:proofErr w:type="spellStart"/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>Эльмиры</w:t>
      </w:r>
      <w:proofErr w:type="spellEnd"/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 xml:space="preserve"> </w:t>
      </w:r>
      <w:proofErr w:type="spellStart"/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>Исмагиловны</w:t>
      </w:r>
      <w:proofErr w:type="spellEnd"/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b/>
          <w:color w:val="00000A"/>
          <w:sz w:val="28"/>
          <w:szCs w:val="28"/>
        </w:rPr>
        <w:t xml:space="preserve">       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 2007 году я окончила Московский социально-гуманитарный институт,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учитель-логопед по специальности логопедия. Педагогический стаж 1</w:t>
      </w:r>
      <w:r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лет.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Учит</w:t>
      </w:r>
      <w:r>
        <w:rPr>
          <w:rFonts w:ascii="Times New Roman" w:eastAsia="SimSun" w:hAnsi="Times New Roman"/>
          <w:color w:val="00000A"/>
          <w:sz w:val="28"/>
          <w:szCs w:val="28"/>
        </w:rPr>
        <w:t>елем-логопедом работаю более 5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лет в МАДОУ №13.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В своей деятельности руководствуюсь типовым положением о дошкольном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образовательном учреждении (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 ред. Постановления Правительства РФ № 179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от 14.02.1997г).</w:t>
      </w:r>
    </w:p>
    <w:p w:rsidR="00D90B0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Работу провожу с д</w:t>
      </w:r>
      <w:r>
        <w:rPr>
          <w:rFonts w:ascii="Times New Roman" w:eastAsia="SimSun" w:hAnsi="Times New Roman"/>
          <w:color w:val="00000A"/>
          <w:sz w:val="28"/>
          <w:szCs w:val="28"/>
        </w:rPr>
        <w:t>етьми подготовительной группы (10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детей с диагнозом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ОНР-3 уровня</w:t>
      </w:r>
      <w:r>
        <w:rPr>
          <w:rFonts w:ascii="Times New Roman" w:eastAsia="SimSun" w:hAnsi="Times New Roman"/>
          <w:color w:val="00000A"/>
          <w:sz w:val="28"/>
          <w:szCs w:val="28"/>
        </w:rPr>
        <w:t>; 1 ребёнок с ФФН)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. В старшей группе, </w:t>
      </w:r>
      <w:r>
        <w:rPr>
          <w:rFonts w:ascii="Times New Roman" w:eastAsia="SimSun" w:hAnsi="Times New Roman"/>
          <w:color w:val="00000A"/>
          <w:sz w:val="28"/>
          <w:szCs w:val="28"/>
        </w:rPr>
        <w:t>7 детей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с диагнозом ОНР-</w:t>
      </w:r>
      <w:r>
        <w:rPr>
          <w:rFonts w:ascii="Times New Roman" w:eastAsia="SimSun" w:hAnsi="Times New Roman"/>
          <w:color w:val="00000A"/>
          <w:sz w:val="28"/>
          <w:szCs w:val="28"/>
        </w:rPr>
        <w:t>3 уровня;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1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ребёнок в средней группе с диагнозом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ОНР-</w:t>
      </w:r>
      <w:r>
        <w:rPr>
          <w:rFonts w:ascii="Times New Roman" w:eastAsia="SimSun" w:hAnsi="Times New Roman"/>
          <w:color w:val="00000A"/>
          <w:sz w:val="28"/>
          <w:szCs w:val="28"/>
        </w:rPr>
        <w:t>1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уровня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– ППЦНС-ЗРР.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В соответствии с речевым нарушением мною выбраны следующие программы: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- Филичева Т.Б., Чиркина Г.В.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- Н.В.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Нищева</w:t>
      </w:r>
      <w:proofErr w:type="spell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«Программа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коррекционн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о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>-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 xml:space="preserve"> развивающей работы в логопеди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ческой группе для детей с общим недоразвитием речи»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Девизом моей работы являются слова Е.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Щукиной: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             Прекрасна речь, когда она, как ручеек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             Бежит среди камней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чиста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>, нетороплива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             И ты готов внимать её поток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             И восклицать: «О, как же ты красива!»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Ведущими целями считаю:</w:t>
      </w:r>
    </w:p>
    <w:p w:rsidR="00D90B05" w:rsidRPr="00604355" w:rsidRDefault="00D90B05" w:rsidP="00D90B05">
      <w:pPr>
        <w:suppressAutoHyphens/>
        <w:spacing w:after="200" w:line="100" w:lineRule="atLeast"/>
        <w:ind w:left="630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1.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создание оптимальных условий для преодоления проблем, связанных</w:t>
      </w:r>
    </w:p>
    <w:p w:rsidR="00D90B05" w:rsidRPr="00604355" w:rsidRDefault="00D90B05" w:rsidP="00D90B05">
      <w:pPr>
        <w:suppressAutoHyphens/>
        <w:spacing w:after="200" w:line="100" w:lineRule="atLeast"/>
        <w:ind w:left="630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с нарушением речи;</w:t>
      </w:r>
    </w:p>
    <w:p w:rsidR="00D90B05" w:rsidRPr="00604355" w:rsidRDefault="00D90B05" w:rsidP="00D90B05">
      <w:pPr>
        <w:suppressAutoHyphens/>
        <w:spacing w:after="200" w:line="100" w:lineRule="atLeast"/>
        <w:ind w:left="630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2.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п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одготовка детей к полноценному овладению устной письменной речью,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 конечном итоге – к успешному обучению в школе.</w:t>
      </w:r>
    </w:p>
    <w:p w:rsidR="00D90B05" w:rsidRPr="00604355" w:rsidRDefault="00D90B05" w:rsidP="00D90B05">
      <w:pPr>
        <w:suppressAutoHyphens/>
        <w:spacing w:after="200" w:line="100" w:lineRule="atLeast"/>
        <w:ind w:left="630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Поскольку речевые недостатки являются препятствием к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полноценному</w:t>
      </w:r>
      <w:proofErr w:type="gramEnd"/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общению со сверстниками, взрослыми, способствует развитию у них чувства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неуверенности и повышенной тревожности.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lastRenderedPageBreak/>
        <w:t xml:space="preserve">          Основными задачами моей деятельности являются: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а) обследование детей ДОУ и выявление среди них нуждающихся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в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коррекционно-речевой помощи;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б) изучение уровня речевого развития и определение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основных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направлений и содержания работы;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в) систематическая работа в соответствии с индивидуальным планом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речевого развития;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г) оценка результатов помощи детям и определение степени их речевой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готовности к школьному обучению;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д</w:t>
      </w:r>
      <w:proofErr w:type="spellEnd"/>
      <w:r w:rsidRPr="00604355">
        <w:rPr>
          <w:rFonts w:ascii="Times New Roman" w:eastAsia="SimSun" w:hAnsi="Times New Roman"/>
          <w:color w:val="00000A"/>
          <w:sz w:val="28"/>
          <w:szCs w:val="28"/>
        </w:rPr>
        <w:t>) формирование у педагогического коллектива ДОУ и родителей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готовности к логопедической работе и оказание им помощи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в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организации полноценной речевой среды;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е) диагностика результативности речевой работы.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На протяжении многих лет наше учреждение сотрудничает со школой №83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Требования, предъявляемые к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поступающим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в первый класс,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достаточно высоки: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дети должны уметь читать, писать, понимать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содержание прочитанного, уметь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пересказать то, что прочитали. В связи с эти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м, наряду с коррекцией речевых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нарушений, на мой взгляд, важным является о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бучение дошкольников элементам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грамоты. Обучение грамоте детей дошкольного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возраста является обязательным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элементом комплексного подхода к обучению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детей родному языку и развитию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речи, когда на одном занятии решаются разные 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заимосвязанные речевые задачи -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фонетические, лексические, грамматические - и н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а их основе - развитие связной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речи. Анализируя совокупность результатов пе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дагогической деятельности можно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заметить, что в начале года несколько человек зна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ли буквы, умели сливать буквы в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слоги. Хотелось бы отметить, что в результате работы мои дети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читают по слогам,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понимая смысл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прочитанного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>. Пишут под диктовк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у слова и короткие предложения,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умеют списывать с доски и с книги.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Умеют определять количество 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последовательность слогов, находить ударный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слог, определять количество 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последовательность слов в предложении, составл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ять схему слова и предложения,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владеют анализом и синтезом слов, успешно с кассами.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В работе я использую программу логопедической работы по преодолению ОНР у детей авторов Филичевой Т.Б., Чиркиной Г.В.;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Нищев</w:t>
      </w:r>
      <w:r>
        <w:rPr>
          <w:rFonts w:ascii="Times New Roman" w:eastAsia="SimSun" w:hAnsi="Times New Roman"/>
          <w:color w:val="00000A"/>
          <w:sz w:val="28"/>
          <w:szCs w:val="28"/>
        </w:rPr>
        <w:t>ой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Н.В., 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Коноваленко</w:t>
      </w:r>
      <w:proofErr w:type="spell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В.В.,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Коноваленко</w:t>
      </w:r>
      <w:proofErr w:type="spell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С.В. В основ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у легли теоретические </w:t>
      </w:r>
      <w:r>
        <w:rPr>
          <w:rFonts w:ascii="Times New Roman" w:eastAsia="SimSun" w:hAnsi="Times New Roman"/>
          <w:color w:val="00000A"/>
          <w:sz w:val="28"/>
          <w:szCs w:val="28"/>
        </w:rPr>
        <w:lastRenderedPageBreak/>
        <w:t xml:space="preserve">положения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Эльконина</w:t>
      </w:r>
      <w:proofErr w:type="spell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Д.Б. При разработке и апробировании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материала учитываются возраст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ные и индивидуальные особенности дошколь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ников. Работа по ознакомлению с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буквами строится по доступной увлекательной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технологии. Наряду с заданиями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по формированию фонематического слуха пред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ставлены упражнения по обучению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навыкам </w:t>
      </w:r>
      <w:proofErr w:type="spellStart"/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звуко-буквенного</w:t>
      </w:r>
      <w:proofErr w:type="spellEnd"/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анализа. Сущест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венное место отводится развитию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мелкой моторики, логического мышления, внимания, памяти, воображения.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Учитывая, что с каждым годом увеличивается количество детей,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нуждающихся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 логопедической помощи, значительное внима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ние уделяю созданию условий для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коррекционной деятельности. Очень важн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 творчески подходить к каждому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занятию в обучении дошкольника. Заранее подб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ирается наглядный дидактический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и прочий материал, без которого невозможно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активизировать мышление детей 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поддерживать их интерес и внимание на протя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жении всего занятия. Эффективна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игровая форма работы, так как именно в игре развив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аются творческие способности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личности. Во все занятия включаются игры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по развитию речи, занимательные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упражнения, фонетические, лексические, гра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мматические, графические и даже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подвижные игры. Вводятся игровые ситуации,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сказочные персонажи, сюрпризные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моменты. Разнообразные игры не только пом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огут приобрести основные навыки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чтения и письма, но и способствуют развитию тв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орческого мышления, логического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рассуждения. Дети очень любят загадки, поэт</w:t>
      </w:r>
      <w:r>
        <w:rPr>
          <w:rFonts w:ascii="Times New Roman" w:eastAsia="SimSun" w:hAnsi="Times New Roman"/>
          <w:color w:val="00000A"/>
          <w:sz w:val="28"/>
          <w:szCs w:val="28"/>
        </w:rPr>
        <w:t>ому необходимо включать в прог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рамму множество загадок, сопровождающ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ихся иллюстративным или игровым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материалом. Путь дошкольника к грамоте лежит через игры в звуки и буквы.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В кабинете, где я провожу занятия, есть 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се необходимое, чтобы вызвать у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ребенка желание заниматься. Дети с удовольствием идут на контакт,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так как я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принимаю их такими, какие они есть с их досто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инствами и недостатками. Каждый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ребенок индивидуален и каждому нужно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найти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с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вой ключик. Работу строю строго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на доверии, во взаимоотношениях использую демократический стиль общения.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>К негативным моментам стараюсь относиться с юмором.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Дошкольный возраст - самое благоприятное 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ремя для коррекции недостатков,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 том числе и речевых, поскольку психика дете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й этого возраста восприимчива к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разным педагогическим воздействиям.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Оцениваю деятельность ребенка не только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по конечному результату, но 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процессу его достижения. Очень трудно научить р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ебенка чему-то, что не вызывает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у него интерес. Стараюсь не употреблять слова: </w:t>
      </w:r>
      <w:r w:rsidRPr="00604355">
        <w:rPr>
          <w:rFonts w:ascii="Times New Roman" w:eastAsia="SimSun" w:hAnsi="Times New Roman"/>
          <w:i/>
          <w:color w:val="00000A"/>
          <w:sz w:val="28"/>
          <w:szCs w:val="28"/>
        </w:rPr>
        <w:t xml:space="preserve">надо, обязательно,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заменив их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на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: </w:t>
      </w:r>
      <w:r w:rsidRPr="00604355">
        <w:rPr>
          <w:rFonts w:ascii="Times New Roman" w:eastAsia="SimSun" w:hAnsi="Times New Roman"/>
          <w:i/>
          <w:color w:val="00000A"/>
          <w:sz w:val="28"/>
          <w:szCs w:val="28"/>
        </w:rPr>
        <w:t>давай поиграем.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Стараюсь создать ситуацию усп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еха, отмечаю малейшее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продвижение ребенка в процессе становления правильной речи, тем самым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стимулирую его желание двигаться дальше. Все это вместе взятое создает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положительную мотивацию у ребенка в отношении к занятиям.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lastRenderedPageBreak/>
        <w:t xml:space="preserve">          Я четко определила для себя, что осн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овой любых достижений и успехов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является системный подход во всех начинаниях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, посильная нагрузка на каждого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ребенка, учет его психофизического состояния.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В кабинете собрано большое количеств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 книг, пособий, дидактического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материала. Оформлена картотека. Постоянно слежу за новинками литературы.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Одним из важнейших условий эффективн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ой деятельности логопеда считаю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повышение профессионализма. Это самообра</w:t>
      </w:r>
      <w:r>
        <w:rPr>
          <w:rFonts w:ascii="Times New Roman" w:eastAsia="SimSun" w:hAnsi="Times New Roman"/>
          <w:color w:val="00000A"/>
          <w:sz w:val="28"/>
          <w:szCs w:val="28"/>
        </w:rPr>
        <w:t>зование, посещение курсов повы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шения квалификации, работа ГМО. В течени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и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год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а посещала заседания КМО,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педсоветы в МАДОУ. Выступала на КМО с</w:t>
      </w:r>
      <w:r>
        <w:rPr>
          <w:rFonts w:ascii="Times New Roman" w:eastAsia="SimSun" w:hAnsi="Times New Roman"/>
          <w:color w:val="00000A"/>
          <w:sz w:val="28"/>
          <w:szCs w:val="28"/>
        </w:rPr>
        <w:t>о следующими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тем</w:t>
      </w:r>
      <w:r>
        <w:rPr>
          <w:rFonts w:ascii="Times New Roman" w:eastAsia="SimSun" w:hAnsi="Times New Roman"/>
          <w:color w:val="00000A"/>
          <w:sz w:val="28"/>
          <w:szCs w:val="28"/>
        </w:rPr>
        <w:t>ами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: «</w:t>
      </w:r>
      <w:r>
        <w:rPr>
          <w:rFonts w:ascii="Times New Roman" w:eastAsia="SimSun" w:hAnsi="Times New Roman"/>
          <w:color w:val="00000A"/>
          <w:sz w:val="28"/>
          <w:szCs w:val="28"/>
        </w:rPr>
        <w:t>Особенности формирования эмоциональной сферы детей с ОНР», «Сенсорное развитие младших дошкольников - основа познания мира». Показывала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занятие в подготовительной группе для детей с ОНР на тему: «Осьминог в гостях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у детей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», маст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ер класс «Сбор анамнестических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све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дений на ребенка с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ринолалией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». Выступала с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видеопоказ</w:t>
      </w:r>
      <w:r>
        <w:rPr>
          <w:rFonts w:ascii="Times New Roman" w:eastAsia="SimSun" w:hAnsi="Times New Roman"/>
          <w:color w:val="00000A"/>
          <w:sz w:val="28"/>
          <w:szCs w:val="28"/>
        </w:rPr>
        <w:t>ами</w:t>
      </w:r>
      <w:proofErr w:type="spell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индивидуального логопедического занятия при </w:t>
      </w:r>
      <w:proofErr w:type="spellStart"/>
      <w:r w:rsidRPr="00604355">
        <w:rPr>
          <w:rFonts w:ascii="Times New Roman" w:eastAsia="SimSun" w:hAnsi="Times New Roman"/>
          <w:color w:val="00000A"/>
          <w:sz w:val="28"/>
          <w:szCs w:val="28"/>
        </w:rPr>
        <w:t>рино</w:t>
      </w:r>
      <w:r>
        <w:rPr>
          <w:rFonts w:ascii="Times New Roman" w:eastAsia="SimSun" w:hAnsi="Times New Roman"/>
          <w:color w:val="00000A"/>
          <w:sz w:val="28"/>
          <w:szCs w:val="28"/>
        </w:rPr>
        <w:t>лалии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в послеоперационном этапе: «Дифференциация звука Ш-Ж» и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массаж</w:t>
      </w:r>
      <w:r>
        <w:rPr>
          <w:rFonts w:ascii="Times New Roman" w:eastAsia="SimSun" w:hAnsi="Times New Roman"/>
          <w:color w:val="00000A"/>
          <w:sz w:val="28"/>
          <w:szCs w:val="28"/>
        </w:rPr>
        <w:t>а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из опыта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работы: «Массаж при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ринолалии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>».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Провожу обследование в начале и в конце года,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анализирую полученные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данные. Анализ диаграмм показал, что 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ровень речевого развития детей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существенно повысился.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Если на начало учеб</w:t>
      </w:r>
      <w:r>
        <w:rPr>
          <w:rFonts w:ascii="Times New Roman" w:eastAsia="SimSun" w:hAnsi="Times New Roman"/>
          <w:color w:val="00000A"/>
          <w:sz w:val="28"/>
          <w:szCs w:val="28"/>
        </w:rPr>
        <w:t>ного года по результатам обсле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дования преобладающим был средний уровень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, доля которого составляла 81%,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а высокого уровн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я не было совсем,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11 % детей был с низким уровнем, то в конце года детей с низким уровнем речевого развития составил 2%, со средним уровнем – </w:t>
      </w:r>
      <w:r>
        <w:rPr>
          <w:rFonts w:ascii="Times New Roman" w:eastAsia="SimSun" w:hAnsi="Times New Roman"/>
          <w:color w:val="00000A"/>
          <w:sz w:val="28"/>
          <w:szCs w:val="28"/>
        </w:rPr>
        <w:t>90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%. Количество детей с высоким уровнем речевого развития составил </w:t>
      </w:r>
      <w:r>
        <w:rPr>
          <w:rFonts w:ascii="Times New Roman" w:eastAsia="SimSun" w:hAnsi="Times New Roman"/>
          <w:color w:val="00000A"/>
          <w:sz w:val="28"/>
          <w:szCs w:val="28"/>
        </w:rPr>
        <w:t>8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%.</w:t>
      </w:r>
      <w:proofErr w:type="gramEnd"/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Одним из важнейших направлений в корр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екционной деятельности логопеда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является взаимодействие с родителями. Счита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ю, что одно из основных условий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успешной работы с ребенком – установление </w:t>
      </w:r>
      <w:r>
        <w:rPr>
          <w:rFonts w:ascii="Times New Roman" w:eastAsia="SimSun" w:hAnsi="Times New Roman"/>
          <w:color w:val="00000A"/>
          <w:sz w:val="28"/>
          <w:szCs w:val="28"/>
        </w:rPr>
        <w:t>доверительных отношений, психо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лог</w:t>
      </w:r>
      <w:r>
        <w:rPr>
          <w:rFonts w:ascii="Times New Roman" w:eastAsia="SimSun" w:hAnsi="Times New Roman"/>
          <w:color w:val="00000A"/>
          <w:sz w:val="28"/>
          <w:szCs w:val="28"/>
        </w:rPr>
        <w:t>и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ческий контакт с родителями. В начале года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провожу дни знакомств, пытаюсь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как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можно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больше узнать о ребенке, его речевом развитии</w:t>
      </w:r>
      <w:r>
        <w:rPr>
          <w:rFonts w:ascii="Times New Roman" w:eastAsia="SimSun" w:hAnsi="Times New Roman"/>
          <w:color w:val="00000A"/>
          <w:sz w:val="28"/>
          <w:szCs w:val="28"/>
        </w:rPr>
        <w:t>. Никогда не даю никаких гарант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и</w:t>
      </w:r>
      <w:r>
        <w:rPr>
          <w:rFonts w:ascii="Times New Roman" w:eastAsia="SimSun" w:hAnsi="Times New Roman"/>
          <w:color w:val="00000A"/>
          <w:sz w:val="28"/>
          <w:szCs w:val="28"/>
        </w:rPr>
        <w:t>й,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не делаю дальних прогнозов, так как из прак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тики знаю, что могут возникнуть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самые непредвиденные ситуации. С самого начала раб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оты пытаюсь настроить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родителей на то, что их помощь просто необходима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. Свою задачу вижу в том, чтобы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учить родителей правильно формировать речь, р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азъяснять, показывать им, в чем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состоит логопедическая помощь.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Итогом первого этапа работы является ро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дительское собрание, на котором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я «рисую» общий портрет группы, рассказы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ваю о том, чем будем заниматься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в течени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и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учебного года. Конкретно о каждом ребенке говорю в индивидуальной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беседе. В перспективном плане выделена отдельной графой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lastRenderedPageBreak/>
        <w:t>работа с родителями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на учебный год. Цель – повысить интерес родителей к коррекции речи детей.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Формы и методы работы с родителями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в своей деятельности использую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следующие: индивидуальные и группов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ые консультации, информационные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стенды, открытые занятия, папки-передвижки. В логопедическом уголке размещены материалы, из которого родители могут почерпнуть много п</w:t>
      </w:r>
      <w:r>
        <w:rPr>
          <w:rFonts w:ascii="Times New Roman" w:eastAsia="SimSun" w:hAnsi="Times New Roman"/>
          <w:color w:val="00000A"/>
          <w:sz w:val="28"/>
          <w:szCs w:val="28"/>
        </w:rPr>
        <w:t>олезной информации по рубрикам: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-Развивая мелкую моторику – развиваем речь детей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-О чем говорить </w:t>
      </w:r>
      <w:r w:rsidRPr="00604355">
        <w:rPr>
          <w:rFonts w:ascii="Times New Roman" w:eastAsia="SimSun" w:hAnsi="Times New Roman"/>
          <w:color w:val="00000A"/>
          <w:sz w:val="28"/>
          <w:szCs w:val="28"/>
          <w:lang w:val="en-US"/>
        </w:rPr>
        <w:t>c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ребенком в семье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-Обогащение словаря в домашних условиях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Вот некоторые темы для консультаций для родителей: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Правила работы в домашней тетради;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Речевые нарушения и причины их возникновения;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Советы родителям, имеющих детей с нарушениями речи;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Игра – лучший помощник в занятиях;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   Нужно ли спешить с обучением в чтении?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Родители, используя материал, могут проверить речевые навыки своего ребенка по следующим разделам: понимание речи, связная речь, оценка речи по звучанию, фонематический слух, лексико-грамматический строй речи, состояние голоса, темп речи, оценить уровень речевого развития. 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Ежегодно провожу открытые занятия для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родителей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на которых они имеют возможность видеть трудности и следить за успехами детей. В конце года проводятся открытые мероприятия.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Таким образом, участвуя в образовательно-воспитательном процессе</w:t>
      </w:r>
      <w:r>
        <w:rPr>
          <w:rFonts w:ascii="Times New Roman" w:eastAsia="SimSun" w:hAnsi="Times New Roman"/>
          <w:color w:val="00000A"/>
          <w:sz w:val="28"/>
          <w:szCs w:val="28"/>
        </w:rPr>
        <w:t>,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родители постепенно становятся более активными, начинают ответственней относиться к выполнению заданий.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Опрос, проведенный среди родителей, показал, что: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-практически все они читают, что в детском саду созданы все условия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 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>для успешной работы по формированию правильной речи;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-отмечают, что занятия </w:t>
      </w:r>
      <w:proofErr w:type="gramStart"/>
      <w:r w:rsidRPr="00604355">
        <w:rPr>
          <w:rFonts w:ascii="Times New Roman" w:eastAsia="SimSun" w:hAnsi="Times New Roman"/>
          <w:color w:val="00000A"/>
          <w:sz w:val="28"/>
          <w:szCs w:val="28"/>
        </w:rPr>
        <w:t>приносят реальный результат</w:t>
      </w:r>
      <w:proofErr w:type="gramEnd"/>
      <w:r w:rsidRPr="00604355">
        <w:rPr>
          <w:rFonts w:ascii="Times New Roman" w:eastAsia="SimSun" w:hAnsi="Times New Roman"/>
          <w:color w:val="00000A"/>
          <w:sz w:val="28"/>
          <w:szCs w:val="28"/>
        </w:rPr>
        <w:t>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-замечают значительные улучшения в речи детей;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-не видят необходимости что-либо менять в работе логопеда.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lastRenderedPageBreak/>
        <w:t xml:space="preserve">           Как бы я не стремилась помочь ребенку, но если при этом не будет встречной активности воспитателей, логопедическая работа окажется мало продуктивной, поскольку они закрепляют навыки и умения, полученных на коррекционных занятиях.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    Наш коллектив постоянен. Работаем в тесном контакте, в обстановке взаимопонимания и творчества. В начале учебного года знакомлю воспитателей с результатами обследования, объясняю цели и задачи программы работы с каждым ребенком. Воспитатели закрепляют материал логопедических занятий. Воспитатели получают различную консультацию: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-комплексы артикуляционных упражнений,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-формирование графических навыков,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-развитие слухового внимания,</w:t>
      </w:r>
    </w:p>
    <w:p w:rsidR="00D90B05" w:rsidRPr="00604355" w:rsidRDefault="00D90B05" w:rsidP="00D90B05">
      <w:pPr>
        <w:suppressAutoHyphens/>
        <w:spacing w:after="200" w:line="100" w:lineRule="atLeast"/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  -нетрадиционные формы работы с детьми, имеющими дефекты речи.</w:t>
      </w:r>
    </w:p>
    <w:p w:rsidR="00D90B05" w:rsidRPr="00FB08B4" w:rsidRDefault="00D90B05" w:rsidP="00FB08B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</w:t>
      </w:r>
      <w:r w:rsidR="00FB08B4" w:rsidRPr="00FB08B4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с нарушением наглядно-образного мышления имеет тенденцию к значительному росту. Это нарушение  поддается  логопедическому воздействию, поэтому проблема ранней профилактики, комплексной (психологической и логопедической) коррекции наглядно-образного мышления у детей, актуально на современном этапе развития логопедии. Речь оказывает огромное влияние на мышление ребенка, существенно перестраивает его.</w:t>
      </w:r>
    </w:p>
    <w:p w:rsidR="00D90B05" w:rsidRDefault="00D90B05" w:rsidP="00D90B05">
      <w:pPr>
        <w:rPr>
          <w:rFonts w:ascii="Times New Roman" w:eastAsia="SimSun" w:hAnsi="Times New Roman"/>
          <w:color w:val="00000A"/>
          <w:sz w:val="28"/>
          <w:szCs w:val="28"/>
        </w:rPr>
      </w:pP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     Начиная заниматься с ребенком, начинаешь эксперимент, но не в лаборатории, а в реальной жизни. У меня живой материал, и здесь не может быть ошибок, та</w:t>
      </w:r>
      <w:r>
        <w:rPr>
          <w:rFonts w:ascii="Times New Roman" w:eastAsia="SimSun" w:hAnsi="Times New Roman"/>
          <w:color w:val="00000A"/>
          <w:sz w:val="28"/>
          <w:szCs w:val="28"/>
        </w:rPr>
        <w:t>к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как дети</w:t>
      </w:r>
      <w:r>
        <w:rPr>
          <w:rFonts w:ascii="Times New Roman" w:eastAsia="SimSun" w:hAnsi="Times New Roman"/>
          <w:color w:val="00000A"/>
          <w:sz w:val="28"/>
          <w:szCs w:val="28"/>
        </w:rPr>
        <w:t>,</w:t>
      </w:r>
      <w:r w:rsidRPr="00604355">
        <w:rPr>
          <w:rFonts w:ascii="Times New Roman" w:eastAsia="SimSun" w:hAnsi="Times New Roman"/>
          <w:color w:val="00000A"/>
          <w:sz w:val="28"/>
          <w:szCs w:val="28"/>
        </w:rPr>
        <w:t xml:space="preserve"> повзрослев, никогда не станут детьми для того, чтобы можно было все исправить.</w:t>
      </w:r>
    </w:p>
    <w:p w:rsidR="009272C9" w:rsidRDefault="009272C9"/>
    <w:sectPr w:rsidR="009272C9" w:rsidSect="0092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0B05"/>
    <w:rsid w:val="00403196"/>
    <w:rsid w:val="009272C9"/>
    <w:rsid w:val="00D90B05"/>
    <w:rsid w:val="00F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0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2015-10-27T18:37:00Z</dcterms:created>
  <dcterms:modified xsi:type="dcterms:W3CDTF">2015-10-28T19:02:00Z</dcterms:modified>
</cp:coreProperties>
</file>