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Конспект НОД образовательной области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«Художественно - эстетическое развитие»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С детьми подготовительной группы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«В гостях у народных мастеров»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Разработчик: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Асланян Наира Армиковна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МБДОУ ЦРР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ДС №26 «Петушок» г. Туапсе.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263CE">
        <w:rPr>
          <w:rFonts w:ascii="Times New Roman" w:hAnsi="Times New Roman" w:cs="Times New Roman"/>
          <w:sz w:val="28"/>
          <w:szCs w:val="28"/>
        </w:rPr>
        <w:t xml:space="preserve"> тематическое занятие.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rFonts w:eastAsia="Courier New"/>
          <w:bCs w:val="0"/>
          <w:sz w:val="28"/>
          <w:szCs w:val="28"/>
        </w:rPr>
        <w:t xml:space="preserve"> Цель: </w:t>
      </w:r>
      <w:r w:rsidRPr="004263CE">
        <w:rPr>
          <w:b w:val="0"/>
          <w:sz w:val="28"/>
          <w:szCs w:val="28"/>
        </w:rPr>
        <w:t>обобщить знания детей  о  глиняных игрушках: дымковских и филимоновских.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Интеграция образовательных областей:</w:t>
      </w:r>
      <w:r w:rsidRPr="004263CE">
        <w:rPr>
          <w:b w:val="0"/>
          <w:sz w:val="28"/>
          <w:szCs w:val="28"/>
        </w:rPr>
        <w:t xml:space="preserve"> речевое развитие, художественно-эстетическое развитие, познавательное, физическое развитие.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sz w:val="28"/>
          <w:szCs w:val="28"/>
        </w:rPr>
      </w:pPr>
      <w:r w:rsidRPr="004263CE">
        <w:rPr>
          <w:sz w:val="28"/>
          <w:szCs w:val="28"/>
        </w:rPr>
        <w:t>Задачи:</w:t>
      </w:r>
    </w:p>
    <w:p w:rsidR="008779A6" w:rsidRPr="004263CE" w:rsidRDefault="008779A6" w:rsidP="008779A6">
      <w:pPr>
        <w:pStyle w:val="30"/>
        <w:numPr>
          <w:ilvl w:val="0"/>
          <w:numId w:val="3"/>
        </w:numPr>
        <w:shd w:val="clear" w:color="auto" w:fill="auto"/>
        <w:tabs>
          <w:tab w:val="left" w:pos="203"/>
        </w:tabs>
        <w:spacing w:before="0"/>
        <w:ind w:right="300"/>
        <w:rPr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Оздоровительные:                                                                                                                 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Способствовать укреплению опорно - двигательного аппарата;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Формированию правильной осанки;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Развитию глазомера.</w:t>
      </w:r>
    </w:p>
    <w:p w:rsidR="008779A6" w:rsidRPr="004263CE" w:rsidRDefault="008779A6" w:rsidP="008779A6">
      <w:pPr>
        <w:pStyle w:val="30"/>
        <w:numPr>
          <w:ilvl w:val="0"/>
          <w:numId w:val="3"/>
        </w:numPr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Образовательные: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Познакомить детей с  самой популярной народной деревянной игрушкой,  матрешкой;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          Учить детей различать разные техники росписи;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Упражнять в рисовании различных цветочных орнаментов;</w:t>
      </w:r>
    </w:p>
    <w:p w:rsidR="008779A6" w:rsidRPr="004263CE" w:rsidRDefault="008779A6" w:rsidP="008779A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779A6" w:rsidRPr="004263CE" w:rsidRDefault="008779A6" w:rsidP="008779A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Развивать творческую фантазию детей и навык сам</w:t>
      </w:r>
      <w:bookmarkStart w:id="0" w:name="bookmark2"/>
      <w:r w:rsidRPr="004263CE">
        <w:rPr>
          <w:rFonts w:ascii="Times New Roman" w:hAnsi="Times New Roman" w:cs="Times New Roman"/>
          <w:sz w:val="28"/>
          <w:szCs w:val="28"/>
        </w:rPr>
        <w:t>остоятельно придумывать рисунок.</w:t>
      </w:r>
    </w:p>
    <w:p w:rsidR="008779A6" w:rsidRPr="004263CE" w:rsidRDefault="008779A6" w:rsidP="008779A6">
      <w:pPr>
        <w:pStyle w:val="a7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Воспитательные:</w:t>
      </w:r>
      <w:bookmarkEnd w:id="0"/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продолжать воспитывать детей на русских народных традициях, углублять их знания о народном творчестве;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формировать представления о добре и зле;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формировать эстетическое отношение к окружающему миру;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показать связь между всеми видами народного творчества (народными промыслами, русским фольклором).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ab/>
      </w:r>
      <w:r w:rsidRPr="004263CE">
        <w:rPr>
          <w:sz w:val="28"/>
          <w:szCs w:val="28"/>
        </w:rPr>
        <w:t xml:space="preserve">Предварительная работа: </w:t>
      </w:r>
      <w:r w:rsidRPr="004263CE">
        <w:rPr>
          <w:b w:val="0"/>
          <w:sz w:val="28"/>
          <w:szCs w:val="28"/>
        </w:rPr>
        <w:t>презентация на тему: « Народные умельцы и их промыслы», чтение литературы.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Методы и приёмы: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Наглядные: наглядно - зрительные.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Словесные:  рассказ, объяснение, пояснение, указание, вопросы к детям, словесная инструкция.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proofErr w:type="gramStart"/>
      <w:r w:rsidRPr="004263CE">
        <w:rPr>
          <w:b w:val="0"/>
          <w:sz w:val="28"/>
          <w:szCs w:val="28"/>
        </w:rPr>
        <w:lastRenderedPageBreak/>
        <w:t>Практические</w:t>
      </w:r>
      <w:proofErr w:type="gramEnd"/>
      <w:r w:rsidRPr="004263CE">
        <w:rPr>
          <w:b w:val="0"/>
          <w:sz w:val="28"/>
          <w:szCs w:val="28"/>
        </w:rPr>
        <w:t>: самостоятельное выполнение.</w:t>
      </w:r>
    </w:p>
    <w:p w:rsidR="008779A6" w:rsidRPr="00653811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Материалы: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выставка игрушек -</w:t>
      </w:r>
    </w:p>
    <w:p w:rsidR="008779A6" w:rsidRPr="004263CE" w:rsidRDefault="008779A6" w:rsidP="008779A6">
      <w:pPr>
        <w:pStyle w:val="30"/>
        <w:shd w:val="clear" w:color="auto" w:fill="auto"/>
        <w:spacing w:before="0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Дымковских, Филимоновских, Вологодских; матрешек; посуды - Хохлома,   Гжель, Жостово;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карусель;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силуэты матрешек, выточенных из дерева (не расписанных);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стаканчики с водой;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кисти, салфетки, подставки для кистей;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карандаши;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фломастеры;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шаль расписная;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ложки деревянные, музыкальные инструменты;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самовар;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сушки;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бублики;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чай;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чашки;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«письмо-просьба» от народных мастеров. 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rPr>
          <w:b w:val="0"/>
          <w:sz w:val="28"/>
          <w:szCs w:val="28"/>
        </w:rPr>
      </w:pPr>
      <w:r w:rsidRPr="004263CE">
        <w:rPr>
          <w:sz w:val="28"/>
          <w:szCs w:val="28"/>
        </w:rPr>
        <w:t xml:space="preserve">Аппаратное обеспечение: </w:t>
      </w:r>
      <w:r w:rsidRPr="004263CE">
        <w:rPr>
          <w:b w:val="0"/>
          <w:sz w:val="28"/>
          <w:szCs w:val="28"/>
        </w:rPr>
        <w:t>мультимедийное оборудование для видео презентации: «Народные умельцы и их промыслы».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bCs w:val="0"/>
          <w:sz w:val="28"/>
          <w:szCs w:val="28"/>
        </w:rPr>
      </w:pPr>
      <w:r w:rsidRPr="004263CE">
        <w:rPr>
          <w:bCs w:val="0"/>
          <w:sz w:val="28"/>
          <w:szCs w:val="28"/>
        </w:rPr>
        <w:t>Программное обеспечение:</w:t>
      </w:r>
      <w:r w:rsidRPr="004263CE">
        <w:rPr>
          <w:b w:val="0"/>
          <w:bCs w:val="0"/>
          <w:sz w:val="28"/>
          <w:szCs w:val="28"/>
        </w:rPr>
        <w:t xml:space="preserve"> аудиозапись с русскими народными песнями.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Cs w:val="0"/>
          <w:sz w:val="28"/>
          <w:szCs w:val="28"/>
        </w:rPr>
        <w:t>Реализация федеральных государственных стандартов:</w:t>
      </w:r>
    </w:p>
    <w:p w:rsidR="008779A6" w:rsidRPr="004263CE" w:rsidRDefault="008779A6" w:rsidP="008779A6">
      <w:pPr>
        <w:pStyle w:val="30"/>
        <w:numPr>
          <w:ilvl w:val="0"/>
          <w:numId w:val="5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 Использование игровых ситуации, способствующие эффективному процессу            получения детьми знаний, умений и навыков при проведении непосредственно образовательной деятельности;</w:t>
      </w:r>
    </w:p>
    <w:p w:rsidR="008779A6" w:rsidRPr="004263CE" w:rsidRDefault="008779A6" w:rsidP="008779A6">
      <w:pPr>
        <w:pStyle w:val="30"/>
        <w:numPr>
          <w:ilvl w:val="0"/>
          <w:numId w:val="5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Использование ИКТ.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  <w:r w:rsidRPr="004263CE">
        <w:rPr>
          <w:sz w:val="28"/>
          <w:szCs w:val="28"/>
        </w:rPr>
        <w:t>Содержание образовательной ситуации: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Воспитатель: Что я вижу! Что за диво! Сколько радости вокруг! Правда дети, тут красиво, </w:t>
      </w:r>
      <w:proofErr w:type="gramStart"/>
      <w:r w:rsidRPr="004263CE">
        <w:rPr>
          <w:sz w:val="28"/>
          <w:szCs w:val="28"/>
        </w:rPr>
        <w:t>аж</w:t>
      </w:r>
      <w:proofErr w:type="gramEnd"/>
      <w:r w:rsidRPr="004263CE">
        <w:rPr>
          <w:sz w:val="28"/>
          <w:szCs w:val="28"/>
        </w:rPr>
        <w:t xml:space="preserve"> захватывает дух.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right="5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Посмотрите, какие здесь игрушки, да посуда собрана. Они не простые, их сделали русские мастера-умельцы из Дымково, Городца, Хохломы, Гжели, Жостово, Вологды. А вот какие это мастера, вы сами догадайтесь.                                </w:t>
      </w:r>
      <w:r w:rsidRPr="004263CE">
        <w:rPr>
          <w:rStyle w:val="135pt"/>
          <w:sz w:val="28"/>
          <w:szCs w:val="28"/>
        </w:rPr>
        <w:t>Отгадайте-ка загадку: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Игрушки эти не простые, а волшебно-расписные,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Белоснежны, как березки, кружочки, клеточки, полоски.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Простой казалось бы узор,</w:t>
      </w:r>
    </w:p>
    <w:p w:rsidR="008779A6" w:rsidRPr="004263CE" w:rsidRDefault="008779A6" w:rsidP="008779A6">
      <w:pPr>
        <w:pStyle w:val="1"/>
        <w:shd w:val="clear" w:color="auto" w:fill="auto"/>
        <w:spacing w:before="0" w:after="263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Но отвести не в силах взор.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80"/>
        </w:tabs>
        <w:spacing w:before="0" w:after="223" w:line="250" w:lineRule="exact"/>
        <w:ind w:left="1540"/>
        <w:jc w:val="left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263CE">
        <w:rPr>
          <w:sz w:val="28"/>
          <w:szCs w:val="28"/>
        </w:rPr>
        <w:t xml:space="preserve">: </w:t>
      </w:r>
      <w:r w:rsidRPr="004263CE">
        <w:rPr>
          <w:sz w:val="28"/>
          <w:szCs w:val="28"/>
        </w:rPr>
        <w:tab/>
        <w:t>Это дымковская игрушка.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50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lastRenderedPageBreak/>
        <w:t>Воспитатель: Давайте подойдем поближе и рассмотрим их.</w:t>
      </w:r>
    </w:p>
    <w:p w:rsidR="008779A6" w:rsidRPr="004263CE" w:rsidRDefault="008779A6" w:rsidP="008779A6">
      <w:pPr>
        <w:pStyle w:val="1"/>
        <w:shd w:val="clear" w:color="auto" w:fill="auto"/>
        <w:spacing w:before="0" w:after="232" w:line="250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Какие краски использовали мастера?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08"/>
        </w:tabs>
        <w:spacing w:before="0" w:after="209" w:line="250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Красную, желтую, синею, черную, голубую, оранжевую.</w:t>
      </w:r>
    </w:p>
    <w:p w:rsidR="008779A6" w:rsidRPr="004263CE" w:rsidRDefault="008779A6" w:rsidP="008779A6">
      <w:pPr>
        <w:pStyle w:val="1"/>
        <w:shd w:val="clear" w:color="auto" w:fill="auto"/>
        <w:spacing w:before="0" w:after="259" w:line="274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Да,  эти яркие, праздничные, а какие элементы Дымковской росписи вы знаете?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0"/>
        </w:tabs>
        <w:spacing w:before="0" w:after="209" w:line="250" w:lineRule="exact"/>
        <w:ind w:left="1540"/>
        <w:jc w:val="left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263CE">
        <w:rPr>
          <w:sz w:val="28"/>
          <w:szCs w:val="28"/>
        </w:rPr>
        <w:t>:</w:t>
      </w:r>
      <w:r w:rsidRPr="004263CE">
        <w:rPr>
          <w:sz w:val="28"/>
          <w:szCs w:val="28"/>
        </w:rPr>
        <w:tab/>
        <w:t>Клеточки, полоски, линии, кружочки</w:t>
      </w:r>
      <w:proofErr w:type="gramStart"/>
      <w:r w:rsidRPr="004263CE">
        <w:rPr>
          <w:sz w:val="28"/>
          <w:szCs w:val="28"/>
        </w:rPr>
        <w:t xml:space="preserve"> ,</w:t>
      </w:r>
      <w:proofErr w:type="gramEnd"/>
      <w:r w:rsidRPr="004263CE">
        <w:rPr>
          <w:sz w:val="28"/>
          <w:szCs w:val="28"/>
        </w:rPr>
        <w:t xml:space="preserve"> нелепы, волнистые линии.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(показывает на водоноску, петушка, озвучивает их название).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А сейчас мы отправляемся в Подмосковье.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Есть в России такое местечко, где белая рощица, синяя речка,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 этой негромкой российской природе,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Слышится эхо негромких мелодий.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 светит вода родниковая,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right="5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 дыхание ветра свежей</w:t>
      </w:r>
      <w:proofErr w:type="gramStart"/>
      <w:r w:rsidRPr="004263CE">
        <w:rPr>
          <w:sz w:val="28"/>
          <w:szCs w:val="28"/>
        </w:rPr>
        <w:t xml:space="preserve"> Р</w:t>
      </w:r>
      <w:proofErr w:type="gramEnd"/>
      <w:r w:rsidRPr="004263CE">
        <w:rPr>
          <w:sz w:val="28"/>
          <w:szCs w:val="28"/>
        </w:rPr>
        <w:t>асцветает Гжель васильковая Незабудковая Гжель.</w:t>
      </w:r>
    </w:p>
    <w:p w:rsidR="008779A6" w:rsidRPr="004263CE" w:rsidRDefault="008779A6" w:rsidP="008779A6">
      <w:pPr>
        <w:pStyle w:val="1"/>
        <w:shd w:val="clear" w:color="auto" w:fill="auto"/>
        <w:spacing w:before="0" w:after="21" w:line="274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Ребята, а почему в стихотворении Гжель называют васильковой и незабудковой?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0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Потому, что мастера используют в росписи синие и голубые цвета.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Где расположен узор?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В центре изделия.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С чего начинали расписывать узор?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С крупных деталей, лепестков, сердцевины, стебля, листьев, бутона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что раскрашивают потом?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Край дна, а затем ручку. Их часто закрашивают сплошь синей краской.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вот и Хохлома!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0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Как волшебная жар-птица не выходит из ума Чародейка, мастерица, золотая хохлома.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0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Хохломская роспись, алых ягод россыпь Отголоски лета в зелени травы Рощи, перелески, шелковые всплески Солнечно-медовой, золотой листвы.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Вот она какая, Хохлома. В такой посуде, любая еда покажется,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Веселой и праздничной, сказочно-вкусной.</w:t>
      </w:r>
    </w:p>
    <w:p w:rsidR="008779A6" w:rsidRPr="004263CE" w:rsidRDefault="008779A6" w:rsidP="008779A6">
      <w:pPr>
        <w:pStyle w:val="1"/>
        <w:shd w:val="clear" w:color="auto" w:fill="auto"/>
        <w:spacing w:before="0" w:after="236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А какие элементы хохломской росписи вы знаете?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95"/>
        </w:tabs>
        <w:spacing w:before="0" w:after="0" w:line="278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</w:t>
      </w:r>
      <w:proofErr w:type="gramStart"/>
      <w:r w:rsidRPr="004263CE">
        <w:rPr>
          <w:sz w:val="28"/>
          <w:szCs w:val="28"/>
        </w:rPr>
        <w:t xml:space="preserve"> :</w:t>
      </w:r>
      <w:proofErr w:type="gramEnd"/>
      <w:r w:rsidRPr="004263CE">
        <w:rPr>
          <w:sz w:val="28"/>
          <w:szCs w:val="28"/>
        </w:rPr>
        <w:tab/>
        <w:t>Это разные ягоды: смородина, малина, клубника, гроздья рябины,</w:t>
      </w:r>
    </w:p>
    <w:p w:rsidR="008779A6" w:rsidRPr="004263CE" w:rsidRDefault="008779A6" w:rsidP="008779A6">
      <w:pPr>
        <w:pStyle w:val="1"/>
        <w:shd w:val="clear" w:color="auto" w:fill="auto"/>
        <w:spacing w:before="0" w:after="244" w:line="278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травка, завитки, листья, цветы.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Воспитатель: Ребята, правда</w:t>
      </w:r>
      <w:r w:rsidRPr="00D570FE">
        <w:rPr>
          <w:sz w:val="28"/>
          <w:szCs w:val="28"/>
        </w:rPr>
        <w:t>,</w:t>
      </w:r>
      <w:r w:rsidRPr="004263CE">
        <w:rPr>
          <w:sz w:val="28"/>
          <w:szCs w:val="28"/>
        </w:rPr>
        <w:t xml:space="preserve"> красиво в «Городе Мастеров»?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30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lastRenderedPageBreak/>
        <w:t>Но вот смотрю, на столе, что-то еще есть под красиво-расписной шалью... А это мы можем узнать, после того как отгадаем загадку.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Только уж загадку до конца дослушайте. Она вам о многом расскажет: алый шелковый платочек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Яркий сарафан в цветочек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Упирается рука в деревянные бока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А внутри секреты есть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Может три</w:t>
      </w:r>
      <w:proofErr w:type="gramStart"/>
      <w:r w:rsidRPr="004263CE">
        <w:rPr>
          <w:sz w:val="28"/>
          <w:szCs w:val="28"/>
        </w:rPr>
        <w:t xml:space="preserve"> ,</w:t>
      </w:r>
      <w:proofErr w:type="gramEnd"/>
      <w:r w:rsidRPr="004263CE">
        <w:rPr>
          <w:sz w:val="28"/>
          <w:szCs w:val="28"/>
        </w:rPr>
        <w:t xml:space="preserve">а может шесть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Разрумянилась немножко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Наша русская</w:t>
      </w:r>
      <w:r w:rsidRPr="004263CE">
        <w:rPr>
          <w:sz w:val="28"/>
          <w:szCs w:val="28"/>
        </w:rPr>
        <w:tab/>
        <w:t>(матрешка).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30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Сделать матрешку непросто. Сначала надо выточить из дерева заготовку, чтобы ни сучка, ни задоринки не было. А начинает работу мастер с самой маленькой матрешки, лишь потом их размер становится больше и  больше. Делают матрешки в разных городах России и все они отличаются росписью, (под Гжель, Хохлому, Жостово, под Палех),</w:t>
      </w:r>
    </w:p>
    <w:p w:rsidR="008779A6" w:rsidRPr="004263CE" w:rsidRDefault="008779A6" w:rsidP="008779A6">
      <w:pPr>
        <w:pStyle w:val="1"/>
        <w:shd w:val="clear" w:color="auto" w:fill="auto"/>
        <w:spacing w:before="0" w:after="240" w:line="274" w:lineRule="exact"/>
        <w:ind w:left="1480" w:right="1060" w:firstLine="0"/>
        <w:jc w:val="both"/>
        <w:rPr>
          <w:sz w:val="28"/>
          <w:szCs w:val="28"/>
        </w:rPr>
      </w:pPr>
      <w:r w:rsidRPr="004263CE">
        <w:rPr>
          <w:sz w:val="28"/>
          <w:szCs w:val="28"/>
        </w:rPr>
        <w:t xml:space="preserve">А знаете ли вы, что самыми любимыми игрушками в народе были матрешки. Российский народ богат любовью к своей родной земле, к своим детям. Вот для них и придумывали мастера всякие игрушки, да забавы. И делали их из разных материалов: из глины, из дерева из ткани. Женщины куколок мастерили для своих дочек. Видно такая уж душа у нашего народа, что не только работать он горазд, а и </w:t>
      </w:r>
      <w:proofErr w:type="gramStart"/>
      <w:r w:rsidRPr="004263CE">
        <w:rPr>
          <w:sz w:val="28"/>
          <w:szCs w:val="28"/>
        </w:rPr>
        <w:t>веселится</w:t>
      </w:r>
      <w:proofErr w:type="gramEnd"/>
      <w:r w:rsidRPr="004263CE">
        <w:rPr>
          <w:sz w:val="28"/>
          <w:szCs w:val="28"/>
        </w:rPr>
        <w:t xml:space="preserve"> умеет. А что за веселье без игрушки, без забав и игр.</w:t>
      </w:r>
    </w:p>
    <w:p w:rsidR="008779A6" w:rsidRPr="004263CE" w:rsidRDefault="008779A6" w:rsidP="008779A6">
      <w:pPr>
        <w:pStyle w:val="30"/>
        <w:shd w:val="clear" w:color="auto" w:fill="auto"/>
        <w:spacing w:before="0" w:line="274" w:lineRule="exact"/>
        <w:ind w:left="40"/>
        <w:rPr>
          <w:sz w:val="28"/>
          <w:szCs w:val="28"/>
        </w:rPr>
      </w:pPr>
      <w:bookmarkStart w:id="1" w:name="bookmark4"/>
      <w:r w:rsidRPr="004263CE">
        <w:rPr>
          <w:rStyle w:val="3125pt"/>
          <w:sz w:val="28"/>
          <w:szCs w:val="28"/>
        </w:rPr>
        <w:t xml:space="preserve">Воспитатель: </w:t>
      </w:r>
      <w:r w:rsidRPr="004263CE">
        <w:rPr>
          <w:sz w:val="28"/>
          <w:szCs w:val="28"/>
        </w:rPr>
        <w:t xml:space="preserve">Давайте поиграем в </w:t>
      </w:r>
      <w:proofErr w:type="gramStart"/>
      <w:r w:rsidRPr="004263CE">
        <w:rPr>
          <w:rStyle w:val="3125pt"/>
          <w:sz w:val="28"/>
          <w:szCs w:val="28"/>
        </w:rPr>
        <w:t>р</w:t>
      </w:r>
      <w:proofErr w:type="gramEnd"/>
      <w:r w:rsidRPr="00D570FE">
        <w:rPr>
          <w:rStyle w:val="3125pt"/>
          <w:sz w:val="28"/>
          <w:szCs w:val="28"/>
        </w:rPr>
        <w:t xml:space="preserve"> </w:t>
      </w:r>
      <w:r w:rsidRPr="004263CE">
        <w:rPr>
          <w:rStyle w:val="3125pt"/>
          <w:sz w:val="28"/>
          <w:szCs w:val="28"/>
        </w:rPr>
        <w:t xml:space="preserve">/н </w:t>
      </w:r>
      <w:r w:rsidRPr="004263CE">
        <w:rPr>
          <w:sz w:val="28"/>
          <w:szCs w:val="28"/>
        </w:rPr>
        <w:t>игру «Карусель»</w:t>
      </w:r>
      <w:bookmarkEnd w:id="1"/>
      <w:r w:rsidRPr="004263CE">
        <w:rPr>
          <w:sz w:val="28"/>
          <w:szCs w:val="28"/>
        </w:rPr>
        <w:t>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Еле, еле, еле.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Завертелись карусели.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А потом, потом, потом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Тише, тише, тише, тише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Карусель остановите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Раз-два, раз-два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8779A6" w:rsidRPr="004263CE" w:rsidRDefault="008779A6" w:rsidP="008779A6">
      <w:pPr>
        <w:pStyle w:val="1"/>
        <w:shd w:val="clear" w:color="auto" w:fill="auto"/>
        <w:spacing w:before="0" w:after="259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(игра проводится два раза.)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50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Ребята, смотрите, здесь записка какая-то. От кого же она?</w:t>
      </w:r>
    </w:p>
    <w:p w:rsidR="008779A6" w:rsidRPr="004263CE" w:rsidRDefault="008779A6" w:rsidP="008779A6">
      <w:pPr>
        <w:pStyle w:val="1"/>
        <w:shd w:val="clear" w:color="auto" w:fill="auto"/>
        <w:spacing w:before="0" w:after="296" w:line="250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Давайте прочитаем.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0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Дети: (читают) - </w:t>
      </w:r>
      <w:r w:rsidRPr="004263CE">
        <w:rPr>
          <w:rStyle w:val="135pt"/>
          <w:sz w:val="28"/>
          <w:szCs w:val="28"/>
        </w:rPr>
        <w:t>От мастеров.</w:t>
      </w:r>
    </w:p>
    <w:p w:rsidR="008779A6" w:rsidRPr="004263CE" w:rsidRDefault="008779A6" w:rsidP="008779A6">
      <w:pPr>
        <w:pStyle w:val="40"/>
        <w:shd w:val="clear" w:color="auto" w:fill="auto"/>
        <w:ind w:left="20" w:right="1280"/>
        <w:rPr>
          <w:sz w:val="28"/>
          <w:szCs w:val="28"/>
        </w:rPr>
      </w:pPr>
      <w:r w:rsidRPr="004263CE">
        <w:rPr>
          <w:rStyle w:val="41"/>
          <w:sz w:val="28"/>
          <w:szCs w:val="28"/>
        </w:rPr>
        <w:t>Воспитатель: (читает письмо</w:t>
      </w:r>
      <w:r w:rsidRPr="004263CE">
        <w:rPr>
          <w:rStyle w:val="4ArialNarrow"/>
          <w:sz w:val="28"/>
          <w:szCs w:val="28"/>
        </w:rPr>
        <w:t xml:space="preserve">). </w:t>
      </w:r>
      <w:r w:rsidRPr="004263CE">
        <w:rPr>
          <w:sz w:val="28"/>
          <w:szCs w:val="28"/>
        </w:rPr>
        <w:t>Здравствуйте, дорогие ребята! Мы делаем изделия для ярмарки Ярмарка скоро, а работы еще много.</w:t>
      </w:r>
    </w:p>
    <w:p w:rsidR="008779A6" w:rsidRPr="004263CE" w:rsidRDefault="008779A6" w:rsidP="008779A6">
      <w:pPr>
        <w:pStyle w:val="40"/>
        <w:shd w:val="clear" w:color="auto" w:fill="auto"/>
        <w:ind w:left="148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Не поможете ли нам? Как на Руси водится:</w:t>
      </w:r>
    </w:p>
    <w:p w:rsidR="008779A6" w:rsidRPr="004263CE" w:rsidRDefault="008779A6" w:rsidP="008779A6">
      <w:pPr>
        <w:pStyle w:val="40"/>
        <w:shd w:val="clear" w:color="auto" w:fill="auto"/>
        <w:spacing w:after="244"/>
        <w:ind w:left="148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Вместе дело спорится, а врозь, хоть брось!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Мы с удовольствием поможем, правда, ребята?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Вы сейчас превращаетесь в народных мастеров.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2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Посмотрите, для каждого мастера приготовили рабочее место со всем необходимым.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lastRenderedPageBreak/>
        <w:t xml:space="preserve">(звучит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D570FE">
        <w:rPr>
          <w:sz w:val="28"/>
          <w:szCs w:val="28"/>
        </w:rPr>
        <w:t xml:space="preserve"> </w:t>
      </w:r>
      <w:r w:rsidRPr="00B6685E">
        <w:rPr>
          <w:sz w:val="28"/>
          <w:szCs w:val="28"/>
        </w:rPr>
        <w:t>/</w:t>
      </w:r>
      <w:r w:rsidRPr="004263CE">
        <w:rPr>
          <w:sz w:val="28"/>
          <w:szCs w:val="28"/>
        </w:rPr>
        <w:t>н музыка, тихо)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left="1480" w:right="3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(Начинается работа, воспитатель помогает детям советом, подсказкой). Выставляют работы на ярмарку, рассматривают.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Ну, что, все готово к ярмарке?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446"/>
        </w:tabs>
        <w:spacing w:before="0" w:after="0" w:line="552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Да.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right="1280" w:firstLine="0"/>
        <w:jc w:val="right"/>
        <w:rPr>
          <w:sz w:val="28"/>
          <w:szCs w:val="28"/>
        </w:rPr>
      </w:pPr>
      <w:r w:rsidRPr="004263CE">
        <w:rPr>
          <w:sz w:val="28"/>
          <w:szCs w:val="28"/>
        </w:rPr>
        <w:t>Воспитатель: Вот вы потрудились и поиграли, а теперь давайте веселиться.</w:t>
      </w:r>
    </w:p>
    <w:p w:rsidR="008779A6" w:rsidRPr="004263CE" w:rsidRDefault="008779A6" w:rsidP="008779A6">
      <w:pPr>
        <w:pStyle w:val="1"/>
        <w:shd w:val="clear" w:color="auto" w:fill="auto"/>
        <w:spacing w:before="0" w:after="248" w:line="283" w:lineRule="exact"/>
        <w:ind w:left="1480" w:right="320" w:firstLine="0"/>
        <w:jc w:val="left"/>
        <w:rPr>
          <w:sz w:val="28"/>
          <w:szCs w:val="28"/>
        </w:rPr>
      </w:pPr>
      <w:r w:rsidRPr="004263CE">
        <w:rPr>
          <w:rStyle w:val="135pt"/>
          <w:sz w:val="28"/>
          <w:szCs w:val="28"/>
        </w:rPr>
        <w:t xml:space="preserve">Устроим веселый оркестр. </w:t>
      </w:r>
      <w:r w:rsidRPr="004263CE">
        <w:rPr>
          <w:sz w:val="28"/>
          <w:szCs w:val="28"/>
        </w:rPr>
        <w:t xml:space="preserve">(с бубнами, ложками, под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4263CE">
        <w:rPr>
          <w:sz w:val="28"/>
          <w:szCs w:val="28"/>
        </w:rPr>
        <w:t>/н музыку «Светит месяц», или «Коробейники»).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теперь, приглашаю всех на чай,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 пряниками, сушками,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Пышными ватрушками.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 подходите, вместе почаевничаем.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(звучит песня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4263CE">
        <w:rPr>
          <w:sz w:val="28"/>
          <w:szCs w:val="28"/>
        </w:rPr>
        <w:t xml:space="preserve"> /н «Ах вы сени, мои сени»)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b/>
          <w:sz w:val="28"/>
          <w:szCs w:val="28"/>
        </w:rPr>
        <w:t>Рефлексия:</w:t>
      </w: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Конспект НОД образовательной области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«Художественно - эстетическое развитие»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С детьми подготовительной группы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«В гостях у народных мастеров»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Разработчик: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Асланян Наира Армиковна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МБДОУ ЦРР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ДС №26 «Петушок» г. Туапсе.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263CE">
        <w:rPr>
          <w:rFonts w:ascii="Times New Roman" w:hAnsi="Times New Roman" w:cs="Times New Roman"/>
          <w:sz w:val="28"/>
          <w:szCs w:val="28"/>
        </w:rPr>
        <w:t xml:space="preserve"> тематическое занятие.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rFonts w:eastAsia="Courier New"/>
          <w:bCs w:val="0"/>
          <w:sz w:val="28"/>
          <w:szCs w:val="28"/>
        </w:rPr>
        <w:t xml:space="preserve"> Цель: </w:t>
      </w:r>
      <w:r w:rsidRPr="004263CE">
        <w:rPr>
          <w:b w:val="0"/>
          <w:sz w:val="28"/>
          <w:szCs w:val="28"/>
        </w:rPr>
        <w:t>обобщить знания детей  о  глиняных игрушках: дымковских и филимоновских.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Интеграция образовательных областей:</w:t>
      </w:r>
      <w:r w:rsidRPr="004263CE">
        <w:rPr>
          <w:b w:val="0"/>
          <w:sz w:val="28"/>
          <w:szCs w:val="28"/>
        </w:rPr>
        <w:t xml:space="preserve"> речевое развитие, художественно-эстетическое развитие, познавательное, физическое развитие.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right="300"/>
        <w:rPr>
          <w:sz w:val="28"/>
          <w:szCs w:val="28"/>
        </w:rPr>
      </w:pPr>
      <w:r w:rsidRPr="004263CE">
        <w:rPr>
          <w:sz w:val="28"/>
          <w:szCs w:val="28"/>
        </w:rPr>
        <w:t>Задачи:</w:t>
      </w:r>
    </w:p>
    <w:p w:rsidR="008779A6" w:rsidRPr="004263CE" w:rsidRDefault="008779A6" w:rsidP="008779A6">
      <w:pPr>
        <w:pStyle w:val="30"/>
        <w:numPr>
          <w:ilvl w:val="0"/>
          <w:numId w:val="3"/>
        </w:numPr>
        <w:shd w:val="clear" w:color="auto" w:fill="auto"/>
        <w:tabs>
          <w:tab w:val="left" w:pos="203"/>
        </w:tabs>
        <w:spacing w:before="0"/>
        <w:ind w:right="300"/>
        <w:rPr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Оздоровительные:                                                                                                                 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Способствовать укреплению опорно - двигательного аппарата;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Формированию правильной осанки;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Развитию глазомера.</w:t>
      </w:r>
    </w:p>
    <w:p w:rsidR="008779A6" w:rsidRPr="004263CE" w:rsidRDefault="008779A6" w:rsidP="008779A6">
      <w:pPr>
        <w:pStyle w:val="30"/>
        <w:numPr>
          <w:ilvl w:val="0"/>
          <w:numId w:val="3"/>
        </w:numPr>
        <w:shd w:val="clear" w:color="auto" w:fill="auto"/>
        <w:tabs>
          <w:tab w:val="left" w:pos="203"/>
        </w:tabs>
        <w:spacing w:before="0"/>
        <w:ind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Образовательные: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3"/>
        </w:tabs>
        <w:spacing w:before="0"/>
        <w:ind w:left="72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Познакомить детей с  самой популярной народной деревянной игрушкой,  матрешкой;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          Учить детей различать разные техники росписи;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lastRenderedPageBreak/>
        <w:t xml:space="preserve">          Упражнять в рисовании различных цветочных орнаментов;</w:t>
      </w:r>
    </w:p>
    <w:p w:rsidR="008779A6" w:rsidRPr="004263CE" w:rsidRDefault="008779A6" w:rsidP="008779A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779A6" w:rsidRPr="004263CE" w:rsidRDefault="008779A6" w:rsidP="008779A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Развивать творческую фантазию детей и навык самостоятельно придумывать рисунок.</w:t>
      </w:r>
    </w:p>
    <w:p w:rsidR="008779A6" w:rsidRPr="004263CE" w:rsidRDefault="008779A6" w:rsidP="008779A6">
      <w:pPr>
        <w:pStyle w:val="a7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продолжать воспитывать детей на русских народных традициях, углублять их знания о народном творчестве;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формировать представления о добре и зле;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формировать эстетическое отношение к окружающему миру;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показать связь между всеми видами народного творчества (народными промыслами, русским фольклором).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ab/>
      </w:r>
      <w:r w:rsidRPr="004263CE">
        <w:rPr>
          <w:sz w:val="28"/>
          <w:szCs w:val="28"/>
        </w:rPr>
        <w:t xml:space="preserve">Предварительная работа: </w:t>
      </w:r>
      <w:r w:rsidRPr="004263CE">
        <w:rPr>
          <w:b w:val="0"/>
          <w:sz w:val="28"/>
          <w:szCs w:val="28"/>
        </w:rPr>
        <w:t>презентация на тему: « Народные умельцы и их промыслы», чтение литературы.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Методы и приёмы: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Наглядные: наглядно - зрительные.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Словесные:  рассказ, объяснение, пояснение, указание, вопросы к детям, словесная инструкция.</w:t>
      </w:r>
    </w:p>
    <w:p w:rsidR="008779A6" w:rsidRPr="004263CE" w:rsidRDefault="008779A6" w:rsidP="008779A6">
      <w:pPr>
        <w:pStyle w:val="30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81"/>
        <w:ind w:left="40" w:right="300"/>
        <w:rPr>
          <w:b w:val="0"/>
          <w:sz w:val="28"/>
          <w:szCs w:val="28"/>
        </w:rPr>
      </w:pPr>
      <w:proofErr w:type="gramStart"/>
      <w:r w:rsidRPr="004263CE">
        <w:rPr>
          <w:b w:val="0"/>
          <w:sz w:val="28"/>
          <w:szCs w:val="28"/>
        </w:rPr>
        <w:t>Практические</w:t>
      </w:r>
      <w:proofErr w:type="gramEnd"/>
      <w:r w:rsidRPr="004263CE">
        <w:rPr>
          <w:b w:val="0"/>
          <w:sz w:val="28"/>
          <w:szCs w:val="28"/>
        </w:rPr>
        <w:t>: самостоятельное выполнение.</w:t>
      </w:r>
    </w:p>
    <w:p w:rsidR="008779A6" w:rsidRPr="00653811" w:rsidRDefault="008779A6" w:rsidP="008779A6">
      <w:pPr>
        <w:pStyle w:val="30"/>
        <w:shd w:val="clear" w:color="auto" w:fill="auto"/>
        <w:tabs>
          <w:tab w:val="left" w:pos="208"/>
        </w:tabs>
        <w:spacing w:before="0" w:after="281"/>
        <w:ind w:right="300"/>
        <w:rPr>
          <w:b w:val="0"/>
          <w:sz w:val="28"/>
          <w:szCs w:val="28"/>
        </w:rPr>
      </w:pPr>
      <w:r w:rsidRPr="004263CE">
        <w:rPr>
          <w:sz w:val="28"/>
          <w:szCs w:val="28"/>
        </w:rPr>
        <w:t>Материалы: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выставка игрушек -</w:t>
      </w:r>
    </w:p>
    <w:p w:rsidR="008779A6" w:rsidRPr="004263CE" w:rsidRDefault="008779A6" w:rsidP="008779A6">
      <w:pPr>
        <w:pStyle w:val="30"/>
        <w:shd w:val="clear" w:color="auto" w:fill="auto"/>
        <w:spacing w:before="0"/>
        <w:ind w:left="40" w:right="30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Дымковских, Филимоновских, Вологодских; матрешек; посуды - Хохлома,   Гжель, Жостово;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карусель;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силуэты матрешек, выточенных из дерева (не расписанных);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стаканчики с водой;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кисти, салфетки, подставки для кистей;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карандаши;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фломастеры;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шаль расписная;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ложки деревянные, музыкальные инструменты;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самовар;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3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сушки;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бублики;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чай;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чашки;</w:t>
      </w:r>
    </w:p>
    <w:p w:rsidR="008779A6" w:rsidRPr="004263CE" w:rsidRDefault="008779A6" w:rsidP="008779A6">
      <w:pPr>
        <w:pStyle w:val="30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«письмо-просьба» от народных мастеров. 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rPr>
          <w:b w:val="0"/>
          <w:sz w:val="28"/>
          <w:szCs w:val="28"/>
        </w:rPr>
      </w:pPr>
      <w:r w:rsidRPr="004263CE">
        <w:rPr>
          <w:sz w:val="28"/>
          <w:szCs w:val="28"/>
        </w:rPr>
        <w:t xml:space="preserve">Аппаратное обеспечение: </w:t>
      </w:r>
      <w:r w:rsidRPr="004263CE">
        <w:rPr>
          <w:b w:val="0"/>
          <w:sz w:val="28"/>
          <w:szCs w:val="28"/>
        </w:rPr>
        <w:t xml:space="preserve">мультимедийное оборудование для видео </w:t>
      </w:r>
      <w:r w:rsidRPr="004263CE">
        <w:rPr>
          <w:b w:val="0"/>
          <w:sz w:val="28"/>
          <w:szCs w:val="28"/>
        </w:rPr>
        <w:lastRenderedPageBreak/>
        <w:t>презентации: «Народные умельцы и их промыслы».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bCs w:val="0"/>
          <w:sz w:val="28"/>
          <w:szCs w:val="28"/>
        </w:rPr>
      </w:pPr>
      <w:r w:rsidRPr="004263CE">
        <w:rPr>
          <w:bCs w:val="0"/>
          <w:sz w:val="28"/>
          <w:szCs w:val="28"/>
        </w:rPr>
        <w:t>Программное обеспечение:</w:t>
      </w:r>
      <w:r w:rsidRPr="004263CE">
        <w:rPr>
          <w:b w:val="0"/>
          <w:bCs w:val="0"/>
          <w:sz w:val="28"/>
          <w:szCs w:val="28"/>
        </w:rPr>
        <w:t xml:space="preserve"> аудиозапись с русскими народными песнями.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Cs w:val="0"/>
          <w:sz w:val="28"/>
          <w:szCs w:val="28"/>
        </w:rPr>
        <w:t>Реализация федеральных государственных стандартов:</w:t>
      </w:r>
    </w:p>
    <w:p w:rsidR="008779A6" w:rsidRPr="004263CE" w:rsidRDefault="008779A6" w:rsidP="008779A6">
      <w:pPr>
        <w:pStyle w:val="30"/>
        <w:numPr>
          <w:ilvl w:val="0"/>
          <w:numId w:val="5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 xml:space="preserve"> Использование игровых ситуации, способствующие эффективному процессу            получения детьми знаний, умений и навыков при проведении непосредственно образовательной деятельности;</w:t>
      </w:r>
    </w:p>
    <w:p w:rsidR="008779A6" w:rsidRPr="004263CE" w:rsidRDefault="008779A6" w:rsidP="008779A6">
      <w:pPr>
        <w:pStyle w:val="30"/>
        <w:numPr>
          <w:ilvl w:val="0"/>
          <w:numId w:val="5"/>
        </w:numPr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  <w:r w:rsidRPr="004263CE">
        <w:rPr>
          <w:b w:val="0"/>
          <w:sz w:val="28"/>
          <w:szCs w:val="28"/>
        </w:rPr>
        <w:t>Использование ИКТ.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b w:val="0"/>
          <w:sz w:val="28"/>
          <w:szCs w:val="28"/>
        </w:rPr>
      </w:pP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  <w:r w:rsidRPr="004263CE">
        <w:rPr>
          <w:sz w:val="28"/>
          <w:szCs w:val="28"/>
        </w:rPr>
        <w:t>Содержание образовательной ситуации:</w:t>
      </w:r>
    </w:p>
    <w:p w:rsidR="008779A6" w:rsidRPr="004263CE" w:rsidRDefault="008779A6" w:rsidP="008779A6">
      <w:pPr>
        <w:pStyle w:val="30"/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Воспитатель: Что я вижу! Что за диво! Сколько радости вокруг! Правда дети, тут красиво, </w:t>
      </w:r>
      <w:proofErr w:type="gramStart"/>
      <w:r w:rsidRPr="004263CE">
        <w:rPr>
          <w:sz w:val="28"/>
          <w:szCs w:val="28"/>
        </w:rPr>
        <w:t>аж</w:t>
      </w:r>
      <w:proofErr w:type="gramEnd"/>
      <w:r w:rsidRPr="004263CE">
        <w:rPr>
          <w:sz w:val="28"/>
          <w:szCs w:val="28"/>
        </w:rPr>
        <w:t xml:space="preserve"> захватывает дух.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right="5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Посмотрите, какие здесь игрушки, да посуда собрана. Они не простые, их сделали русские мастера-умельцы из Дымково, Городца, Хохломы, Гжели, Жостово, Вологды. А вот какие это мастера, вы сами догадайтесь.                                </w:t>
      </w:r>
      <w:r w:rsidRPr="004263CE">
        <w:rPr>
          <w:rStyle w:val="135pt"/>
          <w:sz w:val="28"/>
          <w:szCs w:val="28"/>
        </w:rPr>
        <w:t>Отгадайте-ка загадку: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Игрушки эти не простые, а волшебно-расписные,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Белоснежны, как березки, кружочки, клеточки, полоски.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Простой казалось бы узор,</w:t>
      </w:r>
    </w:p>
    <w:p w:rsidR="008779A6" w:rsidRPr="004263CE" w:rsidRDefault="008779A6" w:rsidP="008779A6">
      <w:pPr>
        <w:pStyle w:val="1"/>
        <w:shd w:val="clear" w:color="auto" w:fill="auto"/>
        <w:spacing w:before="0" w:after="263" w:line="278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Но отвести не в силах взор.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80"/>
        </w:tabs>
        <w:spacing w:before="0" w:after="223" w:line="250" w:lineRule="exact"/>
        <w:ind w:left="1540"/>
        <w:jc w:val="left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263CE">
        <w:rPr>
          <w:sz w:val="28"/>
          <w:szCs w:val="28"/>
        </w:rPr>
        <w:t xml:space="preserve">: </w:t>
      </w:r>
      <w:r w:rsidRPr="004263CE">
        <w:rPr>
          <w:sz w:val="28"/>
          <w:szCs w:val="28"/>
        </w:rPr>
        <w:tab/>
        <w:t>Это дымковская игрушка.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50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Давайте подойдем поближе и рассмотрим их.</w:t>
      </w:r>
    </w:p>
    <w:p w:rsidR="008779A6" w:rsidRPr="004263CE" w:rsidRDefault="008779A6" w:rsidP="008779A6">
      <w:pPr>
        <w:pStyle w:val="1"/>
        <w:shd w:val="clear" w:color="auto" w:fill="auto"/>
        <w:spacing w:before="0" w:after="232" w:line="250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Какие краски использовали мастера?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08"/>
        </w:tabs>
        <w:spacing w:before="0" w:after="209" w:line="250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Красную, желтую, синею, черную, голубую, оранжевую.</w:t>
      </w:r>
    </w:p>
    <w:p w:rsidR="008779A6" w:rsidRPr="004263CE" w:rsidRDefault="008779A6" w:rsidP="008779A6">
      <w:pPr>
        <w:pStyle w:val="1"/>
        <w:shd w:val="clear" w:color="auto" w:fill="auto"/>
        <w:spacing w:before="0" w:after="259" w:line="274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Да,  эти яркие, праздничные, а какие элементы Дымковской росписи вы знаете?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0"/>
        </w:tabs>
        <w:spacing w:before="0" w:after="209" w:line="250" w:lineRule="exact"/>
        <w:ind w:left="1540"/>
        <w:jc w:val="left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263CE">
        <w:rPr>
          <w:sz w:val="28"/>
          <w:szCs w:val="28"/>
        </w:rPr>
        <w:t>:</w:t>
      </w:r>
      <w:r w:rsidRPr="004263CE">
        <w:rPr>
          <w:sz w:val="28"/>
          <w:szCs w:val="28"/>
        </w:rPr>
        <w:tab/>
        <w:t>Клеточки, полоски, линии, кружочки</w:t>
      </w:r>
      <w:proofErr w:type="gramStart"/>
      <w:r w:rsidRPr="004263CE">
        <w:rPr>
          <w:sz w:val="28"/>
          <w:szCs w:val="28"/>
        </w:rPr>
        <w:t xml:space="preserve"> ,</w:t>
      </w:r>
      <w:proofErr w:type="gramEnd"/>
      <w:r w:rsidRPr="004263CE">
        <w:rPr>
          <w:sz w:val="28"/>
          <w:szCs w:val="28"/>
        </w:rPr>
        <w:t xml:space="preserve"> нелепы, волнистые линии.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(показывает на водоноску, петушка, озвучивает их название).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А сейчас мы отправляемся в Подмосковье.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Есть в России такое местечко, где белая рощица, синяя речка,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 этой негромкой российской природе,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Слышится эхо негромких мелодий.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 светит вода родниковая,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540" w:right="5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И дыхание ветра свежей</w:t>
      </w:r>
      <w:proofErr w:type="gramStart"/>
      <w:r w:rsidRPr="004263CE">
        <w:rPr>
          <w:sz w:val="28"/>
          <w:szCs w:val="28"/>
        </w:rPr>
        <w:t xml:space="preserve"> Р</w:t>
      </w:r>
      <w:proofErr w:type="gramEnd"/>
      <w:r w:rsidRPr="004263CE">
        <w:rPr>
          <w:sz w:val="28"/>
          <w:szCs w:val="28"/>
        </w:rPr>
        <w:t>асцветает Гжель васильковая Незабудковая Гжель.</w:t>
      </w:r>
    </w:p>
    <w:p w:rsidR="008779A6" w:rsidRPr="004263CE" w:rsidRDefault="008779A6" w:rsidP="008779A6">
      <w:pPr>
        <w:pStyle w:val="1"/>
        <w:shd w:val="clear" w:color="auto" w:fill="auto"/>
        <w:spacing w:before="0" w:after="21" w:line="274" w:lineRule="exact"/>
        <w:ind w:left="1540" w:right="2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Ребята, а почему в стихотворении Гжель называют васильковой и незабудковой?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0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Потому, что мастера используют в росписи синие и голубые цвета.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Где расположен узор?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В центре изделия.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lastRenderedPageBreak/>
        <w:t>Воспитатель: С чего начинали расписывать узор?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С крупных деталей, лепестков, сердцевины, стебля, листьев, бутона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что раскрашивают потом?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75"/>
        </w:tabs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Край дна, а затем ручку. Их часто закрашивают сплошь синей краской.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47" w:lineRule="exact"/>
        <w:ind w:left="154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вот и Хохлома!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0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Как волшебная жар-птица не выходит из ума Чародейка, мастерица, золотая хохлома.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06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Хохломская роспись, алых ягод россыпь Отголоски лета в зелени травы Рощи, перелески, шелковые всплески Солнечно-медовой, золотой листвы.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Вот она какая, Хохлома. В такой посуде, любая еда покажется,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Веселой и праздничной, сказочно-вкусной.</w:t>
      </w:r>
    </w:p>
    <w:p w:rsidR="008779A6" w:rsidRPr="004263CE" w:rsidRDefault="008779A6" w:rsidP="008779A6">
      <w:pPr>
        <w:pStyle w:val="1"/>
        <w:shd w:val="clear" w:color="auto" w:fill="auto"/>
        <w:spacing w:before="0" w:after="236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А какие элементы хохломской росписи вы знаете?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595"/>
        </w:tabs>
        <w:spacing w:before="0" w:after="0" w:line="278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</w:t>
      </w:r>
      <w:proofErr w:type="gramStart"/>
      <w:r w:rsidRPr="004263CE">
        <w:rPr>
          <w:sz w:val="28"/>
          <w:szCs w:val="28"/>
        </w:rPr>
        <w:t xml:space="preserve"> :</w:t>
      </w:r>
      <w:proofErr w:type="gramEnd"/>
      <w:r w:rsidRPr="004263CE">
        <w:rPr>
          <w:sz w:val="28"/>
          <w:szCs w:val="28"/>
        </w:rPr>
        <w:tab/>
        <w:t>Это разные ягоды: смородина, малина, клубника, гроздья рябины,</w:t>
      </w:r>
    </w:p>
    <w:p w:rsidR="008779A6" w:rsidRPr="004263CE" w:rsidRDefault="008779A6" w:rsidP="008779A6">
      <w:pPr>
        <w:pStyle w:val="1"/>
        <w:shd w:val="clear" w:color="auto" w:fill="auto"/>
        <w:spacing w:before="0" w:after="244" w:line="278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травка, завитки, листья, цветы.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Воспитатель: Ребята, правда</w:t>
      </w:r>
      <w:r w:rsidRPr="00D570FE">
        <w:rPr>
          <w:sz w:val="28"/>
          <w:szCs w:val="28"/>
        </w:rPr>
        <w:t>,</w:t>
      </w:r>
      <w:r w:rsidRPr="004263CE">
        <w:rPr>
          <w:sz w:val="28"/>
          <w:szCs w:val="28"/>
        </w:rPr>
        <w:t xml:space="preserve"> красиво в «Городе Мастеров»?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30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Но вот смотрю, на столе, что-то еще есть под красиво-расписной шалью... А это мы можем узнать, после того как отгадаем загадку.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Только уж загадку до конца дослушайте. Она вам о многом расскажет: алый шелковый платочек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Яркий сарафан в цветочек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Упирается рука в деревянные бока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А внутри секреты есть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Может три</w:t>
      </w:r>
      <w:proofErr w:type="gramStart"/>
      <w:r w:rsidRPr="004263CE">
        <w:rPr>
          <w:sz w:val="28"/>
          <w:szCs w:val="28"/>
        </w:rPr>
        <w:t xml:space="preserve"> ,</w:t>
      </w:r>
      <w:proofErr w:type="gramEnd"/>
      <w:r w:rsidRPr="004263CE">
        <w:rPr>
          <w:sz w:val="28"/>
          <w:szCs w:val="28"/>
        </w:rPr>
        <w:t xml:space="preserve">а может шесть 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Разрумянилась немножко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 Наша русская</w:t>
      </w:r>
      <w:r w:rsidRPr="004263CE">
        <w:rPr>
          <w:sz w:val="28"/>
          <w:szCs w:val="28"/>
        </w:rPr>
        <w:tab/>
        <w:t>(матрешка).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30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Сделать матрешку непросто. Сначала надо выточить из дерева заготовку, чтобы ни сучка, ни задоринки не было. А начинает работу мастер с самой маленькой матрешки, лишь потом их размер становится больше и  больше. Делают матрешки в разных городах России и все они отличаются росписью, (под Гжель, Хохлому, Жостово, под Палех),</w:t>
      </w:r>
    </w:p>
    <w:p w:rsidR="008779A6" w:rsidRPr="004263CE" w:rsidRDefault="008779A6" w:rsidP="008779A6">
      <w:pPr>
        <w:pStyle w:val="1"/>
        <w:shd w:val="clear" w:color="auto" w:fill="auto"/>
        <w:spacing w:before="0" w:after="240" w:line="274" w:lineRule="exact"/>
        <w:ind w:left="1480" w:right="1060" w:firstLine="0"/>
        <w:jc w:val="both"/>
        <w:rPr>
          <w:sz w:val="28"/>
          <w:szCs w:val="28"/>
        </w:rPr>
      </w:pPr>
      <w:r w:rsidRPr="004263CE">
        <w:rPr>
          <w:sz w:val="28"/>
          <w:szCs w:val="28"/>
        </w:rPr>
        <w:t xml:space="preserve">А знаете ли вы, что самыми любимыми игрушками в народе были матрешки. Российский народ богат любовью к своей родной земле, к своим детям. Вот для них и придумывали мастера всякие игрушки, да забавы. И делали их из разных материалов: из глины, из дерева из ткани. Женщины куколок мастерили для своих дочек. Видно такая уж душа у нашего народа, что не только работать он горазд, а и </w:t>
      </w:r>
      <w:proofErr w:type="gramStart"/>
      <w:r w:rsidRPr="004263CE">
        <w:rPr>
          <w:sz w:val="28"/>
          <w:szCs w:val="28"/>
        </w:rPr>
        <w:t>веселится</w:t>
      </w:r>
      <w:proofErr w:type="gramEnd"/>
      <w:r w:rsidRPr="004263CE">
        <w:rPr>
          <w:sz w:val="28"/>
          <w:szCs w:val="28"/>
        </w:rPr>
        <w:t xml:space="preserve"> умеет. А что за веселье </w:t>
      </w:r>
      <w:r w:rsidRPr="004263CE">
        <w:rPr>
          <w:sz w:val="28"/>
          <w:szCs w:val="28"/>
        </w:rPr>
        <w:lastRenderedPageBreak/>
        <w:t>без игрушки, без забав и игр.</w:t>
      </w:r>
    </w:p>
    <w:p w:rsidR="008779A6" w:rsidRPr="004263CE" w:rsidRDefault="008779A6" w:rsidP="008779A6">
      <w:pPr>
        <w:pStyle w:val="30"/>
        <w:shd w:val="clear" w:color="auto" w:fill="auto"/>
        <w:spacing w:before="0" w:line="274" w:lineRule="exact"/>
        <w:ind w:left="40"/>
        <w:rPr>
          <w:sz w:val="28"/>
          <w:szCs w:val="28"/>
        </w:rPr>
      </w:pPr>
      <w:r w:rsidRPr="004263CE">
        <w:rPr>
          <w:rStyle w:val="3125pt"/>
          <w:sz w:val="28"/>
          <w:szCs w:val="28"/>
        </w:rPr>
        <w:t xml:space="preserve">Воспитатель: </w:t>
      </w:r>
      <w:r w:rsidRPr="004263CE">
        <w:rPr>
          <w:sz w:val="28"/>
          <w:szCs w:val="28"/>
        </w:rPr>
        <w:t xml:space="preserve">Давайте поиграем в </w:t>
      </w:r>
      <w:proofErr w:type="gramStart"/>
      <w:r w:rsidRPr="004263CE">
        <w:rPr>
          <w:rStyle w:val="3125pt"/>
          <w:sz w:val="28"/>
          <w:szCs w:val="28"/>
        </w:rPr>
        <w:t>р</w:t>
      </w:r>
      <w:proofErr w:type="gramEnd"/>
      <w:r w:rsidRPr="00D570FE">
        <w:rPr>
          <w:rStyle w:val="3125pt"/>
          <w:sz w:val="28"/>
          <w:szCs w:val="28"/>
        </w:rPr>
        <w:t xml:space="preserve"> </w:t>
      </w:r>
      <w:r w:rsidRPr="004263CE">
        <w:rPr>
          <w:rStyle w:val="3125pt"/>
          <w:sz w:val="28"/>
          <w:szCs w:val="28"/>
        </w:rPr>
        <w:t xml:space="preserve">/н </w:t>
      </w:r>
      <w:r w:rsidRPr="004263CE">
        <w:rPr>
          <w:sz w:val="28"/>
          <w:szCs w:val="28"/>
        </w:rPr>
        <w:t>игру «Карусель».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Еле, еле, еле.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Завертелись карусели.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А потом, потом, потом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Тише, тише, тише, тише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Карусель остановите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 xml:space="preserve"> Раз-два, раз-два </w:t>
      </w:r>
    </w:p>
    <w:p w:rsidR="008779A6" w:rsidRPr="004263CE" w:rsidRDefault="008779A6" w:rsidP="008779A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63CE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8779A6" w:rsidRPr="004263CE" w:rsidRDefault="008779A6" w:rsidP="008779A6">
      <w:pPr>
        <w:pStyle w:val="1"/>
        <w:shd w:val="clear" w:color="auto" w:fill="auto"/>
        <w:spacing w:before="0" w:after="259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(игра проводится два раза.)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50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Ребята, смотрите, здесь записка какая-то. От кого же она?</w:t>
      </w:r>
    </w:p>
    <w:p w:rsidR="008779A6" w:rsidRPr="004263CE" w:rsidRDefault="008779A6" w:rsidP="008779A6">
      <w:pPr>
        <w:pStyle w:val="1"/>
        <w:shd w:val="clear" w:color="auto" w:fill="auto"/>
        <w:spacing w:before="0" w:after="296" w:line="250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Давайте прочитаем.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0" w:lineRule="exact"/>
        <w:ind w:left="4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Дети: (читают) - </w:t>
      </w:r>
      <w:r w:rsidRPr="004263CE">
        <w:rPr>
          <w:rStyle w:val="135pt"/>
          <w:sz w:val="28"/>
          <w:szCs w:val="28"/>
        </w:rPr>
        <w:t>От мастеров.</w:t>
      </w:r>
    </w:p>
    <w:p w:rsidR="008779A6" w:rsidRPr="004263CE" w:rsidRDefault="008779A6" w:rsidP="008779A6">
      <w:pPr>
        <w:pStyle w:val="40"/>
        <w:shd w:val="clear" w:color="auto" w:fill="auto"/>
        <w:ind w:left="20" w:right="1280"/>
        <w:rPr>
          <w:sz w:val="28"/>
          <w:szCs w:val="28"/>
        </w:rPr>
      </w:pPr>
      <w:r w:rsidRPr="004263CE">
        <w:rPr>
          <w:rStyle w:val="41"/>
          <w:sz w:val="28"/>
          <w:szCs w:val="28"/>
        </w:rPr>
        <w:t>Воспитатель: (читает письмо</w:t>
      </w:r>
      <w:r w:rsidRPr="004263CE">
        <w:rPr>
          <w:rStyle w:val="4ArialNarrow"/>
          <w:sz w:val="28"/>
          <w:szCs w:val="28"/>
        </w:rPr>
        <w:t xml:space="preserve">). </w:t>
      </w:r>
      <w:r w:rsidRPr="004263CE">
        <w:rPr>
          <w:sz w:val="28"/>
          <w:szCs w:val="28"/>
        </w:rPr>
        <w:t>Здравствуйте, дорогие ребята! Мы делаем изделия для ярмарки Ярмарка скоро, а работы еще много.</w:t>
      </w:r>
    </w:p>
    <w:p w:rsidR="008779A6" w:rsidRPr="004263CE" w:rsidRDefault="008779A6" w:rsidP="008779A6">
      <w:pPr>
        <w:pStyle w:val="40"/>
        <w:shd w:val="clear" w:color="auto" w:fill="auto"/>
        <w:ind w:left="148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Не поможете ли нам? Как на Руси водится:</w:t>
      </w:r>
    </w:p>
    <w:p w:rsidR="008779A6" w:rsidRPr="004263CE" w:rsidRDefault="008779A6" w:rsidP="008779A6">
      <w:pPr>
        <w:pStyle w:val="40"/>
        <w:shd w:val="clear" w:color="auto" w:fill="auto"/>
        <w:spacing w:after="244"/>
        <w:ind w:left="148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Вместе дело спорится, а врозь, хоть брось!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Мы с удовольствием поможем, правда, ребята?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Вы сейчас превращаетесь в народных мастеров.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right="12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Посмотрите, для каждого мастера приготовили рабочее место со всем необходимым.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(звучит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D570FE">
        <w:rPr>
          <w:sz w:val="28"/>
          <w:szCs w:val="28"/>
        </w:rPr>
        <w:t xml:space="preserve"> </w:t>
      </w:r>
      <w:r w:rsidRPr="00B6685E">
        <w:rPr>
          <w:sz w:val="28"/>
          <w:szCs w:val="28"/>
        </w:rPr>
        <w:t>/</w:t>
      </w:r>
      <w:r w:rsidRPr="004263CE">
        <w:rPr>
          <w:sz w:val="28"/>
          <w:szCs w:val="28"/>
        </w:rPr>
        <w:t>н музыка, тихо)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left="1480" w:right="3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(Начинается работа, воспитатель помогает детям советом, подсказкой). Выставляют работы на ярмарку, рассматривают.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Ну, что, все готово к ярмарке?</w:t>
      </w:r>
    </w:p>
    <w:p w:rsidR="008779A6" w:rsidRPr="004263CE" w:rsidRDefault="008779A6" w:rsidP="008779A6">
      <w:pPr>
        <w:pStyle w:val="1"/>
        <w:shd w:val="clear" w:color="auto" w:fill="auto"/>
        <w:tabs>
          <w:tab w:val="left" w:pos="1446"/>
        </w:tabs>
        <w:spacing w:before="0" w:after="0" w:line="552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Дети:</w:t>
      </w:r>
      <w:r w:rsidRPr="004263CE">
        <w:rPr>
          <w:sz w:val="28"/>
          <w:szCs w:val="28"/>
        </w:rPr>
        <w:tab/>
        <w:t>Да.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552" w:lineRule="exact"/>
        <w:ind w:right="1280" w:firstLine="0"/>
        <w:jc w:val="right"/>
        <w:rPr>
          <w:sz w:val="28"/>
          <w:szCs w:val="28"/>
        </w:rPr>
      </w:pPr>
      <w:r w:rsidRPr="004263CE">
        <w:rPr>
          <w:sz w:val="28"/>
          <w:szCs w:val="28"/>
        </w:rPr>
        <w:t>Воспитатель: Вот вы потрудились и поиграли, а теперь давайте веселиться.</w:t>
      </w:r>
    </w:p>
    <w:p w:rsidR="008779A6" w:rsidRPr="004263CE" w:rsidRDefault="008779A6" w:rsidP="008779A6">
      <w:pPr>
        <w:pStyle w:val="1"/>
        <w:shd w:val="clear" w:color="auto" w:fill="auto"/>
        <w:spacing w:before="0" w:after="248" w:line="283" w:lineRule="exact"/>
        <w:ind w:left="1480" w:right="320" w:firstLine="0"/>
        <w:jc w:val="left"/>
        <w:rPr>
          <w:sz w:val="28"/>
          <w:szCs w:val="28"/>
        </w:rPr>
      </w:pPr>
      <w:r w:rsidRPr="004263CE">
        <w:rPr>
          <w:rStyle w:val="135pt"/>
          <w:sz w:val="28"/>
          <w:szCs w:val="28"/>
        </w:rPr>
        <w:t xml:space="preserve">Устроим веселый оркестр. </w:t>
      </w:r>
      <w:r w:rsidRPr="004263CE">
        <w:rPr>
          <w:sz w:val="28"/>
          <w:szCs w:val="28"/>
        </w:rPr>
        <w:t xml:space="preserve">(с бубнами, ложками, под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4263CE">
        <w:rPr>
          <w:sz w:val="28"/>
          <w:szCs w:val="28"/>
        </w:rPr>
        <w:t>/н музыку «Светит месяц», или «Коробейники»).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Воспитатель: А теперь, приглашаю всех на чай,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С пряниками, сушками,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Пышными ватрушками.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Дети подходите, вместе почаевничаем.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 xml:space="preserve">(звучит песня </w:t>
      </w:r>
      <w:proofErr w:type="gramStart"/>
      <w:r w:rsidRPr="004263CE">
        <w:rPr>
          <w:sz w:val="28"/>
          <w:szCs w:val="28"/>
        </w:rPr>
        <w:t>р</w:t>
      </w:r>
      <w:proofErr w:type="gramEnd"/>
      <w:r w:rsidRPr="004263CE">
        <w:rPr>
          <w:sz w:val="28"/>
          <w:szCs w:val="28"/>
        </w:rPr>
        <w:t xml:space="preserve"> /н «Ах вы сени, мои сени»)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left="1480" w:firstLine="0"/>
        <w:jc w:val="left"/>
        <w:rPr>
          <w:sz w:val="28"/>
          <w:szCs w:val="28"/>
        </w:rPr>
      </w:pP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firstLine="0"/>
        <w:jc w:val="left"/>
        <w:rPr>
          <w:b/>
          <w:sz w:val="28"/>
          <w:szCs w:val="28"/>
        </w:rPr>
      </w:pPr>
      <w:r w:rsidRPr="004263CE">
        <w:rPr>
          <w:b/>
          <w:sz w:val="28"/>
          <w:szCs w:val="28"/>
        </w:rPr>
        <w:t>Рефлексия:</w:t>
      </w:r>
    </w:p>
    <w:p w:rsidR="008779A6" w:rsidRPr="00E460F5" w:rsidRDefault="008779A6" w:rsidP="008779A6">
      <w:pPr>
        <w:pStyle w:val="1"/>
        <w:shd w:val="clear" w:color="auto" w:fill="auto"/>
        <w:spacing w:before="0" w:after="0" w:line="274" w:lineRule="exact"/>
        <w:ind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lastRenderedPageBreak/>
        <w:t>Ребята, что</w:t>
      </w:r>
      <w:r>
        <w:rPr>
          <w:sz w:val="28"/>
          <w:szCs w:val="28"/>
        </w:rPr>
        <w:t xml:space="preserve"> вам сегодня понравилось?</w:t>
      </w:r>
    </w:p>
    <w:p w:rsidR="008779A6" w:rsidRPr="004263CE" w:rsidRDefault="008779A6" w:rsidP="008779A6">
      <w:pPr>
        <w:pStyle w:val="1"/>
        <w:shd w:val="clear" w:color="auto" w:fill="auto"/>
        <w:spacing w:before="0" w:after="0" w:line="274" w:lineRule="exact"/>
        <w:ind w:firstLine="0"/>
        <w:jc w:val="left"/>
        <w:rPr>
          <w:b/>
          <w:sz w:val="28"/>
          <w:szCs w:val="28"/>
        </w:rPr>
      </w:pPr>
    </w:p>
    <w:p w:rsidR="008779A6" w:rsidRPr="00E460F5" w:rsidRDefault="008779A6" w:rsidP="008779A6">
      <w:pPr>
        <w:pStyle w:val="1"/>
        <w:shd w:val="clear" w:color="auto" w:fill="auto"/>
        <w:spacing w:before="0" w:after="0" w:line="274" w:lineRule="exact"/>
        <w:ind w:firstLine="0"/>
        <w:jc w:val="left"/>
        <w:rPr>
          <w:sz w:val="28"/>
          <w:szCs w:val="28"/>
        </w:rPr>
      </w:pPr>
      <w:r w:rsidRPr="004263CE">
        <w:rPr>
          <w:sz w:val="28"/>
          <w:szCs w:val="28"/>
        </w:rPr>
        <w:t>Ребята, что</w:t>
      </w:r>
      <w:r>
        <w:rPr>
          <w:sz w:val="28"/>
          <w:szCs w:val="28"/>
        </w:rPr>
        <w:t xml:space="preserve"> вам сегодня понравилось?</w:t>
      </w:r>
    </w:p>
    <w:p w:rsidR="00AE354C" w:rsidRDefault="00AE354C" w:rsidP="008779A6">
      <w:bookmarkStart w:id="2" w:name="_GoBack"/>
      <w:bookmarkEnd w:id="2"/>
    </w:p>
    <w:sectPr w:rsidR="00AE354C" w:rsidSect="008779A6">
      <w:pgSz w:w="11909" w:h="16838"/>
      <w:pgMar w:top="1226" w:right="1106" w:bottom="1207" w:left="11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1.85pt;height:11.85pt;visibility:visible;mso-wrap-style:square" o:bullet="t">
        <v:imagedata r:id="rId1" o:title=""/>
      </v:shape>
    </w:pict>
  </w:numPicBullet>
  <w:abstractNum w:abstractNumId="0">
    <w:nsid w:val="286A1E93"/>
    <w:multiLevelType w:val="multilevel"/>
    <w:tmpl w:val="A55432B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6426D"/>
    <w:multiLevelType w:val="hybridMultilevel"/>
    <w:tmpl w:val="297AA7E2"/>
    <w:lvl w:ilvl="0" w:tplc="1374A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47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C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20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65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D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6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CD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89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BD3287"/>
    <w:multiLevelType w:val="multilevel"/>
    <w:tmpl w:val="BB680EF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F107A"/>
    <w:multiLevelType w:val="hybridMultilevel"/>
    <w:tmpl w:val="7792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07133"/>
    <w:multiLevelType w:val="multilevel"/>
    <w:tmpl w:val="E1864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B"/>
    <w:rsid w:val="00050A7D"/>
    <w:rsid w:val="000C2978"/>
    <w:rsid w:val="000E4DC5"/>
    <w:rsid w:val="00271202"/>
    <w:rsid w:val="002D07D6"/>
    <w:rsid w:val="00340418"/>
    <w:rsid w:val="003A1CEA"/>
    <w:rsid w:val="003C6B90"/>
    <w:rsid w:val="00422602"/>
    <w:rsid w:val="004869B5"/>
    <w:rsid w:val="00491D44"/>
    <w:rsid w:val="00534B14"/>
    <w:rsid w:val="005431ED"/>
    <w:rsid w:val="0056156A"/>
    <w:rsid w:val="00584A17"/>
    <w:rsid w:val="005C5599"/>
    <w:rsid w:val="006356A4"/>
    <w:rsid w:val="006B0D81"/>
    <w:rsid w:val="007209EA"/>
    <w:rsid w:val="00761A21"/>
    <w:rsid w:val="007A49AB"/>
    <w:rsid w:val="007E60A3"/>
    <w:rsid w:val="008779A6"/>
    <w:rsid w:val="008A07D5"/>
    <w:rsid w:val="008B2B55"/>
    <w:rsid w:val="009A36DA"/>
    <w:rsid w:val="00A0657A"/>
    <w:rsid w:val="00A24DBF"/>
    <w:rsid w:val="00A47403"/>
    <w:rsid w:val="00A800A8"/>
    <w:rsid w:val="00A92045"/>
    <w:rsid w:val="00AD269D"/>
    <w:rsid w:val="00AE354C"/>
    <w:rsid w:val="00B01F73"/>
    <w:rsid w:val="00BB262C"/>
    <w:rsid w:val="00C507FB"/>
    <w:rsid w:val="00C8650A"/>
    <w:rsid w:val="00D23FAB"/>
    <w:rsid w:val="00E0755D"/>
    <w:rsid w:val="00E738F8"/>
    <w:rsid w:val="00F33208"/>
    <w:rsid w:val="00F4428C"/>
    <w:rsid w:val="00F95D19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9A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779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79A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6"/>
    <w:rsid w:val="00877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25pt">
    <w:name w:val="Основной текст (3) + 12;5 pt;Не полужирный"/>
    <w:basedOn w:val="3"/>
    <w:rsid w:val="00877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779A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8779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ArialNarrow">
    <w:name w:val="Основной текст (4) + Arial Narrow"/>
    <w:basedOn w:val="4"/>
    <w:rsid w:val="008779A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8779A6"/>
    <w:pPr>
      <w:widowControl w:val="0"/>
      <w:shd w:val="clear" w:color="auto" w:fill="FFFFFF"/>
      <w:spacing w:before="360" w:after="360" w:line="0" w:lineRule="atLeast"/>
      <w:ind w:hanging="15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8779A6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779A6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7">
    <w:name w:val="No Spacing"/>
    <w:uiPriority w:val="1"/>
    <w:qFormat/>
    <w:rsid w:val="008779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9A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779A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779A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6"/>
    <w:rsid w:val="00877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25pt">
    <w:name w:val="Основной текст (3) + 12;5 pt;Не полужирный"/>
    <w:basedOn w:val="3"/>
    <w:rsid w:val="00877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779A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8779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ArialNarrow">
    <w:name w:val="Основной текст (4) + Arial Narrow"/>
    <w:basedOn w:val="4"/>
    <w:rsid w:val="008779A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8779A6"/>
    <w:pPr>
      <w:widowControl w:val="0"/>
      <w:shd w:val="clear" w:color="auto" w:fill="FFFFFF"/>
      <w:spacing w:before="360" w:after="360" w:line="0" w:lineRule="atLeast"/>
      <w:ind w:hanging="15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8779A6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779A6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a7">
    <w:name w:val="No Spacing"/>
    <w:uiPriority w:val="1"/>
    <w:qFormat/>
    <w:rsid w:val="008779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2287</Words>
  <Characters>13040</Characters>
  <Application>Microsoft Office Word</Application>
  <DocSecurity>0</DocSecurity>
  <Lines>108</Lines>
  <Paragraphs>30</Paragraphs>
  <ScaleCrop>false</ScaleCrop>
  <Company>Hewlett-Packard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2015-10-25T20:33:00Z</dcterms:created>
  <dcterms:modified xsi:type="dcterms:W3CDTF">2015-10-25T20:34:00Z</dcterms:modified>
</cp:coreProperties>
</file>