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Индивидуальный план профессионального развития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учителя технологии</w:t>
      </w:r>
      <w:r w:rsidR="000B7F68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</w:t>
      </w:r>
    </w:p>
    <w:p w:rsidR="00193AD2" w:rsidRDefault="00193AD2" w:rsidP="00C5085C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Нугманова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Марселя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Нурулловича</w:t>
      </w:r>
      <w:proofErr w:type="spellEnd"/>
      <w:r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</w:t>
      </w:r>
    </w:p>
    <w:p w:rsidR="00C5085C" w:rsidRPr="00450FEE" w:rsidRDefault="00193AD2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на период с 2013 по 2015</w:t>
      </w:r>
      <w:r w:rsidR="00C5085C"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год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Методическая тема: «</w:t>
      </w:r>
      <w:r w:rsidR="002D665C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Развитие творческих способностей учащихся на уроках технологии</w:t>
      </w: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»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Цель: обеспечить собственное непрерывное профессиональное образование, которое позволило бы найти такие подходы и методы обучения учащихся, при которых они приобретут умения использовать полученные знания в различных жизненных ситуациях.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    </w:t>
      </w:r>
      <w:r w:rsidRPr="00450FEE">
        <w:rPr>
          <w:rFonts w:ascii="Times New Roman" w:eastAsia="Times New Roman" w:hAnsi="Times New Roman" w:cs="Times New Roman"/>
          <w:b/>
          <w:bCs/>
          <w:i/>
          <w:iCs/>
          <w:color w:val="130C7A"/>
          <w:sz w:val="18"/>
          <w:lang w:eastAsia="ru-RU"/>
        </w:rPr>
        <w:t>Задачи.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овладеть технологиями, методами и приемами, позволяющими учебной деятельности приобрести исследовательский и практико-ориентированный характер;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построить учебный процесс с использованием инновационных технологий: информационно-коммуникационных, проектной, исследовательской: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разработать новы</w:t>
      </w:r>
      <w:r w:rsidR="00193AD2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е дидактические материалы, </w:t>
      </w: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наглядные пособия по технологии по темам, разделам,</w:t>
      </w:r>
    </w:p>
    <w:p w:rsidR="00C5085C" w:rsidRPr="00450FEE" w:rsidRDefault="001D0260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- проводить учебные </w:t>
      </w:r>
      <w:r w:rsidR="00C5085C"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занятия по технологии с применением ИКТ,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внедрение социального проектирования в учебно-воспитательный процесс;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- систематизировать и обобщить опыт работы по формированию </w:t>
      </w:r>
      <w:proofErr w:type="spellStart"/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компетентностного</w:t>
      </w:r>
      <w:proofErr w:type="spellEnd"/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подхода к обучению и воспитанию школьников.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    </w:t>
      </w:r>
      <w:r w:rsidRPr="00450FEE">
        <w:rPr>
          <w:rFonts w:ascii="Times New Roman" w:eastAsia="Times New Roman" w:hAnsi="Times New Roman" w:cs="Times New Roman"/>
          <w:b/>
          <w:bCs/>
          <w:i/>
          <w:iCs/>
          <w:color w:val="130C7A"/>
          <w:sz w:val="18"/>
          <w:lang w:eastAsia="ru-RU"/>
        </w:rPr>
        <w:t>Прогнозируемый желаемый результат</w:t>
      </w: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Создание системы непрерывного повышения квалификации в избранном направлении приведет: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 к формированию новой культуры профессиональной педагогической деятельности;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повышению интереса к осуществлению инновационной деятельности (включению достижений педагогики и технологии в свою повседневную практику);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росту компетентности (ясному представлению о системе новых педагогических технологий, которые будут вводиться в образовательный процесс и понимание того, как это надо сделать);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росту уровня профессиональных навыков и умений для нововведений;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формированию компонентов индивидуального стиля педагогической деятельности;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достаточному уровню </w:t>
      </w:r>
      <w:proofErr w:type="spellStart"/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саморегуляции</w:t>
      </w:r>
      <w:proofErr w:type="spellEnd"/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, самоорганизации;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- повышению ответственности за результаты своего труда.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      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Реализация программы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3660"/>
        <w:gridCol w:w="1560"/>
        <w:gridCol w:w="3510"/>
      </w:tblGrid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Вид деятельности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Сроки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Форма предоставления результатов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0384" w:rsidRPr="00450FEE" w:rsidTr="00C15489">
        <w:trPr>
          <w:trHeight w:val="124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70050A" w:rsidRDefault="008B0384" w:rsidP="0070050A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05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450FEE" w:rsidRDefault="008B0384" w:rsidP="00193AD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 Повышение квалификации по проблеме  </w:t>
            </w:r>
            <w:r w:rsidRPr="00193AD2">
              <w:rPr>
                <w:rFonts w:ascii="Times New Roman" w:hAnsi="Times New Roman" w:cs="Times New Roman"/>
                <w:i/>
                <w:sz w:val="18"/>
                <w:szCs w:val="18"/>
              </w:rPr>
              <w:t>"Речевые нарушения у детей младшего школьного возраста с умственной отсталостью"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450FEE" w:rsidRDefault="008B0384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март 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450FEE" w:rsidRDefault="008B0384" w:rsidP="00470F4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Свидетельство о прохождении курсов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НОЧУ ВПО МСГИ</w:t>
            </w:r>
          </w:p>
        </w:tc>
      </w:tr>
      <w:tr w:rsidR="00C5085C" w:rsidRPr="00450FEE" w:rsidTr="0070050A">
        <w:trPr>
          <w:trHeight w:val="1019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5085C" w:rsidRPr="00450FEE" w:rsidRDefault="0070050A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</w:t>
            </w:r>
            <w:r w:rsidR="00C5085C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5085C" w:rsidRPr="00450FEE" w:rsidRDefault="00470F4B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Проведение открытого</w:t>
            </w:r>
            <w:r w:rsidR="00C5085C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а на тему: </w:t>
            </w:r>
          </w:p>
          <w:p w:rsidR="0070050A" w:rsidRPr="00450FEE" w:rsidRDefault="00470F4B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«Настольный сверлильный станок: назначение и основные части».</w:t>
            </w:r>
            <w:r w:rsidR="00700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класс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5085C" w:rsidRPr="0070050A" w:rsidRDefault="0070050A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05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 2013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Конспекты проведенных уроков</w:t>
            </w:r>
          </w:p>
        </w:tc>
      </w:tr>
      <w:tr w:rsidR="0070050A" w:rsidRPr="00450FEE" w:rsidTr="0070050A">
        <w:trPr>
          <w:trHeight w:val="64"/>
        </w:trPr>
        <w:tc>
          <w:tcPr>
            <w:tcW w:w="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50A" w:rsidRPr="00450FEE" w:rsidRDefault="0070050A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3.</w:t>
            </w:r>
          </w:p>
        </w:tc>
        <w:tc>
          <w:tcPr>
            <w:tcW w:w="36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50A" w:rsidRDefault="0070050A" w:rsidP="0070050A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Проведение открытого</w:t>
            </w: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а на тему: </w:t>
            </w:r>
          </w:p>
          <w:p w:rsidR="0070050A" w:rsidRPr="00450FEE" w:rsidRDefault="0070050A" w:rsidP="0070050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«Угловое концевое соединение брусков в пол дерево». 6 класс</w:t>
            </w:r>
          </w:p>
          <w:p w:rsidR="0070050A" w:rsidRDefault="0070050A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50A" w:rsidRDefault="0070050A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50A" w:rsidRDefault="0070050A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50A" w:rsidRPr="0070050A" w:rsidRDefault="000F3E0E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r w:rsidR="007005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екабрь 2013</w:t>
            </w:r>
          </w:p>
        </w:tc>
        <w:tc>
          <w:tcPr>
            <w:tcW w:w="3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50A" w:rsidRPr="00450FEE" w:rsidRDefault="0070050A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Конспекты проведенных уроков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026F39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lastRenderedPageBreak/>
              <w:t>4</w:t>
            </w:r>
            <w:r w:rsidR="00C5085C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50A" w:rsidRPr="000F3E0E" w:rsidRDefault="0070050A" w:rsidP="0070050A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Проведение викторины предметной недели на тему: </w:t>
            </w:r>
            <w:r w:rsidRPr="000F3E0E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«Кто больше знает».</w:t>
            </w:r>
          </w:p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F1501C" w:rsidP="00F1501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ноябрь 2014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Конспекты проведенных мероприятий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026F39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5</w:t>
            </w:r>
            <w:r w:rsidR="00C5085C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01C" w:rsidRDefault="00F1501C" w:rsidP="00F1501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Проведение открытого</w:t>
            </w: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а на тему: </w:t>
            </w:r>
          </w:p>
          <w:p w:rsidR="00C5085C" w:rsidRPr="00450FEE" w:rsidRDefault="00F1501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«Прикрепление на фанеру </w:t>
            </w:r>
            <w:r w:rsidR="002D6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деталь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задний части снег</w:t>
            </w:r>
            <w:r w:rsidR="002D6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оуборочной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лопаты». 9 класс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026F39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ноябрь 2014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026F39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Конспекты проведенных уроков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7.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2D66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Проведение открытого спортивного мероприятия на тему: </w:t>
            </w:r>
            <w:r w:rsidRPr="002D665C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«Веселые старты»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2D665C" w:rsidRDefault="002D66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66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 2015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2D66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Конспекты проведенных мероприятий</w:t>
            </w:r>
          </w:p>
        </w:tc>
      </w:tr>
      <w:tr w:rsidR="00F37A93" w:rsidRPr="00450FEE" w:rsidTr="00F37A93">
        <w:trPr>
          <w:trHeight w:val="714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7A93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8.</w:t>
            </w:r>
          </w:p>
          <w:p w:rsidR="00F37A93" w:rsidRPr="00450FEE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7A93" w:rsidRPr="000B7F68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Проведение национальной борьбы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әш во время школьного сабантуя</w:t>
            </w:r>
          </w:p>
          <w:p w:rsidR="00F37A93" w:rsidRPr="00450FEE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7A93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май 2015</w:t>
            </w:r>
          </w:p>
          <w:p w:rsidR="00F37A93" w:rsidRPr="00450FEE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7A93" w:rsidRDefault="00F37A93" w:rsidP="008B0384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Конспекты проведенных мероприятий</w:t>
            </w:r>
          </w:p>
          <w:p w:rsidR="00F37A93" w:rsidRPr="00450FEE" w:rsidRDefault="00F37A93" w:rsidP="008B038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0384" w:rsidRPr="00450FEE" w:rsidTr="008B0384">
        <w:trPr>
          <w:trHeight w:val="696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450FEE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9</w:t>
            </w:r>
            <w:r w:rsidR="008B0384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</w:t>
            </w:r>
          </w:p>
          <w:p w:rsidR="008B0384" w:rsidRPr="00450FEE" w:rsidRDefault="008B0384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450FEE" w:rsidRDefault="008B0384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Подготовка учащихся к конкурсам </w:t>
            </w:r>
            <w:r w:rsidR="000B7F68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 технологии</w:t>
            </w:r>
          </w:p>
          <w:p w:rsidR="008B0384" w:rsidRPr="00450FEE" w:rsidRDefault="008B0384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F37A93" w:rsidRDefault="00F37A93" w:rsidP="00F37A9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7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четверть 2014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384" w:rsidRPr="00F37A93" w:rsidRDefault="00F37A93" w:rsidP="00F37A9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7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Диплом и медаль II степени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</w:t>
            </w:r>
            <w:r w:rsidR="00F37A93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0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196819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Подготовка учащихся 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спортивным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зональном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соревнованиям</w:t>
            </w:r>
            <w:r w:rsidR="003D5A0D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по настольному теннису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В течение </w:t>
            </w:r>
            <w:r w:rsidR="003D5A0D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 четверти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1D0260" w:rsidRDefault="003D5A0D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Грамота I степени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11</w:t>
            </w:r>
            <w:r w:rsidR="00C5085C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1D0260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Подготовка учащихся 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спортивным  зональном соревнованиям по мини футболу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 течение</w:t>
            </w:r>
          </w:p>
          <w:p w:rsidR="00C5085C" w:rsidRPr="001D0260" w:rsidRDefault="001D0260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четверти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1D0260" w:rsidRDefault="001D0260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Грамота II степени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12</w:t>
            </w:r>
            <w:r w:rsidR="00C5085C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1D0260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Подготовка учащихся 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спортивным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зональном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соревнованиям по армрестлингу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260" w:rsidRPr="00450FEE" w:rsidRDefault="001D0260" w:rsidP="001D026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 течение</w:t>
            </w:r>
          </w:p>
          <w:p w:rsidR="00C5085C" w:rsidRPr="00450FEE" w:rsidRDefault="001D0260" w:rsidP="001D026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четверти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1D0260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Грамота II степени</w:t>
            </w:r>
          </w:p>
        </w:tc>
      </w:tr>
      <w:tr w:rsidR="00C5085C" w:rsidRPr="00450FEE" w:rsidTr="00C5085C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F37A93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13</w:t>
            </w:r>
            <w:r w:rsidR="00C5085C"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1D0260" w:rsidP="00C508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Подготовка учащихся 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спортивным  республиканским соревнованиям по настольному теннису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260" w:rsidRPr="00450FEE" w:rsidRDefault="001D0260" w:rsidP="001D026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В течение</w:t>
            </w:r>
          </w:p>
          <w:p w:rsidR="00C5085C" w:rsidRPr="00450FEE" w:rsidRDefault="001D0260" w:rsidP="001D026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четверти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5C" w:rsidRPr="00450FEE" w:rsidRDefault="00C5085C" w:rsidP="001D026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FEE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</w:t>
            </w:r>
            <w:r w:rsidR="001D0260"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Грамота II</w:t>
            </w:r>
            <w:r w:rsid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</w:t>
            </w:r>
            <w:r w:rsidR="001D0260" w:rsidRPr="001D0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степени</w:t>
            </w:r>
          </w:p>
        </w:tc>
      </w:tr>
    </w:tbl>
    <w:p w:rsidR="0070050A" w:rsidRDefault="0070050A" w:rsidP="00C5085C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</w:pP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 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Приложение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Методические рекомендации.</w:t>
      </w:r>
    </w:p>
    <w:p w:rsidR="00A66A17" w:rsidRDefault="00A66A17" w:rsidP="00C5085C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1) Социальное проектирование во предметной недели.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2) Применение информационно-коммуникационных технологий на уроках технологии.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3) Использование метода </w:t>
      </w:r>
      <w:r w:rsidR="00A66A17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проектов в учебной </w:t>
      </w: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деятельности.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24"/>
          <w:szCs w:val="24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4) Использование современных программных сре</w:t>
      </w:r>
      <w:proofErr w:type="gramStart"/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дств пр</w:t>
      </w:r>
      <w:proofErr w:type="gramEnd"/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оек</w:t>
      </w:r>
      <w:r w:rsidR="00F37A93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тирования изделия</w:t>
      </w: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 xml:space="preserve"> на уроках </w:t>
      </w:r>
      <w:r w:rsidRPr="00450FEE">
        <w:rPr>
          <w:rFonts w:ascii="Times New Roman" w:eastAsia="Times New Roman" w:hAnsi="Times New Roman" w:cs="Times New Roman"/>
          <w:b/>
          <w:bCs/>
          <w:color w:val="130C7A"/>
          <w:sz w:val="24"/>
          <w:szCs w:val="24"/>
          <w:lang w:eastAsia="ru-RU"/>
        </w:rPr>
        <w:t>технологии.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 </w:t>
      </w:r>
    </w:p>
    <w:p w:rsidR="00C5085C" w:rsidRPr="00450FEE" w:rsidRDefault="00C5085C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r w:rsidRPr="00450FEE">
        <w:rPr>
          <w:rFonts w:ascii="Times New Roman" w:eastAsia="Times New Roman" w:hAnsi="Times New Roman" w:cs="Times New Roman"/>
          <w:b/>
          <w:bCs/>
          <w:color w:val="130C7A"/>
          <w:sz w:val="18"/>
          <w:lang w:eastAsia="ru-RU"/>
        </w:rPr>
        <w:t>Обобщение педагогического опыта</w:t>
      </w:r>
    </w:p>
    <w:p w:rsidR="00C5085C" w:rsidRPr="00450FEE" w:rsidRDefault="00587EA3" w:rsidP="00C5085C">
      <w:pPr>
        <w:spacing w:after="0" w:line="312" w:lineRule="atLeast"/>
        <w:rPr>
          <w:rFonts w:ascii="Times New Roman" w:eastAsia="Times New Roman" w:hAnsi="Times New Roman" w:cs="Times New Roman"/>
          <w:color w:val="130C7A"/>
          <w:sz w:val="18"/>
          <w:szCs w:val="18"/>
          <w:lang w:eastAsia="ru-RU"/>
        </w:rPr>
      </w:pPr>
      <w:hyperlink r:id="rId6" w:history="1">
        <w:r w:rsidRPr="00587EA3"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http://nsportal.ru/nugman</w:t>
        </w:r>
        <w:r w:rsidRPr="00587EA3"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o</w:t>
        </w:r>
        <w:r w:rsidRPr="00587EA3"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v-marsel-nurullovich</w:t>
        </w:r>
      </w:hyperlink>
    </w:p>
    <w:p w:rsidR="00747113" w:rsidRPr="00450FEE" w:rsidRDefault="00747113">
      <w:pPr>
        <w:rPr>
          <w:rFonts w:ascii="Times New Roman" w:hAnsi="Times New Roman" w:cs="Times New Roman"/>
        </w:rPr>
      </w:pPr>
    </w:p>
    <w:sectPr w:rsidR="00747113" w:rsidRPr="00450FEE" w:rsidSect="0074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0AD"/>
    <w:multiLevelType w:val="hybridMultilevel"/>
    <w:tmpl w:val="D6424484"/>
    <w:lvl w:ilvl="0" w:tplc="C1161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85C"/>
    <w:rsid w:val="00026F39"/>
    <w:rsid w:val="000B7F68"/>
    <w:rsid w:val="000F3E0E"/>
    <w:rsid w:val="00193AD2"/>
    <w:rsid w:val="00196819"/>
    <w:rsid w:val="001D0260"/>
    <w:rsid w:val="002D665C"/>
    <w:rsid w:val="003D5A0D"/>
    <w:rsid w:val="00450FEE"/>
    <w:rsid w:val="00470F4B"/>
    <w:rsid w:val="005427FB"/>
    <w:rsid w:val="00587EA3"/>
    <w:rsid w:val="00590FBD"/>
    <w:rsid w:val="0070050A"/>
    <w:rsid w:val="00747113"/>
    <w:rsid w:val="00867FEE"/>
    <w:rsid w:val="008B0384"/>
    <w:rsid w:val="009219B6"/>
    <w:rsid w:val="00A66A17"/>
    <w:rsid w:val="00BA1A1B"/>
    <w:rsid w:val="00C5085C"/>
    <w:rsid w:val="00C84BBF"/>
    <w:rsid w:val="00CE38B3"/>
    <w:rsid w:val="00EA68CD"/>
    <w:rsid w:val="00F1501C"/>
    <w:rsid w:val="00F3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BD"/>
  </w:style>
  <w:style w:type="paragraph" w:styleId="2">
    <w:name w:val="heading 2"/>
    <w:basedOn w:val="a"/>
    <w:link w:val="20"/>
    <w:uiPriority w:val="9"/>
    <w:qFormat/>
    <w:rsid w:val="0059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0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F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590FBD"/>
    <w:rPr>
      <w:i/>
      <w:iCs/>
    </w:rPr>
  </w:style>
  <w:style w:type="paragraph" w:styleId="a4">
    <w:name w:val="Normal (Web)"/>
    <w:basedOn w:val="a"/>
    <w:uiPriority w:val="99"/>
    <w:unhideWhenUsed/>
    <w:rsid w:val="00C5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085C"/>
    <w:rPr>
      <w:b/>
      <w:bCs/>
    </w:rPr>
  </w:style>
  <w:style w:type="character" w:customStyle="1" w:styleId="apple-converted-space">
    <w:name w:val="apple-converted-space"/>
    <w:basedOn w:val="a0"/>
    <w:rsid w:val="00C5085C"/>
  </w:style>
  <w:style w:type="character" w:styleId="a6">
    <w:name w:val="Hyperlink"/>
    <w:basedOn w:val="a0"/>
    <w:uiPriority w:val="99"/>
    <w:unhideWhenUsed/>
    <w:rsid w:val="00C5085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050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87E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nugmanov-marsel-nurullovi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5AA5-7295-4FBE-94A2-6D46432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Фидаил</dc:creator>
  <cp:lastModifiedBy>Пользователь Windows</cp:lastModifiedBy>
  <cp:revision>8</cp:revision>
  <dcterms:created xsi:type="dcterms:W3CDTF">2015-10-29T06:27:00Z</dcterms:created>
  <dcterms:modified xsi:type="dcterms:W3CDTF">2015-11-01T12:21:00Z</dcterms:modified>
</cp:coreProperties>
</file>