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B84" w:rsidRPr="00E52365" w:rsidRDefault="002F0B84" w:rsidP="00BB5D9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E52365">
        <w:rPr>
          <w:rFonts w:ascii="Times New Roman" w:hAnsi="Times New Roman" w:cs="Times New Roman"/>
          <w:sz w:val="24"/>
          <w:szCs w:val="24"/>
        </w:rPr>
        <w:t>Дрябезгова</w:t>
      </w:r>
      <w:proofErr w:type="spellEnd"/>
      <w:r w:rsidRPr="00E52365">
        <w:rPr>
          <w:rFonts w:ascii="Times New Roman" w:hAnsi="Times New Roman" w:cs="Times New Roman"/>
          <w:sz w:val="24"/>
          <w:szCs w:val="24"/>
        </w:rPr>
        <w:t xml:space="preserve"> Мария Евгеньевна</w:t>
      </w:r>
    </w:p>
    <w:p w:rsidR="002F0B84" w:rsidRPr="00E52365" w:rsidRDefault="002F0B84" w:rsidP="00BB5D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365">
        <w:rPr>
          <w:rFonts w:ascii="Times New Roman" w:hAnsi="Times New Roman" w:cs="Times New Roman"/>
          <w:b/>
          <w:sz w:val="24"/>
          <w:szCs w:val="24"/>
        </w:rPr>
        <w:t>Методическая разработка открытого занятия</w:t>
      </w:r>
    </w:p>
    <w:p w:rsidR="002F0B84" w:rsidRPr="00E52365" w:rsidRDefault="002F0B84" w:rsidP="00BB5D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365">
        <w:rPr>
          <w:rFonts w:ascii="Times New Roman" w:hAnsi="Times New Roman" w:cs="Times New Roman"/>
          <w:b/>
          <w:sz w:val="24"/>
          <w:szCs w:val="24"/>
        </w:rPr>
        <w:t>детского объединения «Глиняная игрушка».</w:t>
      </w:r>
    </w:p>
    <w:p w:rsidR="002F0B84" w:rsidRPr="00E52365" w:rsidRDefault="002F0B84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15B" w:rsidRPr="00E52365" w:rsidRDefault="00D3015B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b/>
          <w:sz w:val="24"/>
          <w:szCs w:val="24"/>
        </w:rPr>
        <w:t>Тема:</w:t>
      </w:r>
      <w:r w:rsidRPr="00E52365">
        <w:rPr>
          <w:rFonts w:ascii="Times New Roman" w:hAnsi="Times New Roman" w:cs="Times New Roman"/>
          <w:sz w:val="24"/>
          <w:szCs w:val="24"/>
        </w:rPr>
        <w:t xml:space="preserve"> «Виды рельефа в скульптуре. Барельеф</w:t>
      </w:r>
      <w:proofErr w:type="gramStart"/>
      <w:r w:rsidRPr="00E52365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FC54C6" w:rsidRPr="00E52365" w:rsidRDefault="00FC54C6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 w:rsidR="00A77ECA" w:rsidRPr="00E523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02CF" w:rsidRPr="00E52365">
        <w:rPr>
          <w:rFonts w:ascii="Times New Roman" w:hAnsi="Times New Roman" w:cs="Times New Roman"/>
          <w:sz w:val="24"/>
          <w:szCs w:val="24"/>
        </w:rPr>
        <w:t>2 часа.</w:t>
      </w:r>
    </w:p>
    <w:p w:rsidR="00FC54C6" w:rsidRPr="00E52365" w:rsidRDefault="00FC54C6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b/>
          <w:sz w:val="24"/>
          <w:szCs w:val="24"/>
        </w:rPr>
        <w:t>Возраст:</w:t>
      </w:r>
      <w:r w:rsidR="00C746D9">
        <w:rPr>
          <w:rFonts w:ascii="Times New Roman" w:hAnsi="Times New Roman" w:cs="Times New Roman"/>
          <w:sz w:val="24"/>
          <w:szCs w:val="24"/>
        </w:rPr>
        <w:t xml:space="preserve"> 8-1</w:t>
      </w:r>
      <w:r w:rsidR="00C746D9" w:rsidRPr="00E43DF2">
        <w:rPr>
          <w:rFonts w:ascii="Times New Roman" w:hAnsi="Times New Roman" w:cs="Times New Roman"/>
          <w:sz w:val="24"/>
          <w:szCs w:val="24"/>
        </w:rPr>
        <w:t>0</w:t>
      </w:r>
      <w:r w:rsidR="00A77ECA" w:rsidRPr="00E52365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FC54C6" w:rsidRPr="00E52365" w:rsidRDefault="00FC54C6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b/>
          <w:sz w:val="24"/>
          <w:szCs w:val="24"/>
        </w:rPr>
        <w:t>Год обучения:</w:t>
      </w:r>
      <w:r w:rsidR="00A77ECA" w:rsidRPr="00E52365">
        <w:rPr>
          <w:rFonts w:ascii="Times New Roman" w:hAnsi="Times New Roman" w:cs="Times New Roman"/>
          <w:sz w:val="24"/>
          <w:szCs w:val="24"/>
        </w:rPr>
        <w:t xml:space="preserve"> </w:t>
      </w:r>
      <w:r w:rsidR="001402CF" w:rsidRPr="00E52365">
        <w:rPr>
          <w:rFonts w:ascii="Times New Roman" w:hAnsi="Times New Roman" w:cs="Times New Roman"/>
          <w:sz w:val="24"/>
          <w:szCs w:val="24"/>
        </w:rPr>
        <w:t>первый.</w:t>
      </w:r>
    </w:p>
    <w:p w:rsidR="00FC54C6" w:rsidRPr="00E52365" w:rsidRDefault="00FC54C6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b/>
          <w:sz w:val="24"/>
          <w:szCs w:val="24"/>
        </w:rPr>
        <w:t>Тип занятия:</w:t>
      </w:r>
      <w:r w:rsidRPr="00E52365">
        <w:rPr>
          <w:rFonts w:ascii="Times New Roman" w:hAnsi="Times New Roman" w:cs="Times New Roman"/>
          <w:sz w:val="24"/>
          <w:szCs w:val="24"/>
        </w:rPr>
        <w:t xml:space="preserve"> практическая работа, совершенствование и закрепление знаний, умений, навыков.</w:t>
      </w:r>
    </w:p>
    <w:p w:rsidR="00FC54C6" w:rsidRPr="00E52365" w:rsidRDefault="00FC54C6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b/>
          <w:sz w:val="24"/>
          <w:szCs w:val="24"/>
        </w:rPr>
        <w:t>Цель:</w:t>
      </w:r>
      <w:r w:rsidR="002F0B84" w:rsidRPr="00E52365">
        <w:rPr>
          <w:rFonts w:ascii="Times New Roman" w:hAnsi="Times New Roman" w:cs="Times New Roman"/>
          <w:sz w:val="24"/>
          <w:szCs w:val="24"/>
        </w:rPr>
        <w:t xml:space="preserve"> </w:t>
      </w:r>
      <w:r w:rsidR="009D78F1" w:rsidRPr="00E52365">
        <w:rPr>
          <w:rFonts w:ascii="Times New Roman" w:hAnsi="Times New Roman" w:cs="Times New Roman"/>
          <w:sz w:val="24"/>
          <w:szCs w:val="24"/>
        </w:rPr>
        <w:t xml:space="preserve">изготовить барельеф </w:t>
      </w:r>
      <w:r w:rsidR="00E3330B">
        <w:rPr>
          <w:rFonts w:ascii="Times New Roman" w:hAnsi="Times New Roman" w:cs="Times New Roman"/>
          <w:sz w:val="24"/>
          <w:szCs w:val="24"/>
        </w:rPr>
        <w:t>«Весёлое солнышко»</w:t>
      </w:r>
      <w:r w:rsidR="00462A3F" w:rsidRPr="00E52365">
        <w:rPr>
          <w:rFonts w:ascii="Times New Roman" w:hAnsi="Times New Roman" w:cs="Times New Roman"/>
          <w:sz w:val="24"/>
          <w:szCs w:val="24"/>
        </w:rPr>
        <w:t>.</w:t>
      </w:r>
    </w:p>
    <w:p w:rsidR="00FC54C6" w:rsidRPr="00E52365" w:rsidRDefault="00FC54C6" w:rsidP="00BB5D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236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C54C6" w:rsidRPr="00E52365" w:rsidRDefault="00AC0D6D" w:rsidP="00BB5D9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sz w:val="24"/>
          <w:szCs w:val="24"/>
        </w:rPr>
        <w:t>П</w:t>
      </w:r>
      <w:r w:rsidR="009D78F1" w:rsidRPr="00E52365">
        <w:rPr>
          <w:rFonts w:ascii="Times New Roman" w:hAnsi="Times New Roman" w:cs="Times New Roman"/>
          <w:sz w:val="24"/>
          <w:szCs w:val="24"/>
        </w:rPr>
        <w:t>ознакомить с историей рельефа в скульптуре, его видами.</w:t>
      </w:r>
    </w:p>
    <w:p w:rsidR="00FC54C6" w:rsidRPr="00E52365" w:rsidRDefault="00BC420A" w:rsidP="00BB5D9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sz w:val="24"/>
          <w:szCs w:val="24"/>
        </w:rPr>
        <w:t>Научить рельефному способу лепки</w:t>
      </w:r>
      <w:r w:rsidR="009D78F1" w:rsidRPr="00E52365">
        <w:rPr>
          <w:rFonts w:ascii="Times New Roman" w:hAnsi="Times New Roman" w:cs="Times New Roman"/>
          <w:sz w:val="24"/>
          <w:szCs w:val="24"/>
        </w:rPr>
        <w:t xml:space="preserve"> из глины.</w:t>
      </w:r>
    </w:p>
    <w:p w:rsidR="00BC420A" w:rsidRPr="00E52365" w:rsidRDefault="00BC420A" w:rsidP="00BB5D9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sz w:val="24"/>
          <w:szCs w:val="24"/>
        </w:rPr>
        <w:t xml:space="preserve">Закрепить навыки изготовления </w:t>
      </w:r>
      <w:r w:rsidR="009D78F1" w:rsidRPr="00E52365">
        <w:rPr>
          <w:rFonts w:ascii="Times New Roman" w:hAnsi="Times New Roman" w:cs="Times New Roman"/>
          <w:sz w:val="24"/>
          <w:szCs w:val="24"/>
        </w:rPr>
        <w:t xml:space="preserve">глиняных </w:t>
      </w:r>
      <w:r w:rsidRPr="00E52365">
        <w:rPr>
          <w:rFonts w:ascii="Times New Roman" w:hAnsi="Times New Roman" w:cs="Times New Roman"/>
          <w:sz w:val="24"/>
          <w:szCs w:val="24"/>
        </w:rPr>
        <w:t>пл</w:t>
      </w:r>
      <w:r w:rsidR="009D78F1" w:rsidRPr="00E52365">
        <w:rPr>
          <w:rFonts w:ascii="Times New Roman" w:hAnsi="Times New Roman" w:cs="Times New Roman"/>
          <w:sz w:val="24"/>
          <w:szCs w:val="24"/>
        </w:rPr>
        <w:t>а</w:t>
      </w:r>
      <w:r w:rsidRPr="00E52365">
        <w:rPr>
          <w:rFonts w:ascii="Times New Roman" w:hAnsi="Times New Roman" w:cs="Times New Roman"/>
          <w:sz w:val="24"/>
          <w:szCs w:val="24"/>
        </w:rPr>
        <w:t>стин</w:t>
      </w:r>
      <w:r w:rsidR="00AC0D6D" w:rsidRPr="00E52365">
        <w:rPr>
          <w:rFonts w:ascii="Times New Roman" w:hAnsi="Times New Roman" w:cs="Times New Roman"/>
          <w:sz w:val="24"/>
          <w:szCs w:val="24"/>
        </w:rPr>
        <w:t>.</w:t>
      </w:r>
    </w:p>
    <w:p w:rsidR="00FC54C6" w:rsidRPr="00E52365" w:rsidRDefault="00AC0D6D" w:rsidP="00BB5D9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sz w:val="24"/>
          <w:szCs w:val="24"/>
        </w:rPr>
        <w:t>В</w:t>
      </w:r>
      <w:r w:rsidR="009D78F1" w:rsidRPr="00E52365">
        <w:rPr>
          <w:rFonts w:ascii="Times New Roman" w:hAnsi="Times New Roman" w:cs="Times New Roman"/>
          <w:sz w:val="24"/>
          <w:szCs w:val="24"/>
        </w:rPr>
        <w:t>оспитывать терпение и аккуратность</w:t>
      </w:r>
      <w:r w:rsidRPr="00E52365">
        <w:rPr>
          <w:rFonts w:ascii="Times New Roman" w:hAnsi="Times New Roman" w:cs="Times New Roman"/>
          <w:sz w:val="24"/>
          <w:szCs w:val="24"/>
        </w:rPr>
        <w:t>.</w:t>
      </w:r>
    </w:p>
    <w:p w:rsidR="009D78F1" w:rsidRPr="00E52365" w:rsidRDefault="00AC0D6D" w:rsidP="00BB5D9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sz w:val="24"/>
          <w:szCs w:val="24"/>
        </w:rPr>
        <w:t xml:space="preserve">Способствовать </w:t>
      </w:r>
      <w:r w:rsidR="009D78F1" w:rsidRPr="00E52365">
        <w:rPr>
          <w:rFonts w:ascii="Times New Roman" w:hAnsi="Times New Roman" w:cs="Times New Roman"/>
          <w:sz w:val="24"/>
          <w:szCs w:val="24"/>
        </w:rPr>
        <w:t>создани</w:t>
      </w:r>
      <w:r w:rsidRPr="00E52365">
        <w:rPr>
          <w:rFonts w:ascii="Times New Roman" w:hAnsi="Times New Roman" w:cs="Times New Roman"/>
          <w:sz w:val="24"/>
          <w:szCs w:val="24"/>
        </w:rPr>
        <w:t>ю</w:t>
      </w:r>
      <w:r w:rsidR="009D78F1" w:rsidRPr="00E52365">
        <w:rPr>
          <w:rFonts w:ascii="Times New Roman" w:hAnsi="Times New Roman" w:cs="Times New Roman"/>
          <w:sz w:val="24"/>
          <w:szCs w:val="24"/>
        </w:rPr>
        <w:t xml:space="preserve"> атмосферы взаимовыручки</w:t>
      </w:r>
      <w:r w:rsidRPr="00E52365">
        <w:rPr>
          <w:rFonts w:ascii="Times New Roman" w:hAnsi="Times New Roman" w:cs="Times New Roman"/>
          <w:sz w:val="24"/>
          <w:szCs w:val="24"/>
        </w:rPr>
        <w:t xml:space="preserve"> и поддержки</w:t>
      </w:r>
    </w:p>
    <w:p w:rsidR="00FC54C6" w:rsidRPr="00E52365" w:rsidRDefault="00FC54C6" w:rsidP="00BB5D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365">
        <w:rPr>
          <w:rFonts w:ascii="Times New Roman" w:hAnsi="Times New Roman" w:cs="Times New Roman"/>
          <w:b/>
          <w:sz w:val="24"/>
          <w:szCs w:val="24"/>
        </w:rPr>
        <w:t>Мате</w:t>
      </w:r>
      <w:r w:rsidR="001402CF" w:rsidRPr="00E52365">
        <w:rPr>
          <w:rFonts w:ascii="Times New Roman" w:hAnsi="Times New Roman" w:cs="Times New Roman"/>
          <w:b/>
          <w:sz w:val="24"/>
          <w:szCs w:val="24"/>
        </w:rPr>
        <w:t>риально-техническое обеспечение.</w:t>
      </w:r>
    </w:p>
    <w:p w:rsidR="00AA1390" w:rsidRPr="00E52365" w:rsidRDefault="00FC54C6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sz w:val="24"/>
          <w:szCs w:val="24"/>
        </w:rPr>
        <w:t xml:space="preserve">1. </w:t>
      </w:r>
      <w:r w:rsidR="00AA1390" w:rsidRPr="00E52365">
        <w:rPr>
          <w:rFonts w:ascii="Times New Roman" w:hAnsi="Times New Roman" w:cs="Times New Roman"/>
          <w:sz w:val="24"/>
          <w:szCs w:val="24"/>
        </w:rPr>
        <w:t>Материал (глина).</w:t>
      </w:r>
    </w:p>
    <w:p w:rsidR="00FC54C6" w:rsidRPr="00E52365" w:rsidRDefault="00AA1390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sz w:val="24"/>
          <w:szCs w:val="24"/>
        </w:rPr>
        <w:t xml:space="preserve">2. </w:t>
      </w:r>
      <w:r w:rsidR="00FC54C6" w:rsidRPr="00E52365">
        <w:rPr>
          <w:rFonts w:ascii="Times New Roman" w:hAnsi="Times New Roman" w:cs="Times New Roman"/>
          <w:sz w:val="24"/>
          <w:szCs w:val="24"/>
        </w:rPr>
        <w:t>Оборудование (стулья, столы</w:t>
      </w:r>
      <w:r w:rsidR="00AC0D6D" w:rsidRPr="00E52365">
        <w:rPr>
          <w:rFonts w:ascii="Times New Roman" w:hAnsi="Times New Roman" w:cs="Times New Roman"/>
          <w:sz w:val="24"/>
          <w:szCs w:val="24"/>
        </w:rPr>
        <w:t>, подносы</w:t>
      </w:r>
      <w:r w:rsidRPr="00E52365">
        <w:rPr>
          <w:rFonts w:ascii="Times New Roman" w:hAnsi="Times New Roman" w:cs="Times New Roman"/>
          <w:sz w:val="24"/>
          <w:szCs w:val="24"/>
        </w:rPr>
        <w:t>, тазики с водой, полотенце)</w:t>
      </w:r>
      <w:r w:rsidR="00FC54C6" w:rsidRPr="00E52365">
        <w:rPr>
          <w:rFonts w:ascii="Times New Roman" w:hAnsi="Times New Roman" w:cs="Times New Roman"/>
          <w:sz w:val="24"/>
          <w:szCs w:val="24"/>
        </w:rPr>
        <w:t>.</w:t>
      </w:r>
    </w:p>
    <w:p w:rsidR="00FC54C6" w:rsidRPr="00E52365" w:rsidRDefault="00FC54C6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="00AA1390" w:rsidRPr="00E52365">
        <w:rPr>
          <w:rFonts w:ascii="Times New Roman" w:hAnsi="Times New Roman" w:cs="Times New Roman"/>
          <w:sz w:val="24"/>
          <w:szCs w:val="24"/>
        </w:rPr>
        <w:t>Дидактический</w:t>
      </w:r>
      <w:r w:rsidRPr="00E52365">
        <w:rPr>
          <w:rFonts w:ascii="Times New Roman" w:hAnsi="Times New Roman" w:cs="Times New Roman"/>
          <w:sz w:val="24"/>
          <w:szCs w:val="24"/>
        </w:rPr>
        <w:t xml:space="preserve"> материал (образцы изделий, фотографии</w:t>
      </w:r>
      <w:r w:rsidR="00AA1390" w:rsidRPr="00E52365">
        <w:rPr>
          <w:rFonts w:ascii="Times New Roman" w:hAnsi="Times New Roman" w:cs="Times New Roman"/>
          <w:sz w:val="24"/>
          <w:szCs w:val="24"/>
        </w:rPr>
        <w:t xml:space="preserve">, </w:t>
      </w:r>
      <w:r w:rsidRPr="00E52365">
        <w:rPr>
          <w:rFonts w:ascii="Times New Roman" w:hAnsi="Times New Roman" w:cs="Times New Roman"/>
          <w:sz w:val="24"/>
          <w:szCs w:val="24"/>
        </w:rPr>
        <w:t>карточки выбора форм рельефа,</w:t>
      </w:r>
      <w:r w:rsidR="00AA1390" w:rsidRPr="00E52365">
        <w:rPr>
          <w:rFonts w:ascii="Times New Roman" w:hAnsi="Times New Roman" w:cs="Times New Roman"/>
          <w:sz w:val="24"/>
          <w:szCs w:val="24"/>
        </w:rPr>
        <w:t xml:space="preserve"> шаблоны пластин</w:t>
      </w:r>
      <w:proofErr w:type="gramEnd"/>
    </w:p>
    <w:p w:rsidR="00AC0D6D" w:rsidRPr="00E52365" w:rsidRDefault="00AC0D6D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sz w:val="24"/>
          <w:szCs w:val="24"/>
        </w:rPr>
        <w:t>5. Инструменты для лепки (стеки, кисти, баночки, скалки, полиэтиленовые пакеты по числу учащихся).</w:t>
      </w:r>
    </w:p>
    <w:p w:rsidR="00AA1390" w:rsidRPr="00E52365" w:rsidRDefault="00AA1390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sz w:val="24"/>
          <w:szCs w:val="24"/>
        </w:rPr>
        <w:t>6. Технические средства (компьютер, видеопроектор, музыкальные колонки).</w:t>
      </w:r>
    </w:p>
    <w:p w:rsidR="00FC54C6" w:rsidRPr="00E52365" w:rsidRDefault="00FC54C6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54C6" w:rsidRPr="00E52365" w:rsidRDefault="00FC54C6" w:rsidP="00BB5D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365">
        <w:rPr>
          <w:rFonts w:ascii="Times New Roman" w:hAnsi="Times New Roman" w:cs="Times New Roman"/>
          <w:b/>
          <w:sz w:val="24"/>
          <w:szCs w:val="24"/>
        </w:rPr>
        <w:t>Ход занятия</w:t>
      </w:r>
      <w:proofErr w:type="gramStart"/>
      <w:r w:rsidRPr="00E52365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E52365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Pr="00E52365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E52365">
        <w:rPr>
          <w:rFonts w:ascii="Times New Roman" w:hAnsi="Times New Roman" w:cs="Times New Roman"/>
          <w:b/>
          <w:sz w:val="24"/>
          <w:szCs w:val="24"/>
        </w:rPr>
        <w:t>о этапам)</w:t>
      </w:r>
    </w:p>
    <w:p w:rsidR="00FC54C6" w:rsidRPr="00C746D9" w:rsidRDefault="0053725B" w:rsidP="00BB5D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46D9">
        <w:rPr>
          <w:rFonts w:ascii="Times New Roman" w:hAnsi="Times New Roman" w:cs="Times New Roman"/>
          <w:b/>
          <w:sz w:val="24"/>
          <w:szCs w:val="24"/>
        </w:rPr>
        <w:t>1. Организационный этап.</w:t>
      </w:r>
    </w:p>
    <w:p w:rsidR="00E3330B" w:rsidRDefault="00E3330B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Педагог: Добрый день, друзья! Сегодня он действительно добрый, потому что мы с вами снова встретились на занятии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/о «Глиняная игрушка»! Выбирайте место за столом и присаживайтесь.</w:t>
      </w:r>
    </w:p>
    <w:p w:rsidR="00767840" w:rsidRDefault="00E3330B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Сегодня я хочу вам предложить слепить вот такое «Весёлое солнышко» (демонстрация образца). Это барельеф. </w:t>
      </w:r>
    </w:p>
    <w:p w:rsidR="00767840" w:rsidRDefault="00767840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вспомним, что такое рельеф? А что такое круглая или объемная скульптура? С каким видом рельефа мы уже познакомились?</w:t>
      </w:r>
    </w:p>
    <w:p w:rsidR="00C70DAE" w:rsidRPr="00E52365" w:rsidRDefault="00767840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</w:t>
      </w:r>
      <w:r w:rsidR="00E3330B">
        <w:rPr>
          <w:rFonts w:ascii="Times New Roman" w:hAnsi="Times New Roman" w:cs="Times New Roman"/>
          <w:sz w:val="24"/>
          <w:szCs w:val="24"/>
        </w:rPr>
        <w:t xml:space="preserve"> мы узнаем новое о видах рельефа.</w:t>
      </w:r>
      <w:r w:rsidR="00C70DAE">
        <w:rPr>
          <w:rFonts w:ascii="Times New Roman" w:hAnsi="Times New Roman" w:cs="Times New Roman"/>
          <w:sz w:val="24"/>
          <w:szCs w:val="24"/>
        </w:rPr>
        <w:t xml:space="preserve"> Но это не всё. Так же вас ждёт сюрприз: весёлое развлечение и дружное чаепитие.</w:t>
      </w:r>
    </w:p>
    <w:p w:rsidR="00767840" w:rsidRPr="00E52365" w:rsidRDefault="00767840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A3F" w:rsidRPr="00C746D9" w:rsidRDefault="00462A3F" w:rsidP="00BB5D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46D9">
        <w:rPr>
          <w:rFonts w:ascii="Times New Roman" w:hAnsi="Times New Roman" w:cs="Times New Roman"/>
          <w:b/>
          <w:sz w:val="24"/>
          <w:szCs w:val="24"/>
        </w:rPr>
        <w:t>2. Подготовительный этап.</w:t>
      </w:r>
    </w:p>
    <w:p w:rsidR="00E52365" w:rsidRPr="00C746D9" w:rsidRDefault="00E52365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746D9">
        <w:rPr>
          <w:rFonts w:ascii="Times New Roman" w:hAnsi="Times New Roman" w:cs="Times New Roman"/>
          <w:sz w:val="24"/>
          <w:szCs w:val="24"/>
          <w:u w:val="single"/>
        </w:rPr>
        <w:t>2.1. Рассказ об истории рельефа, его видах. Работа с презентацией.</w:t>
      </w:r>
    </w:p>
    <w:p w:rsidR="00032F6A" w:rsidRPr="00E52365" w:rsidRDefault="00032F6A" w:rsidP="00BB5D94">
      <w:pPr>
        <w:pStyle w:val="a7"/>
        <w:shd w:val="clear" w:color="auto" w:fill="FFFFFF"/>
        <w:spacing w:before="96" w:beforeAutospacing="0" w:after="0" w:afterAutospacing="0"/>
        <w:jc w:val="both"/>
        <w:rPr>
          <w:bCs/>
          <w:color w:val="000000"/>
        </w:rPr>
      </w:pPr>
      <w:r w:rsidRPr="00E52365">
        <w:rPr>
          <w:bCs/>
          <w:color w:val="000000"/>
          <w:u w:val="single"/>
        </w:rPr>
        <w:t>Педагог:</w:t>
      </w:r>
      <w:r w:rsidRPr="00E52365">
        <w:rPr>
          <w:bCs/>
          <w:color w:val="000000"/>
        </w:rPr>
        <w:t xml:space="preserve"> Ребята, мы уже знаем, что основные виды скульптуры: это круглая скульптура (объемная) и рельеф. Если изображение можно обойти кругом, рассмотреть со всех сторон, то такая скульптура называется </w:t>
      </w:r>
      <w:r w:rsidRPr="00E52365">
        <w:rPr>
          <w:bCs/>
          <w:color w:val="000000"/>
          <w:u w:val="single"/>
        </w:rPr>
        <w:t>круглой</w:t>
      </w:r>
      <w:r w:rsidRPr="00E52365">
        <w:rPr>
          <w:bCs/>
          <w:color w:val="000000"/>
        </w:rPr>
        <w:t xml:space="preserve">. Если же предмет или человек изображен с одной стороны и представляет собой выпуклое изображение, выступающее над плоскостью – перед нами </w:t>
      </w:r>
      <w:r w:rsidRPr="00E52365">
        <w:rPr>
          <w:bCs/>
          <w:color w:val="000000"/>
          <w:u w:val="single"/>
        </w:rPr>
        <w:t>рельеф</w:t>
      </w:r>
      <w:r w:rsidRPr="00E52365">
        <w:rPr>
          <w:bCs/>
          <w:color w:val="000000"/>
        </w:rPr>
        <w:t>.</w:t>
      </w:r>
    </w:p>
    <w:p w:rsidR="00032F6A" w:rsidRPr="00E52365" w:rsidRDefault="00032F6A" w:rsidP="00BB5D94">
      <w:pPr>
        <w:pStyle w:val="a7"/>
        <w:shd w:val="clear" w:color="auto" w:fill="FFFFFF"/>
        <w:spacing w:before="96" w:beforeAutospacing="0" w:after="0" w:afterAutospacing="0"/>
        <w:jc w:val="both"/>
        <w:rPr>
          <w:bCs/>
          <w:color w:val="000000"/>
        </w:rPr>
      </w:pPr>
      <w:r w:rsidRPr="00E52365">
        <w:rPr>
          <w:bCs/>
          <w:color w:val="000000"/>
        </w:rPr>
        <w:t xml:space="preserve">Рельефные изображения объединяет то, что все они располагаются </w:t>
      </w:r>
      <w:r w:rsidRPr="00E52365">
        <w:rPr>
          <w:bCs/>
          <w:color w:val="000000"/>
          <w:u w:val="single"/>
        </w:rPr>
        <w:t>на пластине</w:t>
      </w:r>
      <w:r w:rsidRPr="00E52365">
        <w:rPr>
          <w:bCs/>
          <w:color w:val="000000"/>
        </w:rPr>
        <w:t>. Пластины могут быть различной формы (круглые, прямоугольные, с неровными краями и т.д.) Часто в качестве пластин выступают стены зданий и комнат.</w:t>
      </w:r>
    </w:p>
    <w:p w:rsidR="00032F6A" w:rsidRPr="00C746D9" w:rsidRDefault="00032F6A" w:rsidP="00BB5D94">
      <w:pPr>
        <w:pStyle w:val="a7"/>
        <w:shd w:val="clear" w:color="auto" w:fill="FFFFFF"/>
        <w:spacing w:before="96" w:beforeAutospacing="0" w:after="0" w:afterAutospacing="0"/>
        <w:jc w:val="both"/>
        <w:rPr>
          <w:b/>
          <w:bCs/>
          <w:i/>
          <w:color w:val="000000"/>
          <w:u w:val="single"/>
        </w:rPr>
      </w:pPr>
      <w:r w:rsidRPr="00C746D9">
        <w:rPr>
          <w:b/>
          <w:bCs/>
          <w:i/>
          <w:color w:val="000000"/>
          <w:u w:val="single"/>
        </w:rPr>
        <w:t>Существует три разновидности рельефа:</w:t>
      </w:r>
    </w:p>
    <w:p w:rsidR="00032F6A" w:rsidRPr="00E52365" w:rsidRDefault="00032F6A" w:rsidP="00BB5D94">
      <w:pPr>
        <w:pStyle w:val="a7"/>
        <w:shd w:val="clear" w:color="auto" w:fill="FFFFFF"/>
        <w:spacing w:before="96" w:beforeAutospacing="0" w:after="0" w:afterAutospacing="0"/>
        <w:jc w:val="both"/>
        <w:rPr>
          <w:shd w:val="clear" w:color="auto" w:fill="FFFFFF"/>
        </w:rPr>
      </w:pPr>
      <w:r w:rsidRPr="00E52365">
        <w:rPr>
          <w:b/>
          <w:bCs/>
          <w:color w:val="000000"/>
          <w:shd w:val="clear" w:color="auto" w:fill="FFFFFF"/>
        </w:rPr>
        <w:t>Барельеф</w:t>
      </w:r>
      <w:r w:rsidRPr="00E52365">
        <w:rPr>
          <w:rStyle w:val="apple-converted-space"/>
          <w:b/>
          <w:bCs/>
          <w:color w:val="000000"/>
          <w:shd w:val="clear" w:color="auto" w:fill="FFFFFF"/>
        </w:rPr>
        <w:t> </w:t>
      </w:r>
      <w:r w:rsidRPr="00E52365">
        <w:rPr>
          <w:color w:val="000000"/>
          <w:shd w:val="clear" w:color="auto" w:fill="FFFFFF"/>
        </w:rPr>
        <w:t xml:space="preserve">(низкий рельеф) - выпуклое изображение отдельных человеческих фигур или каких-либо предметов, которые выступают над </w:t>
      </w:r>
      <w:proofErr w:type="spellStart"/>
      <w:r w:rsidRPr="00E52365">
        <w:rPr>
          <w:color w:val="000000"/>
          <w:shd w:val="clear" w:color="auto" w:fill="FFFFFF"/>
        </w:rPr>
        <w:t>плоскотью</w:t>
      </w:r>
      <w:proofErr w:type="spellEnd"/>
      <w:r w:rsidRPr="00E52365">
        <w:rPr>
          <w:color w:val="000000"/>
          <w:shd w:val="clear" w:color="auto" w:fill="FFFFFF"/>
        </w:rPr>
        <w:t xml:space="preserve"> пластины не более чем на </w:t>
      </w:r>
      <w:r w:rsidRPr="00E52365">
        <w:rPr>
          <w:color w:val="000000"/>
          <w:shd w:val="clear" w:color="auto" w:fill="FFFFFF"/>
        </w:rPr>
        <w:lastRenderedPageBreak/>
        <w:t xml:space="preserve">половину объема. Они делаются из разных материалов: вылепливаются из глины, </w:t>
      </w:r>
      <w:r w:rsidRPr="00E52365">
        <w:rPr>
          <w:shd w:val="clear" w:color="auto" w:fill="FFFFFF"/>
        </w:rPr>
        <w:t>высекаются из мрамора или из какого-либо другого камня, вырезываются из дерева и т.д.</w:t>
      </w:r>
      <w:r w:rsidRPr="00E52365">
        <w:t xml:space="preserve"> </w:t>
      </w:r>
    </w:p>
    <w:p w:rsidR="00BB5D94" w:rsidRPr="004F3D00" w:rsidRDefault="00032F6A" w:rsidP="00BB5D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E3F7C7"/>
        </w:rPr>
      </w:pPr>
      <w:r w:rsidRPr="00E52365">
        <w:rPr>
          <w:rFonts w:ascii="Times New Roman" w:hAnsi="Times New Roman" w:cs="Times New Roman"/>
          <w:b/>
          <w:sz w:val="24"/>
          <w:szCs w:val="24"/>
          <w:shd w:val="clear" w:color="auto" w:fill="E3F7C7"/>
        </w:rPr>
        <w:t>Контррельеф</w:t>
      </w:r>
      <w:r w:rsidRPr="00E52365">
        <w:rPr>
          <w:rFonts w:ascii="Times New Roman" w:hAnsi="Times New Roman" w:cs="Times New Roman"/>
          <w:sz w:val="24"/>
          <w:szCs w:val="24"/>
          <w:shd w:val="clear" w:color="auto" w:fill="E3F7C7"/>
        </w:rPr>
        <w:t xml:space="preserve"> (</w:t>
      </w:r>
      <w:proofErr w:type="gramStart"/>
      <w:r w:rsidRPr="00E5236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3F7C7"/>
        </w:rPr>
        <w:t>против</w:t>
      </w:r>
      <w:proofErr w:type="gramEnd"/>
      <w:r w:rsidRPr="00E5236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3F7C7"/>
        </w:rPr>
        <w:t> </w:t>
      </w:r>
      <w:r w:rsidRPr="00E52365">
        <w:rPr>
          <w:rFonts w:ascii="Times New Roman" w:hAnsi="Times New Roman" w:cs="Times New Roman"/>
          <w:sz w:val="24"/>
          <w:szCs w:val="24"/>
          <w:shd w:val="clear" w:color="auto" w:fill="E3F7C7"/>
        </w:rPr>
        <w:t xml:space="preserve">и </w:t>
      </w:r>
      <w:proofErr w:type="gramStart"/>
      <w:r w:rsidRPr="00E52365">
        <w:rPr>
          <w:rFonts w:ascii="Times New Roman" w:hAnsi="Times New Roman" w:cs="Times New Roman"/>
          <w:sz w:val="24"/>
          <w:szCs w:val="24"/>
          <w:shd w:val="clear" w:color="auto" w:fill="E3F7C7"/>
        </w:rPr>
        <w:t>рельеф</w:t>
      </w:r>
      <w:proofErr w:type="gramEnd"/>
      <w:r w:rsidRPr="00E52365">
        <w:rPr>
          <w:rFonts w:ascii="Times New Roman" w:hAnsi="Times New Roman" w:cs="Times New Roman"/>
          <w:sz w:val="24"/>
          <w:szCs w:val="24"/>
          <w:shd w:val="clear" w:color="auto" w:fill="E3F7C7"/>
        </w:rPr>
        <w:t>) - вид углубленного рельефа, представляющий собою как бы</w:t>
      </w:r>
      <w:r w:rsidRPr="00E5236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E3F7C7"/>
        </w:rPr>
        <w:t> отпечаток </w:t>
      </w:r>
      <w:r w:rsidRPr="00E52365">
        <w:rPr>
          <w:rFonts w:ascii="Times New Roman" w:hAnsi="Times New Roman" w:cs="Times New Roman"/>
          <w:sz w:val="24"/>
          <w:szCs w:val="24"/>
          <w:shd w:val="clear" w:color="auto" w:fill="E3F7C7"/>
        </w:rPr>
        <w:t xml:space="preserve">барельефа. Он похож на выцарапанный рисунок или контур. </w:t>
      </w:r>
    </w:p>
    <w:p w:rsidR="00032F6A" w:rsidRPr="00E52365" w:rsidRDefault="00032F6A" w:rsidP="00BB5D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236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Горельеф</w:t>
      </w:r>
      <w:r w:rsidRPr="00E523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(высокий рельеф) - изображение же большой выпуклости называется горельефом, или высоким рельефом. Обыкновенно разницу между ними определяют так: если фигуры выступают меньше чем на половину своей толщины - то это барельеф; если они выступают на половину своей толщины или больше, то это -</w:t>
      </w:r>
      <w:r w:rsidRPr="00E5236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5" w:tooltip="Горельеф" w:history="1">
        <w:r w:rsidRPr="00E52365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горельеф</w:t>
        </w:r>
      </w:hyperlink>
      <w:r w:rsidRPr="00E52365">
        <w:rPr>
          <w:rFonts w:ascii="Times New Roman" w:hAnsi="Times New Roman" w:cs="Times New Roman"/>
          <w:sz w:val="24"/>
          <w:szCs w:val="24"/>
          <w:shd w:val="clear" w:color="auto" w:fill="FFFFFF"/>
        </w:rPr>
        <w:t>. Иногда горельефы не только выступают за поверхность пластины более</w:t>
      </w:r>
      <w:proofErr w:type="gramStart"/>
      <w:r w:rsidRPr="00E5236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Pr="00E523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чем на половину, но и могут вообще касаться пластины только отдельными </w:t>
      </w:r>
      <w:r w:rsidRPr="00E523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деталями.</w:t>
      </w:r>
    </w:p>
    <w:p w:rsidR="00462A3F" w:rsidRDefault="00032F6A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sz w:val="24"/>
          <w:szCs w:val="24"/>
        </w:rPr>
        <w:t>С контррельефом мы с вами уже знакомы. Сегодня мы рассмотрим барельеф. Где в обычной жизни нам встречается барельеф? (монеты, печати, медали, рамки, часы, декоративные панно, магниты на холодильник и т.д.)</w:t>
      </w:r>
    </w:p>
    <w:p w:rsidR="00C746D9" w:rsidRPr="00367829" w:rsidRDefault="00C746D9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7829" w:rsidRPr="00367829" w:rsidRDefault="00367829" w:rsidP="003678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-1905</wp:posOffset>
            </wp:positionV>
            <wp:extent cx="1806575" cy="2562225"/>
            <wp:effectExtent l="19050" t="0" r="3175" b="0"/>
            <wp:wrapTight wrapText="bothSides">
              <wp:wrapPolygon edited="0">
                <wp:start x="-228" y="0"/>
                <wp:lineTo x="-228" y="21520"/>
                <wp:lineTo x="21638" y="21520"/>
                <wp:lineTo x="21638" y="0"/>
                <wp:lineTo x="-228" y="0"/>
              </wp:wrapPolygon>
            </wp:wrapTight>
            <wp:docPr id="2" name="Рисунок 1" descr="G:\Конкурс\Безымянный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\Безымянный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365" w:rsidRPr="00C746D9" w:rsidRDefault="00E52365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746D9">
        <w:rPr>
          <w:rFonts w:ascii="Times New Roman" w:hAnsi="Times New Roman" w:cs="Times New Roman"/>
          <w:sz w:val="24"/>
          <w:szCs w:val="24"/>
          <w:u w:val="single"/>
        </w:rPr>
        <w:t>2.2. Упражнение «выбор формы пластины рельефа».</w:t>
      </w:r>
    </w:p>
    <w:p w:rsidR="00C746D9" w:rsidRPr="00E52365" w:rsidRDefault="00C746D9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2F6A" w:rsidRPr="00E52365" w:rsidRDefault="00032F6A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sz w:val="24"/>
          <w:szCs w:val="24"/>
          <w:u w:val="single"/>
        </w:rPr>
        <w:t>Педагог:</w:t>
      </w:r>
      <w:r w:rsidRPr="00E52365">
        <w:rPr>
          <w:rFonts w:ascii="Times New Roman" w:hAnsi="Times New Roman" w:cs="Times New Roman"/>
          <w:sz w:val="24"/>
          <w:szCs w:val="24"/>
        </w:rPr>
        <w:t xml:space="preserve"> Мы уже говорили, что у рельефа всегда есть фоновая пластина. Она может быть любой формы. Какие геометрические формы вы знаете?</w:t>
      </w:r>
    </w:p>
    <w:p w:rsidR="00032F6A" w:rsidRPr="00E52365" w:rsidRDefault="00032F6A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sz w:val="24"/>
          <w:szCs w:val="24"/>
        </w:rPr>
        <w:t>Перед вами лежат карточки с тремя формами пластин для барельефа: круг, квадрат и арка.  Предлагаю вам нарисовать, что можно, по вашему мнению, расположить на такой пластине. Итак, друзья, дайте волю своей фантазии! В вашем распоряжении 5 минут.</w:t>
      </w:r>
    </w:p>
    <w:p w:rsidR="00032F6A" w:rsidRDefault="00032F6A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52365">
        <w:rPr>
          <w:rFonts w:ascii="Times New Roman" w:hAnsi="Times New Roman" w:cs="Times New Roman"/>
          <w:sz w:val="24"/>
          <w:szCs w:val="24"/>
        </w:rPr>
        <w:t xml:space="preserve">(По истечении времени каждый </w:t>
      </w:r>
      <w:r w:rsidR="0085392B" w:rsidRPr="00E52365">
        <w:rPr>
          <w:rFonts w:ascii="Times New Roman" w:hAnsi="Times New Roman" w:cs="Times New Roman"/>
          <w:sz w:val="24"/>
          <w:szCs w:val="24"/>
        </w:rPr>
        <w:t>ребёнок рассказывает о своих эскизах.</w:t>
      </w:r>
      <w:proofErr w:type="gramEnd"/>
      <w:r w:rsidR="0085392B" w:rsidRPr="00E52365">
        <w:rPr>
          <w:rFonts w:ascii="Times New Roman" w:hAnsi="Times New Roman" w:cs="Times New Roman"/>
          <w:sz w:val="24"/>
          <w:szCs w:val="24"/>
        </w:rPr>
        <w:t xml:space="preserve"> После всех презентаций дети оценивают понравившуюся работу наклейкой. Каждый ребёнок имеет право оценить 2 работы. </w:t>
      </w:r>
      <w:proofErr w:type="gramStart"/>
      <w:r w:rsidR="0085392B" w:rsidRPr="00E52365">
        <w:rPr>
          <w:rFonts w:ascii="Times New Roman" w:hAnsi="Times New Roman" w:cs="Times New Roman"/>
          <w:sz w:val="24"/>
          <w:szCs w:val="24"/>
        </w:rPr>
        <w:t>Свою оценивать нельзя.)</w:t>
      </w:r>
      <w:proofErr w:type="gramEnd"/>
    </w:p>
    <w:p w:rsidR="00767840" w:rsidRPr="00E52365" w:rsidRDefault="00767840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392B" w:rsidRPr="00C746D9" w:rsidRDefault="0085392B" w:rsidP="00BB5D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46D9">
        <w:rPr>
          <w:rFonts w:ascii="Times New Roman" w:hAnsi="Times New Roman" w:cs="Times New Roman"/>
          <w:b/>
          <w:sz w:val="24"/>
          <w:szCs w:val="24"/>
        </w:rPr>
        <w:t>3. Основной этап.</w:t>
      </w:r>
    </w:p>
    <w:p w:rsidR="00E52365" w:rsidRPr="00C746D9" w:rsidRDefault="00E52365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746D9">
        <w:rPr>
          <w:rFonts w:ascii="Times New Roman" w:hAnsi="Times New Roman" w:cs="Times New Roman"/>
          <w:sz w:val="24"/>
          <w:szCs w:val="24"/>
          <w:u w:val="single"/>
        </w:rPr>
        <w:t xml:space="preserve">3.1. </w:t>
      </w:r>
      <w:r w:rsidR="00767840" w:rsidRPr="00C746D9">
        <w:rPr>
          <w:rFonts w:ascii="Times New Roman" w:hAnsi="Times New Roman" w:cs="Times New Roman"/>
          <w:sz w:val="24"/>
          <w:szCs w:val="24"/>
          <w:u w:val="single"/>
        </w:rPr>
        <w:t>Подготовка рабочего места и глиняной массы.</w:t>
      </w:r>
    </w:p>
    <w:p w:rsidR="00990583" w:rsidRDefault="00990583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583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>: А теперь предлагаю перейти непосредственно к изготовлению «Весёлого солнышка». Давайте подготовим рабочее место, - разбираем подносы и баночки с водой.  Когда всё будет готово – берем глину и промешиваем до нужной консистенции.</w:t>
      </w:r>
    </w:p>
    <w:p w:rsidR="00C746D9" w:rsidRDefault="00C746D9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2365" w:rsidRPr="00C746D9" w:rsidRDefault="00E52365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746D9">
        <w:rPr>
          <w:rFonts w:ascii="Times New Roman" w:hAnsi="Times New Roman" w:cs="Times New Roman"/>
          <w:sz w:val="24"/>
          <w:szCs w:val="24"/>
          <w:u w:val="single"/>
        </w:rPr>
        <w:t>3.2. Формирование навыков рельефного способа лепки.</w:t>
      </w:r>
      <w:r w:rsidR="000A165A" w:rsidRPr="00C746D9">
        <w:rPr>
          <w:rFonts w:ascii="Times New Roman" w:hAnsi="Times New Roman" w:cs="Times New Roman"/>
          <w:sz w:val="24"/>
          <w:szCs w:val="24"/>
          <w:u w:val="single"/>
        </w:rPr>
        <w:t xml:space="preserve"> Практическая работа.</w:t>
      </w:r>
    </w:p>
    <w:p w:rsidR="000A165A" w:rsidRDefault="00E52365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365">
        <w:rPr>
          <w:rFonts w:ascii="Times New Roman" w:hAnsi="Times New Roman" w:cs="Times New Roman"/>
          <w:sz w:val="24"/>
          <w:szCs w:val="24"/>
          <w:u w:val="single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A165A">
        <w:rPr>
          <w:rFonts w:ascii="Times New Roman" w:hAnsi="Times New Roman" w:cs="Times New Roman"/>
          <w:sz w:val="24"/>
          <w:szCs w:val="24"/>
        </w:rPr>
        <w:t xml:space="preserve">Ребята, сегодня мы познакомимся с рельефным способом лепки. При этом способе мы будем вырезать рисунок из глиняной пластины при помощи стеки по контуру. И в дальнейшем мы присоединим этот рисунок барельефа к фоновой пластине. </w:t>
      </w:r>
    </w:p>
    <w:p w:rsidR="000A165A" w:rsidRDefault="000A165A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нам необходимо сделать саму фоновую пластину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аскатываем глину при помощи полиэтиленового пакета и скалки до толщины 1-2 см, вырезаем из неё </w:t>
      </w:r>
      <w:r w:rsidR="00990583">
        <w:rPr>
          <w:rFonts w:ascii="Times New Roman" w:hAnsi="Times New Roman" w:cs="Times New Roman"/>
          <w:sz w:val="24"/>
          <w:szCs w:val="24"/>
        </w:rPr>
        <w:t xml:space="preserve">по шаблону </w:t>
      </w:r>
      <w:r>
        <w:rPr>
          <w:rFonts w:ascii="Times New Roman" w:hAnsi="Times New Roman" w:cs="Times New Roman"/>
          <w:sz w:val="24"/>
          <w:szCs w:val="24"/>
        </w:rPr>
        <w:t>форму фона</w:t>
      </w:r>
      <w:r w:rsidR="00990583">
        <w:rPr>
          <w:rFonts w:ascii="Times New Roman" w:hAnsi="Times New Roman" w:cs="Times New Roman"/>
          <w:sz w:val="24"/>
          <w:szCs w:val="24"/>
        </w:rPr>
        <w:t xml:space="preserve"> - круг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52365" w:rsidRDefault="000A165A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Переходим к рисунку барельефа. У нас это солнышко. Перед вами – шаблоны солнышка. Так же при помощи пакета и скалки раскатываем ещё одну пластину, меньшего размера и такой же толщины. Снимаем пакет с глины и стекой вырезаем контур солнышка по шаблону.</w:t>
      </w:r>
      <w:r w:rsidR="002F58CC">
        <w:rPr>
          <w:rFonts w:ascii="Times New Roman" w:hAnsi="Times New Roman" w:cs="Times New Roman"/>
          <w:sz w:val="24"/>
          <w:szCs w:val="24"/>
        </w:rPr>
        <w:t xml:space="preserve"> Накладываем его на центр фоновой пластины и тщательно примазываем.</w:t>
      </w:r>
    </w:p>
    <w:p w:rsidR="00C746D9" w:rsidRPr="00E52365" w:rsidRDefault="00C746D9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2365" w:rsidRPr="00C746D9" w:rsidRDefault="00E52365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746D9">
        <w:rPr>
          <w:rFonts w:ascii="Times New Roman" w:hAnsi="Times New Roman" w:cs="Times New Roman"/>
          <w:sz w:val="24"/>
          <w:szCs w:val="24"/>
          <w:u w:val="single"/>
        </w:rPr>
        <w:t>3.</w:t>
      </w:r>
      <w:r w:rsidR="000A165A" w:rsidRPr="00C746D9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C746D9">
        <w:rPr>
          <w:rFonts w:ascii="Times New Roman" w:hAnsi="Times New Roman" w:cs="Times New Roman"/>
          <w:sz w:val="24"/>
          <w:szCs w:val="24"/>
          <w:u w:val="single"/>
        </w:rPr>
        <w:t>. Самостоятельная работа.</w:t>
      </w:r>
    </w:p>
    <w:p w:rsidR="002F58CC" w:rsidRDefault="002F58CC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помощи обратной стороны кисточки формируем на барельефе дополнительные элементы (круг солнца, глазки, нос, рот, орнамент и т.д.)</w:t>
      </w:r>
    </w:p>
    <w:p w:rsidR="002F58CC" w:rsidRDefault="002F58CC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Шлифуем работу пальцами, смоченными водой. </w:t>
      </w:r>
      <w:r w:rsidR="00990583">
        <w:rPr>
          <w:rFonts w:ascii="Times New Roman" w:hAnsi="Times New Roman" w:cs="Times New Roman"/>
          <w:sz w:val="24"/>
          <w:szCs w:val="24"/>
        </w:rPr>
        <w:t>Ставим на поднос для сушки.</w:t>
      </w:r>
    </w:p>
    <w:p w:rsidR="00C746D9" w:rsidRDefault="00990583" w:rsidP="00BB5D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Педагог: Вот и готовы ваши «солнышки». </w:t>
      </w:r>
      <w:r w:rsidR="00C70DAE">
        <w:rPr>
          <w:rFonts w:ascii="Times New Roman" w:hAnsi="Times New Roman" w:cs="Times New Roman"/>
          <w:sz w:val="24"/>
          <w:szCs w:val="24"/>
        </w:rPr>
        <w:t>Теперь мы оставим их до следующего занятия, где загрунтуем их и распишем. А на сегодня работа закончена.</w:t>
      </w:r>
    </w:p>
    <w:p w:rsidR="00FC54C6" w:rsidRDefault="00C70DAE" w:rsidP="00C746D9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 все молодцы! </w:t>
      </w:r>
      <w:r w:rsidR="00C746D9">
        <w:rPr>
          <w:rFonts w:ascii="Times New Roman" w:hAnsi="Times New Roman" w:cs="Times New Roman"/>
          <w:sz w:val="24"/>
          <w:szCs w:val="24"/>
        </w:rPr>
        <w:tab/>
      </w:r>
    </w:p>
    <w:p w:rsidR="00C746D9" w:rsidRPr="00E52365" w:rsidRDefault="00C746D9" w:rsidP="00C746D9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D00" w:rsidRDefault="004F3D00" w:rsidP="004F3D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 работы учащихся.</w:t>
      </w:r>
    </w:p>
    <w:p w:rsidR="004F3D00" w:rsidRDefault="004F3D00" w:rsidP="004F3D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учащихся в рамках занятия считается успешной, если они:</w:t>
      </w:r>
    </w:p>
    <w:p w:rsidR="004F3D00" w:rsidRPr="004F3D00" w:rsidRDefault="004F3D00" w:rsidP="004F3D0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D00">
        <w:rPr>
          <w:rFonts w:ascii="Times New Roman" w:hAnsi="Times New Roman" w:cs="Times New Roman"/>
          <w:sz w:val="24"/>
          <w:szCs w:val="24"/>
        </w:rPr>
        <w:t>Самостоятельно изготавливают фоновую пластину для рельефа;</w:t>
      </w:r>
    </w:p>
    <w:p w:rsidR="004F3D00" w:rsidRPr="004F3D00" w:rsidRDefault="004F3D00" w:rsidP="004F3D0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D00">
        <w:rPr>
          <w:rFonts w:ascii="Times New Roman" w:hAnsi="Times New Roman" w:cs="Times New Roman"/>
          <w:sz w:val="24"/>
          <w:szCs w:val="24"/>
        </w:rPr>
        <w:t>Способны выполнить присоединение одной части глиняного изделия к другой («</w:t>
      </w:r>
      <w:proofErr w:type="spellStart"/>
      <w:r w:rsidRPr="004F3D00">
        <w:rPr>
          <w:rFonts w:ascii="Times New Roman" w:hAnsi="Times New Roman" w:cs="Times New Roman"/>
          <w:sz w:val="24"/>
          <w:szCs w:val="24"/>
        </w:rPr>
        <w:t>примазывание</w:t>
      </w:r>
      <w:proofErr w:type="spellEnd"/>
      <w:r w:rsidRPr="004F3D00">
        <w:rPr>
          <w:rFonts w:ascii="Times New Roman" w:hAnsi="Times New Roman" w:cs="Times New Roman"/>
          <w:sz w:val="24"/>
          <w:szCs w:val="24"/>
        </w:rPr>
        <w:t>» рисунка барельефа);</w:t>
      </w:r>
    </w:p>
    <w:p w:rsidR="004F3D00" w:rsidRPr="004F3D00" w:rsidRDefault="004F3D00" w:rsidP="004F3D0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D00">
        <w:rPr>
          <w:rFonts w:ascii="Times New Roman" w:hAnsi="Times New Roman" w:cs="Times New Roman"/>
          <w:sz w:val="24"/>
          <w:szCs w:val="24"/>
        </w:rPr>
        <w:t>Предлагают свои варианты рисунка барельефа;</w:t>
      </w:r>
    </w:p>
    <w:p w:rsidR="004F3D00" w:rsidRPr="004F3D00" w:rsidRDefault="004F3D00" w:rsidP="004F3D0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D00">
        <w:rPr>
          <w:rFonts w:ascii="Times New Roman" w:hAnsi="Times New Roman" w:cs="Times New Roman"/>
          <w:sz w:val="24"/>
          <w:szCs w:val="24"/>
        </w:rPr>
        <w:t>Оценивают работу других ребят;</w:t>
      </w:r>
    </w:p>
    <w:p w:rsidR="004F3D00" w:rsidRPr="004F3D00" w:rsidRDefault="004F3D00" w:rsidP="004F3D0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D00">
        <w:rPr>
          <w:rFonts w:ascii="Times New Roman" w:hAnsi="Times New Roman" w:cs="Times New Roman"/>
          <w:sz w:val="24"/>
          <w:szCs w:val="24"/>
        </w:rPr>
        <w:t>Умеют сообща работать для выполнения общего задания конкурса;</w:t>
      </w:r>
    </w:p>
    <w:p w:rsidR="004F3D00" w:rsidRPr="00E43DF2" w:rsidRDefault="004F3D00" w:rsidP="004F3D0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D00">
        <w:rPr>
          <w:rFonts w:ascii="Times New Roman" w:hAnsi="Times New Roman" w:cs="Times New Roman"/>
          <w:sz w:val="24"/>
          <w:szCs w:val="24"/>
        </w:rPr>
        <w:t>Испытывают радость от успехов.</w:t>
      </w:r>
    </w:p>
    <w:p w:rsidR="00E43DF2" w:rsidRPr="00E43DF2" w:rsidRDefault="00E43DF2" w:rsidP="00E43DF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C54C6" w:rsidRPr="00E52365" w:rsidRDefault="003E16BA" w:rsidP="00C746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7511" cy="2658702"/>
            <wp:effectExtent l="19050" t="0" r="4789" b="0"/>
            <wp:docPr id="1" name="Рисунок 1" descr="G:\Конкурс\Безымянный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\Безымянный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69" cy="265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4C6" w:rsidRPr="00E52365" w:rsidSect="009F1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07CBA"/>
    <w:multiLevelType w:val="hybridMultilevel"/>
    <w:tmpl w:val="6FD25C94"/>
    <w:lvl w:ilvl="0" w:tplc="7534AE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573687"/>
    <w:multiLevelType w:val="hybridMultilevel"/>
    <w:tmpl w:val="21B6B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DE39B3"/>
    <w:multiLevelType w:val="hybridMultilevel"/>
    <w:tmpl w:val="93884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0169"/>
    <w:rsid w:val="00032F6A"/>
    <w:rsid w:val="00071B3D"/>
    <w:rsid w:val="000A165A"/>
    <w:rsid w:val="001150FD"/>
    <w:rsid w:val="001402CF"/>
    <w:rsid w:val="00154A53"/>
    <w:rsid w:val="00266CF9"/>
    <w:rsid w:val="002F0B84"/>
    <w:rsid w:val="002F58CC"/>
    <w:rsid w:val="00306AC3"/>
    <w:rsid w:val="00325CAC"/>
    <w:rsid w:val="00367829"/>
    <w:rsid w:val="003E16BA"/>
    <w:rsid w:val="00462A3F"/>
    <w:rsid w:val="00475E7D"/>
    <w:rsid w:val="004F3D00"/>
    <w:rsid w:val="0053725B"/>
    <w:rsid w:val="00641F8D"/>
    <w:rsid w:val="00712F2D"/>
    <w:rsid w:val="00750169"/>
    <w:rsid w:val="00767840"/>
    <w:rsid w:val="0085392B"/>
    <w:rsid w:val="00990583"/>
    <w:rsid w:val="009A76A8"/>
    <w:rsid w:val="009D78F1"/>
    <w:rsid w:val="009F1FAA"/>
    <w:rsid w:val="00A122AD"/>
    <w:rsid w:val="00A5426A"/>
    <w:rsid w:val="00A72ED6"/>
    <w:rsid w:val="00A77ECA"/>
    <w:rsid w:val="00AA1390"/>
    <w:rsid w:val="00AC0D6D"/>
    <w:rsid w:val="00AD316F"/>
    <w:rsid w:val="00BB5D94"/>
    <w:rsid w:val="00BC420A"/>
    <w:rsid w:val="00C53D1B"/>
    <w:rsid w:val="00C548EF"/>
    <w:rsid w:val="00C70DAE"/>
    <w:rsid w:val="00C746D9"/>
    <w:rsid w:val="00CF4159"/>
    <w:rsid w:val="00D3015B"/>
    <w:rsid w:val="00D57119"/>
    <w:rsid w:val="00DA2102"/>
    <w:rsid w:val="00E3330B"/>
    <w:rsid w:val="00E43DF2"/>
    <w:rsid w:val="00E52365"/>
    <w:rsid w:val="00E83808"/>
    <w:rsid w:val="00FC5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0D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7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725B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032F6A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032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2F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1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wikiznanie.ru/ru-wz/index.php/%D0%93%D0%BE%D1%80%D0%B5%D0%BB%D1%8C%D0%B5%D1%84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920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6154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Home</cp:lastModifiedBy>
  <cp:revision>9</cp:revision>
  <cp:lastPrinted>2014-03-20T08:45:00Z</cp:lastPrinted>
  <dcterms:created xsi:type="dcterms:W3CDTF">2015-11-04T16:55:00Z</dcterms:created>
  <dcterms:modified xsi:type="dcterms:W3CDTF">2015-11-04T18:48:00Z</dcterms:modified>
</cp:coreProperties>
</file>