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09" w:rsidRDefault="00F50A09" w:rsidP="00F50A09">
      <w:pPr>
        <w:jc w:val="center"/>
        <w:rPr>
          <w:noProof/>
          <w:lang w:eastAsia="ru-RU"/>
        </w:rPr>
      </w:pPr>
      <w:r w:rsidRPr="00F50A09">
        <w:rPr>
          <w:noProof/>
          <w:lang w:eastAsia="ru-RU"/>
        </w:rPr>
        <w:t>Применение математического моделирования в решении задач по физике</w:t>
      </w:r>
      <w:r>
        <w:rPr>
          <w:noProof/>
          <w:lang w:eastAsia="ru-RU"/>
        </w:rPr>
        <w:t>.</w:t>
      </w:r>
    </w:p>
    <w:p w:rsidR="008B5BAF" w:rsidRDefault="00F50A09" w:rsidP="00F50A09">
      <w:pPr>
        <w:rPr>
          <w:noProof/>
          <w:lang w:eastAsia="ru-RU"/>
        </w:rPr>
      </w:pPr>
      <w:r>
        <w:rPr>
          <w:noProof/>
          <w:lang w:eastAsia="ru-RU"/>
        </w:rPr>
        <w:t>Поверхностное, нечёткое понимание учащимися старших классов условий физических задач – явление, с которым можно с</w:t>
      </w:r>
      <w:r w:rsidR="008B5BAF">
        <w:rPr>
          <w:noProof/>
          <w:lang w:eastAsia="ru-RU"/>
        </w:rPr>
        <w:t>толкнуться довольно часто. Для ликвидации данной проблемы необходимо качественно</w:t>
      </w:r>
      <w:r>
        <w:rPr>
          <w:noProof/>
          <w:lang w:eastAsia="ru-RU"/>
        </w:rPr>
        <w:t xml:space="preserve"> изменить подход к</w:t>
      </w:r>
      <w:r w:rsidR="008B5BAF">
        <w:rPr>
          <w:noProof/>
          <w:lang w:eastAsia="ru-RU"/>
        </w:rPr>
        <w:t xml:space="preserve"> решению задач.</w:t>
      </w:r>
    </w:p>
    <w:p w:rsidR="00F50A09" w:rsidRDefault="008B5BAF" w:rsidP="00F50A09">
      <w:pPr>
        <w:rPr>
          <w:noProof/>
          <w:lang w:eastAsia="ru-RU"/>
        </w:rPr>
      </w:pPr>
      <w:r>
        <w:rPr>
          <w:noProof/>
          <w:lang w:eastAsia="ru-RU"/>
        </w:rPr>
        <w:t>В традиционном подходе разбору условия задачи порой уделяется наименьшее внимание, что создает у учеников серьезные проблемы с пониманием причинно-следственных свя</w:t>
      </w:r>
      <w:r w:rsidR="003867A5">
        <w:rPr>
          <w:noProof/>
          <w:lang w:eastAsia="ru-RU"/>
        </w:rPr>
        <w:t>зей. Э</w:t>
      </w:r>
      <w:r w:rsidR="00C804F9">
        <w:rPr>
          <w:noProof/>
          <w:lang w:eastAsia="ru-RU"/>
        </w:rPr>
        <w:t>то может помешать, как в учебном</w:t>
      </w:r>
      <w:bookmarkStart w:id="0" w:name="_GoBack"/>
      <w:bookmarkEnd w:id="0"/>
      <w:r w:rsidR="003867A5">
        <w:rPr>
          <w:noProof/>
          <w:lang w:eastAsia="ru-RU"/>
        </w:rPr>
        <w:t xml:space="preserve"> процессе, так и при сдаче ЕГЭ и участии в олимпиадах по физике.</w:t>
      </w:r>
    </w:p>
    <w:p w:rsidR="003867A5" w:rsidRDefault="003867A5" w:rsidP="00F50A09">
      <w:pPr>
        <w:rPr>
          <w:noProof/>
          <w:lang w:eastAsia="ru-RU"/>
        </w:rPr>
      </w:pPr>
      <w:r>
        <w:rPr>
          <w:noProof/>
          <w:lang w:eastAsia="ru-RU"/>
        </w:rPr>
        <w:t>Мною был продуман и реализован иной подход к решению задач, основанный на графическом и математическом моделировании.</w:t>
      </w:r>
    </w:p>
    <w:p w:rsidR="003867A5" w:rsidRDefault="003867A5" w:rsidP="00F50A09">
      <w:pPr>
        <w:rPr>
          <w:noProof/>
          <w:lang w:eastAsia="ru-RU"/>
        </w:rPr>
      </w:pPr>
      <w:r>
        <w:rPr>
          <w:noProof/>
          <w:lang w:eastAsia="ru-RU"/>
        </w:rPr>
        <w:t>Самое первое, что должно быть сделано после прочтения условия задачи – это его реконструкция. Благодаря ей учащийся может увидеть условие</w:t>
      </w:r>
      <w:r w:rsidR="005B7EC2">
        <w:rPr>
          <w:noProof/>
          <w:lang w:eastAsia="ru-RU"/>
        </w:rPr>
        <w:t xml:space="preserve"> не как что-то далёкое от жизни, а как совокупность реальных природных явлений, происходящих в мире.</w:t>
      </w:r>
    </w:p>
    <w:p w:rsidR="005B7EC2" w:rsidRDefault="005B7EC2" w:rsidP="00F50A09">
      <w:pPr>
        <w:rPr>
          <w:noProof/>
          <w:lang w:eastAsia="ru-RU"/>
        </w:rPr>
      </w:pPr>
      <w:r>
        <w:rPr>
          <w:noProof/>
          <w:lang w:eastAsia="ru-RU"/>
        </w:rPr>
        <w:t>Далее необходимо составить графическое представление решения и его математическую модель. На этих этапах происходит переход от конкретного к абстрактному.</w:t>
      </w:r>
    </w:p>
    <w:p w:rsidR="005B7EC2" w:rsidRDefault="005B7EC2" w:rsidP="00F50A09">
      <w:pPr>
        <w:rPr>
          <w:noProof/>
          <w:lang w:eastAsia="ru-RU"/>
        </w:rPr>
      </w:pPr>
      <w:r>
        <w:rPr>
          <w:noProof/>
          <w:lang w:eastAsia="ru-RU"/>
        </w:rPr>
        <w:t>Ниже вашему вниманию представлено 6 разобранных примеров задач, решенных с примением данного подхода.</w:t>
      </w:r>
    </w:p>
    <w:p w:rsidR="00F50A09" w:rsidRDefault="00F50A09">
      <w:pPr>
        <w:rPr>
          <w:noProof/>
          <w:lang w:eastAsia="ru-RU"/>
        </w:rPr>
      </w:pPr>
    </w:p>
    <w:p w:rsidR="00561430" w:rsidRDefault="00561430">
      <w:pPr>
        <w:rPr>
          <w:noProof/>
          <w:lang w:eastAsia="ru-RU"/>
        </w:rPr>
      </w:pPr>
    </w:p>
    <w:p w:rsidR="00561430" w:rsidRDefault="00561430">
      <w:pPr>
        <w:rPr>
          <w:noProof/>
          <w:lang w:eastAsia="ru-RU"/>
        </w:rPr>
      </w:pPr>
    </w:p>
    <w:p w:rsidR="00561430" w:rsidRDefault="0028596B">
      <w:r>
        <w:rPr>
          <w:noProof/>
          <w:lang w:eastAsia="ru-RU"/>
        </w:rPr>
        <w:lastRenderedPageBreak/>
        <w:drawing>
          <wp:inline distT="0" distB="0" distL="0" distR="0">
            <wp:extent cx="9010650" cy="5921030"/>
            <wp:effectExtent l="0" t="0" r="0" b="3810"/>
            <wp:docPr id="1" name="Рисунок 1" descr="https://api.monosnap.com/rpc/file/download?id=Cfgg1KSxGo30jESdmJCsAhuHi300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monosnap.com/rpc/file/download?id=Cfgg1KSxGo30jESdmJCsAhuHi300H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567" cy="592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A09" w:rsidRDefault="0028596B">
      <w:r>
        <w:rPr>
          <w:noProof/>
          <w:lang w:eastAsia="ru-RU"/>
        </w:rPr>
        <w:lastRenderedPageBreak/>
        <w:drawing>
          <wp:inline distT="0" distB="0" distL="0" distR="0">
            <wp:extent cx="9123425" cy="5981700"/>
            <wp:effectExtent l="0" t="0" r="1905" b="0"/>
            <wp:docPr id="2" name="Рисунок 2" descr="https://api.monosnap.com/rpc/file/download?id=JKTDyCPsMDaoAw2Xdrdn7N9taErr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monosnap.com/rpc/file/download?id=JKTDyCPsMDaoAw2Xdrdn7N9taErr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557" cy="598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A09" w:rsidRDefault="0028596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5864038"/>
            <wp:effectExtent l="0" t="0" r="6350" b="3810"/>
            <wp:docPr id="3" name="Рисунок 3" descr="https://api.monosnap.com/rpc/file/download?id=HvivYgldcJ7oKPMYacvXKaKrd78PH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i.monosnap.com/rpc/file/download?id=HvivYgldcJ7oKPMYacvXKaKrd78PH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6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A09" w:rsidRDefault="0028596B">
      <w:r>
        <w:rPr>
          <w:noProof/>
          <w:lang w:eastAsia="ru-RU"/>
        </w:rPr>
        <w:lastRenderedPageBreak/>
        <w:drawing>
          <wp:inline distT="0" distB="0" distL="0" distR="0">
            <wp:extent cx="4638675" cy="3219450"/>
            <wp:effectExtent l="0" t="0" r="9525" b="0"/>
            <wp:docPr id="4" name="Рисунок 4" descr="https://api.monosnap.com/rpc/file/download?id=Wnlzjgh9OhFTkoEWyX3H3TnMfyk8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pi.monosnap.com/rpc/file/download?id=Wnlzjgh9OhFTkoEWyX3H3TnMfyk8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0A09" w:rsidSect="00F50A0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16" w:rsidRDefault="001B6916" w:rsidP="0028596B">
      <w:pPr>
        <w:spacing w:after="0" w:line="240" w:lineRule="auto"/>
      </w:pPr>
      <w:r>
        <w:separator/>
      </w:r>
    </w:p>
  </w:endnote>
  <w:endnote w:type="continuationSeparator" w:id="0">
    <w:p w:rsidR="001B6916" w:rsidRDefault="001B6916" w:rsidP="0028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16" w:rsidRDefault="001B6916" w:rsidP="0028596B">
      <w:pPr>
        <w:spacing w:after="0" w:line="240" w:lineRule="auto"/>
      </w:pPr>
      <w:r>
        <w:separator/>
      </w:r>
    </w:p>
  </w:footnote>
  <w:footnote w:type="continuationSeparator" w:id="0">
    <w:p w:rsidR="001B6916" w:rsidRDefault="001B6916" w:rsidP="00285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09"/>
    <w:rsid w:val="00113510"/>
    <w:rsid w:val="001B6916"/>
    <w:rsid w:val="0028596B"/>
    <w:rsid w:val="003867A5"/>
    <w:rsid w:val="003E3D0D"/>
    <w:rsid w:val="003F1BBD"/>
    <w:rsid w:val="00561430"/>
    <w:rsid w:val="005B7EC2"/>
    <w:rsid w:val="00726B93"/>
    <w:rsid w:val="008B5BAF"/>
    <w:rsid w:val="00B43E41"/>
    <w:rsid w:val="00B91DE7"/>
    <w:rsid w:val="00C24592"/>
    <w:rsid w:val="00C804F9"/>
    <w:rsid w:val="00D90A17"/>
    <w:rsid w:val="00EF2775"/>
    <w:rsid w:val="00F040BF"/>
    <w:rsid w:val="00F5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A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596B"/>
  </w:style>
  <w:style w:type="paragraph" w:styleId="a7">
    <w:name w:val="footer"/>
    <w:basedOn w:val="a"/>
    <w:link w:val="a8"/>
    <w:uiPriority w:val="99"/>
    <w:unhideWhenUsed/>
    <w:rsid w:val="0028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5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A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596B"/>
  </w:style>
  <w:style w:type="paragraph" w:styleId="a7">
    <w:name w:val="footer"/>
    <w:basedOn w:val="a"/>
    <w:link w:val="a8"/>
    <w:uiPriority w:val="99"/>
    <w:unhideWhenUsed/>
    <w:rsid w:val="0028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5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08AA-E495-404B-875A-FA3C524E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7</cp:revision>
  <dcterms:created xsi:type="dcterms:W3CDTF">2015-11-04T18:46:00Z</dcterms:created>
  <dcterms:modified xsi:type="dcterms:W3CDTF">2015-11-04T19:16:00Z</dcterms:modified>
</cp:coreProperties>
</file>