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80" w:rsidRDefault="000C0780" w:rsidP="000C0780">
      <w:pPr>
        <w:pStyle w:val="1"/>
        <w:ind w:right="-1"/>
        <w:jc w:val="center"/>
        <w:rPr>
          <w:rFonts w:ascii="Arial" w:hAnsi="Arial" w:cs="Arial"/>
          <w:color w:val="333333"/>
        </w:rPr>
      </w:pPr>
      <w:r>
        <w:rPr>
          <w:rFonts w:ascii="Arial" w:hAnsi="Arial" w:cs="Arial"/>
          <w:color w:val="333333"/>
        </w:rPr>
        <w:t>Консультация для родителей «Развитие связной речи у детей дошкольного возраста»</w:t>
      </w:r>
    </w:p>
    <w:p w:rsidR="000C0780" w:rsidRDefault="000C0780" w:rsidP="000C0780">
      <w:pPr>
        <w:pStyle w:val="a3"/>
        <w:rPr>
          <w:rFonts w:ascii="Arial" w:hAnsi="Arial" w:cs="Arial"/>
          <w:color w:val="333333"/>
        </w:rPr>
      </w:pPr>
    </w:p>
    <w:p w:rsidR="000C0780" w:rsidRDefault="000C0780" w:rsidP="000C0780">
      <w:pPr>
        <w:pStyle w:val="a3"/>
        <w:rPr>
          <w:rFonts w:ascii="Arial" w:hAnsi="Arial" w:cs="Arial"/>
          <w:color w:val="333333"/>
        </w:rPr>
      </w:pPr>
      <w:r>
        <w:rPr>
          <w:rFonts w:ascii="Arial" w:hAnsi="Arial" w:cs="Arial"/>
          <w:color w:val="333333"/>
        </w:rPr>
        <w:t xml:space="preserve">Именно дошкольный возраст является самым благоприятным для развития речи. То, что ребёнок не запомнил в дошкольном возрасте, восполняется в более поздний период с большим трудом, а то и не восполняется совсем. Если вы хотите, чтобы ребёнок хорошо обучался в школе, надо целенаправленно заниматься развитием его речи. </w:t>
      </w:r>
    </w:p>
    <w:p w:rsidR="000C0780" w:rsidRDefault="000C0780" w:rsidP="000C0780">
      <w:pPr>
        <w:pStyle w:val="a3"/>
        <w:rPr>
          <w:rFonts w:ascii="Arial" w:hAnsi="Arial" w:cs="Arial"/>
          <w:color w:val="333333"/>
        </w:rPr>
      </w:pPr>
      <w:r>
        <w:rPr>
          <w:rFonts w:ascii="Arial" w:hAnsi="Arial" w:cs="Arial"/>
          <w:color w:val="333333"/>
        </w:rPr>
        <w:t>Чтобы ваш ребенок научился правильно, связно и последовательно излагать свои мысли, необходимо развивать речевую активность, а также использовать творческие игры. Для этого мы предлагаем вам следующие этапы работы (с использованием творческих игр)</w:t>
      </w:r>
      <w:proofErr w:type="gramStart"/>
      <w:r>
        <w:rPr>
          <w:rFonts w:ascii="Arial" w:hAnsi="Arial" w:cs="Arial"/>
          <w:color w:val="333333"/>
        </w:rPr>
        <w:t xml:space="preserve"> :</w:t>
      </w:r>
      <w:proofErr w:type="gramEnd"/>
    </w:p>
    <w:p w:rsidR="000C0780" w:rsidRDefault="000C0780" w:rsidP="000C0780">
      <w:pPr>
        <w:pStyle w:val="a3"/>
        <w:rPr>
          <w:rFonts w:ascii="Arial" w:hAnsi="Arial" w:cs="Arial"/>
          <w:color w:val="333333"/>
        </w:rPr>
      </w:pPr>
      <w:r>
        <w:rPr>
          <w:rFonts w:ascii="Arial" w:hAnsi="Arial" w:cs="Arial"/>
          <w:color w:val="333333"/>
        </w:rPr>
        <w:t xml:space="preserve">I подготовительный - как ребенок рассказывает о </w:t>
      </w:r>
      <w:proofErr w:type="gramStart"/>
      <w:r>
        <w:rPr>
          <w:rFonts w:ascii="Arial" w:hAnsi="Arial" w:cs="Arial"/>
          <w:color w:val="333333"/>
        </w:rPr>
        <w:t>событиях</w:t>
      </w:r>
      <w:proofErr w:type="gramEnd"/>
      <w:r>
        <w:rPr>
          <w:rFonts w:ascii="Arial" w:hAnsi="Arial" w:cs="Arial"/>
          <w:color w:val="333333"/>
        </w:rPr>
        <w:t xml:space="preserve"> произошедших с ним («бюро путешествий», «вспомни случай», «лучший друг») </w:t>
      </w:r>
    </w:p>
    <w:p w:rsidR="000C0780" w:rsidRDefault="000C0780" w:rsidP="000C0780">
      <w:pPr>
        <w:pStyle w:val="a3"/>
        <w:rPr>
          <w:rFonts w:ascii="Arial" w:hAnsi="Arial" w:cs="Arial"/>
          <w:color w:val="333333"/>
        </w:rPr>
      </w:pPr>
      <w:r>
        <w:rPr>
          <w:rFonts w:ascii="Arial" w:hAnsi="Arial" w:cs="Arial"/>
          <w:color w:val="333333"/>
        </w:rPr>
        <w:t xml:space="preserve">II использование ребенком сложных предложений, развернутых фраз («мой репортаж», «измени песню», рассказы по картинкам») </w:t>
      </w:r>
    </w:p>
    <w:p w:rsidR="000C0780" w:rsidRDefault="000C0780" w:rsidP="000C0780">
      <w:pPr>
        <w:pStyle w:val="a3"/>
        <w:rPr>
          <w:rFonts w:ascii="Arial" w:hAnsi="Arial" w:cs="Arial"/>
          <w:color w:val="333333"/>
        </w:rPr>
      </w:pPr>
      <w:r>
        <w:rPr>
          <w:rFonts w:ascii="Arial" w:hAnsi="Arial" w:cs="Arial"/>
          <w:color w:val="333333"/>
        </w:rPr>
        <w:t xml:space="preserve">III закрепление («всегда под рукой», «говорим по-разному», «семейное ток-шоу») </w:t>
      </w:r>
    </w:p>
    <w:p w:rsidR="000C0780" w:rsidRDefault="000C0780" w:rsidP="000C0780">
      <w:pPr>
        <w:pStyle w:val="a3"/>
        <w:rPr>
          <w:rFonts w:ascii="Arial" w:hAnsi="Arial" w:cs="Arial"/>
          <w:color w:val="333333"/>
        </w:rPr>
      </w:pPr>
      <w:r>
        <w:rPr>
          <w:rFonts w:ascii="Arial" w:hAnsi="Arial" w:cs="Arial"/>
          <w:color w:val="333333"/>
        </w:rPr>
        <w:t xml:space="preserve">Используйте для этих занятий то, что ваш дошкольник видит вокруг, - дома, на улице, в детском саду. Очень охотно дети передают то, что им действительно интересно. Ниже представлены примеры творческих заданий, которые могут быть использованы вами. </w:t>
      </w:r>
    </w:p>
    <w:p w:rsidR="000C0780" w:rsidRPr="000C0780" w:rsidRDefault="000C0780" w:rsidP="000C0780">
      <w:pPr>
        <w:pStyle w:val="a3"/>
        <w:jc w:val="center"/>
        <w:rPr>
          <w:rFonts w:ascii="Arial" w:hAnsi="Arial" w:cs="Arial"/>
          <w:i/>
          <w:color w:val="365F91" w:themeColor="accent1" w:themeShade="BF"/>
          <w:sz w:val="32"/>
          <w:szCs w:val="32"/>
        </w:rPr>
      </w:pPr>
      <w:r w:rsidRPr="000C0780">
        <w:rPr>
          <w:rFonts w:ascii="Arial" w:hAnsi="Arial" w:cs="Arial"/>
          <w:i/>
          <w:color w:val="365F91" w:themeColor="accent1" w:themeShade="BF"/>
          <w:sz w:val="32"/>
          <w:szCs w:val="32"/>
        </w:rPr>
        <w:t>Бюро путешествий</w:t>
      </w:r>
    </w:p>
    <w:p w:rsidR="000C0780" w:rsidRDefault="000C0780" w:rsidP="000C0780">
      <w:pPr>
        <w:pStyle w:val="a3"/>
        <w:rPr>
          <w:rFonts w:ascii="Arial" w:hAnsi="Arial" w:cs="Arial"/>
          <w:color w:val="333333"/>
        </w:rPr>
      </w:pPr>
      <w:r>
        <w:rPr>
          <w:rFonts w:ascii="Arial" w:hAnsi="Arial" w:cs="Arial"/>
          <w:color w:val="333333"/>
        </w:rPr>
        <w:t xml:space="preserve">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 </w:t>
      </w:r>
    </w:p>
    <w:p w:rsidR="000C0780" w:rsidRPr="000C0780" w:rsidRDefault="000C0780" w:rsidP="000C0780">
      <w:pPr>
        <w:pStyle w:val="a3"/>
        <w:jc w:val="center"/>
        <w:rPr>
          <w:rFonts w:ascii="Arial" w:hAnsi="Arial" w:cs="Arial"/>
          <w:i/>
          <w:color w:val="365F91" w:themeColor="accent1" w:themeShade="BF"/>
          <w:sz w:val="32"/>
          <w:szCs w:val="32"/>
        </w:rPr>
      </w:pPr>
      <w:r w:rsidRPr="000C0780">
        <w:rPr>
          <w:rFonts w:ascii="Arial" w:hAnsi="Arial" w:cs="Arial"/>
          <w:i/>
          <w:color w:val="365F91" w:themeColor="accent1" w:themeShade="BF"/>
          <w:sz w:val="32"/>
          <w:szCs w:val="32"/>
        </w:rPr>
        <w:t>Всегда под рукой</w:t>
      </w:r>
    </w:p>
    <w:p w:rsidR="000C0780" w:rsidRDefault="000C0780" w:rsidP="000C0780">
      <w:pPr>
        <w:pStyle w:val="a3"/>
        <w:rPr>
          <w:rFonts w:ascii="Arial" w:hAnsi="Arial" w:cs="Arial"/>
          <w:color w:val="333333"/>
        </w:rPr>
      </w:pPr>
      <w:r>
        <w:rPr>
          <w:rFonts w:ascii="Arial" w:hAnsi="Arial" w:cs="Arial"/>
          <w:color w:val="333333"/>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Pr>
          <w:rFonts w:ascii="Arial" w:hAnsi="Arial" w:cs="Arial"/>
          <w:color w:val="333333"/>
        </w:rPr>
        <w:t>Нарисуйте на пальчиках малыша рожицы: одна - улыбающаяся, другая - печальная, третья - удивляющаяся.</w:t>
      </w:r>
      <w:proofErr w:type="gramEnd"/>
      <w:r>
        <w:rPr>
          <w:rFonts w:ascii="Arial" w:hAnsi="Arial" w:cs="Arial"/>
          <w:color w:val="333333"/>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 </w:t>
      </w:r>
    </w:p>
    <w:p w:rsidR="000C0780" w:rsidRPr="000C0780" w:rsidRDefault="000C0780" w:rsidP="000C0780">
      <w:pPr>
        <w:pStyle w:val="a3"/>
        <w:jc w:val="center"/>
        <w:rPr>
          <w:rFonts w:ascii="Arial" w:hAnsi="Arial" w:cs="Arial"/>
          <w:i/>
          <w:color w:val="365F91" w:themeColor="accent1" w:themeShade="BF"/>
          <w:sz w:val="32"/>
          <w:szCs w:val="32"/>
        </w:rPr>
      </w:pPr>
      <w:r w:rsidRPr="000C0780">
        <w:rPr>
          <w:rFonts w:ascii="Arial" w:hAnsi="Arial" w:cs="Arial"/>
          <w:i/>
          <w:color w:val="365F91" w:themeColor="accent1" w:themeShade="BF"/>
          <w:sz w:val="32"/>
          <w:szCs w:val="32"/>
        </w:rPr>
        <w:t>Говорим по-разному</w:t>
      </w:r>
    </w:p>
    <w:p w:rsidR="000C0780" w:rsidRDefault="000C0780" w:rsidP="000C0780">
      <w:pPr>
        <w:pStyle w:val="a3"/>
        <w:rPr>
          <w:rFonts w:ascii="Arial" w:hAnsi="Arial" w:cs="Arial"/>
          <w:color w:val="333333"/>
        </w:rPr>
      </w:pPr>
      <w:r>
        <w:rPr>
          <w:rFonts w:ascii="Arial" w:hAnsi="Arial" w:cs="Arial"/>
          <w:color w:val="333333"/>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Pr>
          <w:rFonts w:ascii="Arial" w:hAnsi="Arial" w:cs="Arial"/>
          <w:color w:val="333333"/>
        </w:rPr>
        <w:t>придумать</w:t>
      </w:r>
      <w:proofErr w:type="gramEnd"/>
      <w:r>
        <w:rPr>
          <w:rFonts w:ascii="Arial" w:hAnsi="Arial" w:cs="Arial"/>
          <w:color w:val="333333"/>
        </w:rPr>
        <w:t xml:space="preserve">! </w:t>
      </w:r>
    </w:p>
    <w:p w:rsidR="000C0780" w:rsidRDefault="000C0780" w:rsidP="000C0780">
      <w:pPr>
        <w:pStyle w:val="a3"/>
        <w:rPr>
          <w:rFonts w:ascii="Arial" w:hAnsi="Arial" w:cs="Arial"/>
          <w:color w:val="333333"/>
        </w:rPr>
      </w:pPr>
      <w:r>
        <w:rPr>
          <w:rFonts w:ascii="Arial" w:hAnsi="Arial" w:cs="Arial"/>
          <w:color w:val="333333"/>
        </w:rPr>
        <w:lastRenderedPageBreak/>
        <w:t xml:space="preserve">Итак, подведем итоги, каждый ребенок должен уметь грамотно, правильно, связно общаться. Это поможет ему преодолевать застенчивость, быть общительным, уверенным в своих силах. Поэтому необходимо: (памятка для родителей) </w:t>
      </w:r>
    </w:p>
    <w:p w:rsidR="000C0780" w:rsidRDefault="000C0780" w:rsidP="000C0780">
      <w:pPr>
        <w:pStyle w:val="a3"/>
        <w:rPr>
          <w:rFonts w:ascii="Arial" w:hAnsi="Arial" w:cs="Arial"/>
          <w:color w:val="333333"/>
        </w:rPr>
      </w:pPr>
      <w:r>
        <w:rPr>
          <w:rFonts w:ascii="Arial" w:hAnsi="Arial" w:cs="Arial"/>
          <w:color w:val="333333"/>
        </w:rPr>
        <w:t>• В первую очередь, как можно чаще общайтесь с ребенком. Разговаривайте с ребенком о том, что он видит вокруг, дома, на улице;</w:t>
      </w:r>
    </w:p>
    <w:p w:rsidR="000C0780" w:rsidRDefault="000C0780" w:rsidP="000C0780">
      <w:pPr>
        <w:pStyle w:val="a3"/>
        <w:rPr>
          <w:rFonts w:ascii="Arial" w:hAnsi="Arial" w:cs="Arial"/>
          <w:color w:val="333333"/>
        </w:rPr>
      </w:pPr>
      <w:proofErr w:type="gramStart"/>
      <w:r>
        <w:rPr>
          <w:rFonts w:ascii="Arial" w:hAnsi="Arial" w:cs="Arial"/>
          <w:color w:val="333333"/>
        </w:rPr>
        <w:t>• Во вторых, когда вы с ребенком рассматриваете предмет, задавайте ему самые разнообразные вопросы (Какой он?</w:t>
      </w:r>
      <w:proofErr w:type="gramEnd"/>
      <w:r>
        <w:rPr>
          <w:rFonts w:ascii="Arial" w:hAnsi="Arial" w:cs="Arial"/>
          <w:color w:val="333333"/>
        </w:rPr>
        <w:t xml:space="preserve"> Для чего </w:t>
      </w:r>
      <w:proofErr w:type="gramStart"/>
      <w:r>
        <w:rPr>
          <w:rFonts w:ascii="Arial" w:hAnsi="Arial" w:cs="Arial"/>
          <w:color w:val="333333"/>
        </w:rPr>
        <w:t>нужен</w:t>
      </w:r>
      <w:proofErr w:type="gramEnd"/>
      <w:r>
        <w:rPr>
          <w:rFonts w:ascii="Arial" w:hAnsi="Arial" w:cs="Arial"/>
          <w:color w:val="333333"/>
        </w:rPr>
        <w:t xml:space="preserve">? </w:t>
      </w:r>
      <w:proofErr w:type="gramStart"/>
      <w:r>
        <w:rPr>
          <w:rFonts w:ascii="Arial" w:hAnsi="Arial" w:cs="Arial"/>
          <w:color w:val="333333"/>
        </w:rPr>
        <w:t>Из чего сделан) • В третьих, постоянно обращайте внимание на собственную речь: она должна быть четкой и внятной.</w:t>
      </w:r>
      <w:proofErr w:type="gramEnd"/>
      <w:r>
        <w:rPr>
          <w:rFonts w:ascii="Arial" w:hAnsi="Arial" w:cs="Arial"/>
          <w:color w:val="333333"/>
        </w:rPr>
        <w:t xml:space="preserve"> Разговаривайте всегда спокойным тоном. Не забывайте, что ребенок в первую очередь учится говорить у вас, поэтому следите за своей речью, за её правильностью</w:t>
      </w:r>
    </w:p>
    <w:p w:rsidR="000C0780" w:rsidRDefault="000C0780" w:rsidP="000C0780">
      <w:pPr>
        <w:pStyle w:val="a3"/>
        <w:rPr>
          <w:rFonts w:ascii="Arial" w:hAnsi="Arial" w:cs="Arial"/>
          <w:color w:val="333333"/>
        </w:rPr>
      </w:pPr>
      <w:r>
        <w:rPr>
          <w:rFonts w:ascii="Arial" w:hAnsi="Arial" w:cs="Arial"/>
          <w:color w:val="333333"/>
        </w:rPr>
        <w:t>• Чаще читайте ребенку. Чтение на ночь играет важную роль в развитии речи ребенка, он усваивает новые слова, обороты, развивает слух. И помните, что ваше произношение должно быть четким и ясным, выразительным и обязательно обсуждайте прочитанное</w:t>
      </w:r>
    </w:p>
    <w:p w:rsidR="000C0780" w:rsidRDefault="000C0780" w:rsidP="000C0780">
      <w:pPr>
        <w:pStyle w:val="a3"/>
        <w:rPr>
          <w:rFonts w:ascii="Arial" w:hAnsi="Arial" w:cs="Arial"/>
          <w:color w:val="333333"/>
        </w:rPr>
      </w:pPr>
      <w:r>
        <w:rPr>
          <w:rFonts w:ascii="Arial" w:hAnsi="Arial" w:cs="Arial"/>
          <w:color w:val="333333"/>
        </w:rPr>
        <w:t xml:space="preserve">Терпения вам и успехов! </w:t>
      </w:r>
    </w:p>
    <w:p w:rsidR="008F6767" w:rsidRDefault="008F6767"/>
    <w:sectPr w:rsidR="008F6767" w:rsidSect="000C0780">
      <w:pgSz w:w="11906" w:h="16838"/>
      <w:pgMar w:top="1134" w:right="424"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C0780"/>
    <w:rsid w:val="000C0780"/>
    <w:rsid w:val="0039616A"/>
    <w:rsid w:val="008F6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67"/>
  </w:style>
  <w:style w:type="paragraph" w:styleId="1">
    <w:name w:val="heading 1"/>
    <w:basedOn w:val="a"/>
    <w:link w:val="10"/>
    <w:uiPriority w:val="9"/>
    <w:qFormat/>
    <w:rsid w:val="000C0780"/>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780"/>
    <w:rPr>
      <w:rFonts w:ascii="Times New Roman" w:eastAsia="Times New Roman" w:hAnsi="Times New Roman" w:cs="Times New Roman"/>
      <w:b/>
      <w:bCs/>
      <w:kern w:val="36"/>
      <w:sz w:val="38"/>
      <w:szCs w:val="38"/>
      <w:lang w:eastAsia="ru-RU"/>
    </w:rPr>
  </w:style>
  <w:style w:type="paragraph" w:styleId="a3">
    <w:name w:val="Normal (Web)"/>
    <w:basedOn w:val="a"/>
    <w:uiPriority w:val="99"/>
    <w:semiHidden/>
    <w:unhideWhenUsed/>
    <w:rsid w:val="000C0780"/>
    <w:pPr>
      <w:spacing w:before="225" w:after="22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668551">
      <w:bodyDiv w:val="1"/>
      <w:marLeft w:val="0"/>
      <w:marRight w:val="0"/>
      <w:marTop w:val="0"/>
      <w:marBottom w:val="0"/>
      <w:divBdr>
        <w:top w:val="none" w:sz="0" w:space="0" w:color="auto"/>
        <w:left w:val="none" w:sz="0" w:space="0" w:color="auto"/>
        <w:bottom w:val="none" w:sz="0" w:space="0" w:color="auto"/>
        <w:right w:val="none" w:sz="0" w:space="0" w:color="auto"/>
      </w:divBdr>
      <w:divsChild>
        <w:div w:id="121273923">
          <w:marLeft w:val="0"/>
          <w:marRight w:val="0"/>
          <w:marTop w:val="0"/>
          <w:marBottom w:val="0"/>
          <w:divBdr>
            <w:top w:val="none" w:sz="0" w:space="0" w:color="auto"/>
            <w:left w:val="none" w:sz="0" w:space="0" w:color="auto"/>
            <w:bottom w:val="none" w:sz="0" w:space="0" w:color="auto"/>
            <w:right w:val="none" w:sz="0" w:space="0" w:color="auto"/>
          </w:divBdr>
          <w:divsChild>
            <w:div w:id="1108888912">
              <w:marLeft w:val="0"/>
              <w:marRight w:val="0"/>
              <w:marTop w:val="0"/>
              <w:marBottom w:val="0"/>
              <w:divBdr>
                <w:top w:val="none" w:sz="0" w:space="0" w:color="auto"/>
                <w:left w:val="none" w:sz="0" w:space="0" w:color="auto"/>
                <w:bottom w:val="none" w:sz="0" w:space="0" w:color="auto"/>
                <w:right w:val="none" w:sz="0" w:space="0" w:color="auto"/>
              </w:divBdr>
              <w:divsChild>
                <w:div w:id="1231236938">
                  <w:marLeft w:val="0"/>
                  <w:marRight w:val="0"/>
                  <w:marTop w:val="0"/>
                  <w:marBottom w:val="0"/>
                  <w:divBdr>
                    <w:top w:val="none" w:sz="0" w:space="0" w:color="auto"/>
                    <w:left w:val="none" w:sz="0" w:space="0" w:color="auto"/>
                    <w:bottom w:val="none" w:sz="0" w:space="0" w:color="auto"/>
                    <w:right w:val="none" w:sz="0" w:space="0" w:color="auto"/>
                  </w:divBdr>
                  <w:divsChild>
                    <w:div w:id="539704990">
                      <w:marLeft w:val="0"/>
                      <w:marRight w:val="0"/>
                      <w:marTop w:val="0"/>
                      <w:marBottom w:val="0"/>
                      <w:divBdr>
                        <w:top w:val="none" w:sz="0" w:space="0" w:color="auto"/>
                        <w:left w:val="none" w:sz="0" w:space="0" w:color="auto"/>
                        <w:bottom w:val="none" w:sz="0" w:space="0" w:color="auto"/>
                        <w:right w:val="none" w:sz="0" w:space="0" w:color="auto"/>
                      </w:divBdr>
                      <w:divsChild>
                        <w:div w:id="766467403">
                          <w:marLeft w:val="75"/>
                          <w:marRight w:val="75"/>
                          <w:marTop w:val="0"/>
                          <w:marBottom w:val="0"/>
                          <w:divBdr>
                            <w:top w:val="none" w:sz="0" w:space="0" w:color="auto"/>
                            <w:left w:val="none" w:sz="0" w:space="0" w:color="auto"/>
                            <w:bottom w:val="none" w:sz="0" w:space="0" w:color="auto"/>
                            <w:right w:val="none" w:sz="0" w:space="0" w:color="auto"/>
                          </w:divBdr>
                          <w:divsChild>
                            <w:div w:id="1103653309">
                              <w:marLeft w:val="0"/>
                              <w:marRight w:val="0"/>
                              <w:marTop w:val="0"/>
                              <w:marBottom w:val="0"/>
                              <w:divBdr>
                                <w:top w:val="none" w:sz="0" w:space="0" w:color="auto"/>
                                <w:left w:val="none" w:sz="0" w:space="0" w:color="auto"/>
                                <w:bottom w:val="none" w:sz="0" w:space="0" w:color="auto"/>
                                <w:right w:val="none" w:sz="0" w:space="0" w:color="auto"/>
                              </w:divBdr>
                              <w:divsChild>
                                <w:div w:id="14241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512460">
      <w:bodyDiv w:val="1"/>
      <w:marLeft w:val="0"/>
      <w:marRight w:val="0"/>
      <w:marTop w:val="0"/>
      <w:marBottom w:val="0"/>
      <w:divBdr>
        <w:top w:val="none" w:sz="0" w:space="0" w:color="auto"/>
        <w:left w:val="none" w:sz="0" w:space="0" w:color="auto"/>
        <w:bottom w:val="none" w:sz="0" w:space="0" w:color="auto"/>
        <w:right w:val="none" w:sz="0" w:space="0" w:color="auto"/>
      </w:divBdr>
      <w:divsChild>
        <w:div w:id="264193107">
          <w:marLeft w:val="0"/>
          <w:marRight w:val="0"/>
          <w:marTop w:val="0"/>
          <w:marBottom w:val="0"/>
          <w:divBdr>
            <w:top w:val="none" w:sz="0" w:space="0" w:color="auto"/>
            <w:left w:val="none" w:sz="0" w:space="0" w:color="auto"/>
            <w:bottom w:val="none" w:sz="0" w:space="0" w:color="auto"/>
            <w:right w:val="none" w:sz="0" w:space="0" w:color="auto"/>
          </w:divBdr>
          <w:divsChild>
            <w:div w:id="1922519056">
              <w:marLeft w:val="0"/>
              <w:marRight w:val="0"/>
              <w:marTop w:val="0"/>
              <w:marBottom w:val="0"/>
              <w:divBdr>
                <w:top w:val="none" w:sz="0" w:space="0" w:color="auto"/>
                <w:left w:val="none" w:sz="0" w:space="0" w:color="auto"/>
                <w:bottom w:val="none" w:sz="0" w:space="0" w:color="auto"/>
                <w:right w:val="none" w:sz="0" w:space="0" w:color="auto"/>
              </w:divBdr>
              <w:divsChild>
                <w:div w:id="1813524980">
                  <w:marLeft w:val="0"/>
                  <w:marRight w:val="0"/>
                  <w:marTop w:val="0"/>
                  <w:marBottom w:val="0"/>
                  <w:divBdr>
                    <w:top w:val="none" w:sz="0" w:space="0" w:color="auto"/>
                    <w:left w:val="none" w:sz="0" w:space="0" w:color="auto"/>
                    <w:bottom w:val="none" w:sz="0" w:space="0" w:color="auto"/>
                    <w:right w:val="none" w:sz="0" w:space="0" w:color="auto"/>
                  </w:divBdr>
                  <w:divsChild>
                    <w:div w:id="984697657">
                      <w:marLeft w:val="0"/>
                      <w:marRight w:val="0"/>
                      <w:marTop w:val="0"/>
                      <w:marBottom w:val="0"/>
                      <w:divBdr>
                        <w:top w:val="none" w:sz="0" w:space="0" w:color="auto"/>
                        <w:left w:val="none" w:sz="0" w:space="0" w:color="auto"/>
                        <w:bottom w:val="none" w:sz="0" w:space="0" w:color="auto"/>
                        <w:right w:val="none" w:sz="0" w:space="0" w:color="auto"/>
                      </w:divBdr>
                      <w:divsChild>
                        <w:div w:id="1286962433">
                          <w:marLeft w:val="75"/>
                          <w:marRight w:val="75"/>
                          <w:marTop w:val="0"/>
                          <w:marBottom w:val="0"/>
                          <w:divBdr>
                            <w:top w:val="none" w:sz="0" w:space="0" w:color="auto"/>
                            <w:left w:val="none" w:sz="0" w:space="0" w:color="auto"/>
                            <w:bottom w:val="none" w:sz="0" w:space="0" w:color="auto"/>
                            <w:right w:val="none" w:sz="0" w:space="0" w:color="auto"/>
                          </w:divBdr>
                          <w:divsChild>
                            <w:div w:id="726491181">
                              <w:marLeft w:val="0"/>
                              <w:marRight w:val="0"/>
                              <w:marTop w:val="0"/>
                              <w:marBottom w:val="0"/>
                              <w:divBdr>
                                <w:top w:val="none" w:sz="0" w:space="0" w:color="auto"/>
                                <w:left w:val="none" w:sz="0" w:space="0" w:color="auto"/>
                                <w:bottom w:val="none" w:sz="0" w:space="0" w:color="auto"/>
                                <w:right w:val="none" w:sz="0" w:space="0" w:color="auto"/>
                              </w:divBdr>
                              <w:divsChild>
                                <w:div w:id="13512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544</Words>
  <Characters>3101</Characters>
  <Application>Microsoft Office Word</Application>
  <DocSecurity>0</DocSecurity>
  <Lines>25</Lines>
  <Paragraphs>7</Paragraphs>
  <ScaleCrop>false</ScaleCrop>
  <Company>Reanimator Extreme Edition</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dc:creator>
  <cp:lastModifiedBy>до</cp:lastModifiedBy>
  <cp:revision>2</cp:revision>
  <dcterms:created xsi:type="dcterms:W3CDTF">2015-10-26T16:49:00Z</dcterms:created>
  <dcterms:modified xsi:type="dcterms:W3CDTF">2015-10-26T16:57:00Z</dcterms:modified>
</cp:coreProperties>
</file>