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004" w:rsidRDefault="002E64A3" w:rsidP="00CD4E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Открытый к</w:t>
      </w:r>
      <w:r w:rsidR="00CD4E70" w:rsidRPr="00CD4E70">
        <w:rPr>
          <w:rFonts w:ascii="Times New Roman" w:hAnsi="Times New Roman" w:cs="Times New Roman"/>
          <w:b/>
          <w:sz w:val="24"/>
          <w:szCs w:val="24"/>
        </w:rPr>
        <w:t>лассный час «</w:t>
      </w:r>
      <w:r w:rsidR="0031789A">
        <w:rPr>
          <w:rFonts w:ascii="Times New Roman" w:hAnsi="Times New Roman" w:cs="Times New Roman"/>
          <w:b/>
          <w:sz w:val="24"/>
          <w:szCs w:val="24"/>
        </w:rPr>
        <w:t>Я выбираю профессию</w:t>
      </w:r>
      <w:r w:rsidR="00CD4E70" w:rsidRPr="00CD4E70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/>
      </w:tblPr>
      <w:tblGrid>
        <w:gridCol w:w="817"/>
        <w:gridCol w:w="10171"/>
      </w:tblGrid>
      <w:tr w:rsidR="00CA1A95" w:rsidTr="00CA1A95">
        <w:tc>
          <w:tcPr>
            <w:tcW w:w="817" w:type="dxa"/>
          </w:tcPr>
          <w:p w:rsidR="00CA1A95" w:rsidRDefault="00CA1A95" w:rsidP="00CA1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10171" w:type="dxa"/>
          </w:tcPr>
          <w:p w:rsidR="00CA1A95" w:rsidRDefault="00CA1A95" w:rsidP="00CA1A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Start"/>
            <w:r w:rsidRPr="00136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1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ремена меняются, и мы меняемся вместе с ними, - говорили еще древние. Это значит, что природе свойственно постоянное изменение. Кроме того, вы и сами изменяли себя, занимаясь самопознанием, самовоспитанием.</w:t>
            </w:r>
          </w:p>
          <w:p w:rsidR="00CA1A95" w:rsidRDefault="00CA1A95" w:rsidP="00CA1A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A95" w:rsidRDefault="00CA1A95" w:rsidP="00CA1A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много мечтали, о многом размышляли. А о чём же сегодня мечтают дети?</w:t>
            </w:r>
          </w:p>
          <w:p w:rsidR="00CA1A95" w:rsidRPr="00CA1A95" w:rsidRDefault="00CA1A95" w:rsidP="00CA1A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1A95" w:rsidTr="00CA1A95">
        <w:tc>
          <w:tcPr>
            <w:tcW w:w="817" w:type="dxa"/>
          </w:tcPr>
          <w:p w:rsidR="00CA1A95" w:rsidRDefault="00CA1A95" w:rsidP="00CA1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10171" w:type="dxa"/>
          </w:tcPr>
          <w:p w:rsidR="00CA1A95" w:rsidRDefault="00CA1A95" w:rsidP="00CA1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2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  <w:proofErr w:type="gramStart"/>
            <w:r w:rsidRPr="001362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идео-стихотворение</w:t>
            </w:r>
          </w:p>
        </w:tc>
      </w:tr>
    </w:tbl>
    <w:tbl>
      <w:tblPr>
        <w:tblStyle w:val="a3"/>
        <w:tblpPr w:leftFromText="180" w:rightFromText="180" w:vertAnchor="text" w:horzAnchor="margin" w:tblpY="12"/>
        <w:tblW w:w="0" w:type="auto"/>
        <w:tblLook w:val="04A0"/>
      </w:tblPr>
      <w:tblGrid>
        <w:gridCol w:w="817"/>
        <w:gridCol w:w="10171"/>
      </w:tblGrid>
      <w:tr w:rsidR="00B575B4" w:rsidTr="00B575B4">
        <w:tc>
          <w:tcPr>
            <w:tcW w:w="817" w:type="dxa"/>
          </w:tcPr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0171" w:type="dxa"/>
          </w:tcPr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Ребята, предположите, о чём мы с вами сегодня будем говорить? Сформулированную тему запишите в карту классного часа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8264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(</w:t>
            </w:r>
            <w:proofErr w:type="gramStart"/>
            <w:r w:rsidRPr="0088264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</w:t>
            </w:r>
            <w:proofErr w:type="gramEnd"/>
            <w:r w:rsidRPr="0088264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абота в парах)</w:t>
            </w:r>
          </w:p>
          <w:p w:rsidR="00B575B4" w:rsidRPr="00CA1A95" w:rsidRDefault="00B575B4" w:rsidP="00B57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5B4" w:rsidTr="00B575B4">
        <w:tc>
          <w:tcPr>
            <w:tcW w:w="817" w:type="dxa"/>
          </w:tcPr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0171" w:type="dxa"/>
          </w:tcPr>
          <w:p w:rsidR="00B575B4" w:rsidRPr="00882646" w:rsidRDefault="00B575B4" w:rsidP="00B575B4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82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Д:</w:t>
            </w:r>
            <w:r w:rsidRPr="008826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----------------------(читают варианты ответов)</w:t>
            </w:r>
          </w:p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75B4" w:rsidTr="00B575B4">
        <w:tc>
          <w:tcPr>
            <w:tcW w:w="817" w:type="dxa"/>
          </w:tcPr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С3</w:t>
            </w:r>
          </w:p>
        </w:tc>
        <w:tc>
          <w:tcPr>
            <w:tcW w:w="10171" w:type="dxa"/>
          </w:tcPr>
          <w:p w:rsidR="00B575B4" w:rsidRDefault="00B575B4" w:rsidP="00B5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Start"/>
            <w:r w:rsidRPr="00882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сегодня мы будем говорить не только о профессии, но и о том, как это правильно и грамотно сделать, потому что в</w:t>
            </w:r>
            <w:r w:rsidRPr="00793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вступаете в наиважнейший период своей жизни: по окончании 11 класса вам будет предоставлен выбор пути дальнейшей жизни</w:t>
            </w:r>
          </w:p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75B4" w:rsidTr="00B575B4">
        <w:tc>
          <w:tcPr>
            <w:tcW w:w="817" w:type="dxa"/>
          </w:tcPr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0171" w:type="dxa"/>
          </w:tcPr>
          <w:p w:rsidR="00B575B4" w:rsidRDefault="00B575B4" w:rsidP="00B5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Выбрать правильную профессию – трудное дело. Давайте обратимся к результатам социологического опроса, который мы проводили накануне. На сегодняшний день с определением будущей профессии определилось 21 человек, а не определилось 9. </w:t>
            </w:r>
          </w:p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75B4" w:rsidTr="00B575B4">
        <w:tc>
          <w:tcPr>
            <w:tcW w:w="817" w:type="dxa"/>
          </w:tcPr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0171" w:type="dxa"/>
          </w:tcPr>
          <w:p w:rsidR="00B575B4" w:rsidRDefault="00B575B4" w:rsidP="00B5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смотря на то, что кто-то уже определился, а кто-то находится ещё в поиске, всем нам, наверное, не хватает какой-то полезной информации, нужных знаний, конкретных советов, своевременной помощи, конкретных занятий. </w:t>
            </w:r>
          </w:p>
          <w:p w:rsidR="00B575B4" w:rsidRDefault="00B575B4" w:rsidP="00B5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5B4" w:rsidRPr="00C47AF8" w:rsidRDefault="00B575B4" w:rsidP="00B575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Подумайте и скажите, занятие сегодня  для чего вам  нужно? Что каждый из вас должен вынести из него, понять, принять для себя? Свой ответ запишите в карту классного часа, которая лежит у вас на столе </w:t>
            </w:r>
            <w:r w:rsidRPr="00C47AF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(индивидуальная работа)</w:t>
            </w:r>
          </w:p>
          <w:p w:rsidR="00B575B4" w:rsidRDefault="00B575B4" w:rsidP="00B5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A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Д:</w:t>
            </w:r>
            <w:r w:rsidRPr="008826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----------------------(читают варианты ответов)</w:t>
            </w:r>
          </w:p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75B4" w:rsidTr="00B575B4">
        <w:tc>
          <w:tcPr>
            <w:tcW w:w="817" w:type="dxa"/>
          </w:tcPr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71" w:type="dxa"/>
          </w:tcPr>
          <w:p w:rsidR="00B575B4" w:rsidRDefault="00B575B4" w:rsidP="00B5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</w:t>
            </w: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далеко тот час, когда вы получите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</w:t>
            </w: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образовании и вступите в новую пору своей жизни.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лавным для вас в школе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является</w:t>
            </w: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учеба, которую вы и дальше продолжите в учебных заведениях нашей области, где вы будете получать знания по выбранной профессии. </w:t>
            </w:r>
          </w:p>
          <w:p w:rsidR="00B575B4" w:rsidRDefault="00B575B4" w:rsidP="00B5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5B4" w:rsidRDefault="00B575B4" w:rsidP="00B5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 уже достаточно взрослые люди, многое знаете и умеете. О многом мы с вами говорили, в том числе и о профессиях. Что вы уже знаете по этой теме? </w:t>
            </w:r>
          </w:p>
          <w:p w:rsidR="00B575B4" w:rsidRDefault="00B575B4" w:rsidP="00B5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5B4" w:rsidRPr="00721422" w:rsidRDefault="00B575B4" w:rsidP="00B575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Работая в парах, вспомните, обсудите и запишите свои ответы в карту классного часа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2142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(</w:t>
            </w:r>
            <w:proofErr w:type="gramEnd"/>
            <w:r w:rsidRPr="0072142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работа в парах)</w:t>
            </w:r>
          </w:p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75B4" w:rsidTr="00B575B4">
        <w:tc>
          <w:tcPr>
            <w:tcW w:w="817" w:type="dxa"/>
          </w:tcPr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71" w:type="dxa"/>
          </w:tcPr>
          <w:p w:rsidR="00B575B4" w:rsidRDefault="00B575B4" w:rsidP="00B575B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7214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Д:</w:t>
            </w:r>
            <w:r w:rsidRPr="0072142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предполагаемые ответы</w:t>
            </w:r>
          </w:p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75B4" w:rsidTr="00B575B4">
        <w:tc>
          <w:tcPr>
            <w:tcW w:w="817" w:type="dxa"/>
          </w:tcPr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71" w:type="dxa"/>
          </w:tcPr>
          <w:p w:rsidR="00B575B4" w:rsidRDefault="00B575B4" w:rsidP="00B5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хорошо, молодцы, знаете уже многое.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Аоткуда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 получили эти знания? Откуда черпали нужную информацию?</w:t>
            </w:r>
          </w:p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75B4" w:rsidTr="00B575B4">
        <w:tc>
          <w:tcPr>
            <w:tcW w:w="817" w:type="dxa"/>
          </w:tcPr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71" w:type="dxa"/>
          </w:tcPr>
          <w:p w:rsidR="00B575B4" w:rsidRDefault="00B575B4" w:rsidP="00B575B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7214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Д:</w:t>
            </w:r>
            <w:r w:rsidRPr="0072142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предполагаемые ответы</w:t>
            </w:r>
          </w:p>
          <w:p w:rsidR="00B575B4" w:rsidRPr="00836052" w:rsidRDefault="00B575B4" w:rsidP="00B575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75B4" w:rsidTr="00B575B4">
        <w:tc>
          <w:tcPr>
            <w:tcW w:w="817" w:type="dxa"/>
          </w:tcPr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С5</w:t>
            </w:r>
          </w:p>
        </w:tc>
        <w:tc>
          <w:tcPr>
            <w:tcW w:w="10171" w:type="dxa"/>
          </w:tcPr>
          <w:p w:rsidR="00B575B4" w:rsidRDefault="00B575B4" w:rsidP="00B5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У: достаточно ли этой информации, этих знаний для каждого из вас, чтобы сделать правильный выбор? Вновь обратимся к социологическому опросу. </w:t>
            </w:r>
          </w:p>
          <w:p w:rsidR="00B575B4" w:rsidRPr="00E82D7D" w:rsidRDefault="00B575B4" w:rsidP="00B5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5B4" w:rsidRPr="00E82D7D" w:rsidRDefault="00B575B4" w:rsidP="00B5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опроса в нашем классе преобладает больше гуманитариев, их – 21, а ребят, склонных к математической сфере деятельности – 9 человек.</w:t>
            </w:r>
          </w:p>
        </w:tc>
      </w:tr>
      <w:tr w:rsidR="00B575B4" w:rsidTr="00B575B4">
        <w:tc>
          <w:tcPr>
            <w:tcW w:w="817" w:type="dxa"/>
          </w:tcPr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proofErr w:type="gramEnd"/>
          </w:p>
        </w:tc>
        <w:tc>
          <w:tcPr>
            <w:tcW w:w="10171" w:type="dxa"/>
          </w:tcPr>
          <w:p w:rsidR="00B575B4" w:rsidRDefault="00B575B4" w:rsidP="00B5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Вам интересно, какие профессии ваши одноклассники выбрали?  </w:t>
            </w:r>
          </w:p>
          <w:p w:rsidR="00B575B4" w:rsidRPr="00E82D7D" w:rsidRDefault="00B575B4" w:rsidP="00B5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5B4" w:rsidTr="00B575B4">
        <w:tc>
          <w:tcPr>
            <w:tcW w:w="817" w:type="dxa"/>
          </w:tcPr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71" w:type="dxa"/>
          </w:tcPr>
          <w:p w:rsidR="00B575B4" w:rsidRDefault="00B575B4" w:rsidP="00B5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У: да, выбранные профессии достаточно серьёзные. Заметьте, что каждая професси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требует определенных черт личности</w:t>
            </w:r>
            <w:r w:rsidRPr="006C3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которыми должен обладать представитель данной профессии.</w:t>
            </w:r>
          </w:p>
          <w:p w:rsidR="00B575B4" w:rsidRPr="006C3194" w:rsidRDefault="00B575B4" w:rsidP="00B5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5B4" w:rsidRPr="00E82D7D" w:rsidRDefault="00B575B4" w:rsidP="00B5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5B4" w:rsidTr="00B575B4">
        <w:tc>
          <w:tcPr>
            <w:tcW w:w="817" w:type="dxa"/>
          </w:tcPr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proofErr w:type="gramEnd"/>
          </w:p>
        </w:tc>
        <w:tc>
          <w:tcPr>
            <w:tcW w:w="10171" w:type="dxa"/>
          </w:tcPr>
          <w:p w:rsidR="00B575B4" w:rsidRDefault="00B575B4" w:rsidP="00B5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Сейчас мы выясним качества, присущие 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некоторым </w:t>
            </w:r>
            <w:r w:rsidRPr="006C3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профессиям, которые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уже выбрали.</w:t>
            </w:r>
          </w:p>
          <w:p w:rsidR="00B575B4" w:rsidRDefault="00B575B4" w:rsidP="00B5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5B4" w:rsidRDefault="00B575B4" w:rsidP="00B5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Ещё раз: что это за профессии.</w:t>
            </w:r>
          </w:p>
          <w:p w:rsidR="00B575B4" w:rsidRDefault="00B575B4" w:rsidP="00B5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5B4" w:rsidRDefault="00B575B4" w:rsidP="00B5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классу такое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</w:t>
            </w:r>
            <w:r w:rsidRPr="006C3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ласс делится на 6 групп, каждой группе выдаётся ватман, на котором написана профессия. Вы, пообщавшись между собой, </w:t>
            </w:r>
            <w:proofErr w:type="spellStart"/>
            <w:r w:rsidRPr="006C3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порассуждав</w:t>
            </w:r>
            <w:proofErr w:type="spellEnd"/>
            <w:r w:rsidRPr="006C3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должны на листе крупно написать те качества, черты характера, которые помогут освоить эту профессию.</w:t>
            </w:r>
          </w:p>
          <w:p w:rsidR="00B575B4" w:rsidRDefault="00B575B4" w:rsidP="00B5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5B4" w:rsidRPr="00E82D7D" w:rsidRDefault="00B575B4" w:rsidP="00B5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Затем вы презентуете свою работу</w:t>
            </w:r>
          </w:p>
        </w:tc>
      </w:tr>
      <w:tr w:rsidR="00B575B4" w:rsidTr="00B575B4">
        <w:tc>
          <w:tcPr>
            <w:tcW w:w="817" w:type="dxa"/>
          </w:tcPr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71" w:type="dxa"/>
          </w:tcPr>
          <w:p w:rsidR="00B575B4" w:rsidRPr="00BC1716" w:rsidRDefault="00B575B4" w:rsidP="00B575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1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proofErr w:type="gramStart"/>
            <w:r w:rsidRPr="00BC1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C17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</w:t>
            </w:r>
            <w:proofErr w:type="gramEnd"/>
            <w:r w:rsidRPr="00BC17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ети самостоятельно анализируют и перечисляют качества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заданных профессий, фиксируя их на ватмане. Потом презентуют их, вывешивая на доске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BC17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(</w:t>
            </w:r>
            <w:proofErr w:type="gramStart"/>
            <w:r w:rsidRPr="00BC17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р</w:t>
            </w:r>
            <w:proofErr w:type="gramEnd"/>
            <w:r w:rsidRPr="00BC17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абота в группах).</w:t>
            </w:r>
          </w:p>
          <w:p w:rsidR="00B575B4" w:rsidRPr="006C3194" w:rsidRDefault="00B575B4" w:rsidP="00B5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5B4" w:rsidTr="00B575B4">
        <w:tc>
          <w:tcPr>
            <w:tcW w:w="817" w:type="dxa"/>
          </w:tcPr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71" w:type="dxa"/>
          </w:tcPr>
          <w:p w:rsidR="00B575B4" w:rsidRDefault="00B575B4" w:rsidP="00B575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E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Обратим внимание на   качества, о которых вы сейчас говорили. </w:t>
            </w:r>
          </w:p>
          <w:p w:rsidR="00B575B4" w:rsidRDefault="00B575B4" w:rsidP="00B575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Разные профессии – разные качества? Почему?</w:t>
            </w:r>
          </w:p>
          <w:p w:rsidR="00B575B4" w:rsidRPr="00B575B4" w:rsidRDefault="00B575B4" w:rsidP="00B575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5B4" w:rsidTr="00B575B4">
        <w:tc>
          <w:tcPr>
            <w:tcW w:w="817" w:type="dxa"/>
          </w:tcPr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71" w:type="dxa"/>
          </w:tcPr>
          <w:p w:rsidR="00B575B4" w:rsidRDefault="00B575B4" w:rsidP="00B575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E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</w:t>
            </w:r>
          </w:p>
          <w:p w:rsidR="00B575B4" w:rsidRPr="006C0E79" w:rsidRDefault="00B575B4" w:rsidP="00B575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75B4" w:rsidTr="00B575B4">
        <w:tc>
          <w:tcPr>
            <w:tcW w:w="817" w:type="dxa"/>
          </w:tcPr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С8</w:t>
            </w:r>
          </w:p>
        </w:tc>
        <w:tc>
          <w:tcPr>
            <w:tcW w:w="10171" w:type="dxa"/>
          </w:tcPr>
          <w:p w:rsidR="00B575B4" w:rsidRPr="0056764A" w:rsidRDefault="00B575B4" w:rsidP="00B575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E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Казалось бы, </w:t>
            </w: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такие разные профессии, а качества повторяются. Это значит, что кроме узкой специализации, человек должен быть всесторонне развитым.</w:t>
            </w:r>
          </w:p>
          <w:p w:rsidR="00B575B4" w:rsidRDefault="00B575B4" w:rsidP="00B575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Поэтому, б</w:t>
            </w:r>
            <w:r w:rsidRPr="00CD1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ольшинс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 из вас согласятся со мной, что в</w:t>
            </w:r>
            <w:r w:rsidRPr="00CD1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ыбор будущей профессии  - не </w:t>
            </w:r>
            <w:r w:rsidR="0049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сию</w:t>
            </w:r>
            <w:r w:rsidRPr="00CD1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минутное решение. Ваше будущее и профессия, выбранная вами, </w:t>
            </w:r>
            <w:proofErr w:type="gramStart"/>
            <w:r w:rsidRPr="00CD1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взаимосвязаны</w:t>
            </w:r>
            <w:proofErr w:type="gramEnd"/>
            <w:r w:rsidRPr="00CD1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B575B4" w:rsidRDefault="00B575B4" w:rsidP="00B575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что двигает вами при выборе профессии? Что для каждого из вас является главным мотивом? </w:t>
            </w:r>
          </w:p>
          <w:p w:rsidR="00B575B4" w:rsidRPr="00496F84" w:rsidRDefault="00B575B4" w:rsidP="00B575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Давайте выполним упражнение, которое называется "Основной мотив</w:t>
            </w: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профессии</w:t>
            </w:r>
            <w:proofErr w:type="gramStart"/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6B375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(</w:t>
            </w:r>
            <w:proofErr w:type="gramEnd"/>
            <w:r w:rsidRPr="006B375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индивидуальная работа)</w:t>
            </w:r>
            <w:r w:rsidR="00496F8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. </w:t>
            </w:r>
            <w:r w:rsidR="00496F84" w:rsidRPr="0049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Возьмите </w:t>
            </w:r>
            <w:r w:rsidR="0049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синие </w:t>
            </w:r>
            <w:r w:rsidR="00496F84" w:rsidRPr="0049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листочки, лежащие у вас на столе.</w:t>
            </w:r>
          </w:p>
          <w:p w:rsidR="00B575B4" w:rsidRPr="00B575B4" w:rsidRDefault="00496F84" w:rsidP="00496F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упражнение помо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 вам</w:t>
            </w: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разобраться в том, что же двигает человеком при выборе профессии (распечатка 16 основных мотивов выдается каждому участнику).</w:t>
            </w: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B575B4" w:rsidTr="00B575B4">
        <w:tc>
          <w:tcPr>
            <w:tcW w:w="817" w:type="dxa"/>
          </w:tcPr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71" w:type="dxa"/>
          </w:tcPr>
          <w:p w:rsidR="00B575B4" w:rsidRDefault="00B575B4" w:rsidP="00B575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Список мотивов включает 16 фраз. </w:t>
            </w:r>
          </w:p>
          <w:p w:rsidR="00B575B4" w:rsidRDefault="00B575B4" w:rsidP="00B575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Дается задание: зачеркнуть 8 из 16 мотивов, которые к тебе меньше всего относятся. </w:t>
            </w:r>
          </w:p>
          <w:p w:rsidR="00B575B4" w:rsidRDefault="00B575B4" w:rsidP="00B575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ребят остается 8 мотивов. </w:t>
            </w:r>
          </w:p>
          <w:p w:rsidR="00B575B4" w:rsidRDefault="00B575B4" w:rsidP="00B575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Следующие задание - зачеркнуть 4 мотива, которые в меньшей степени руководят тобой. </w:t>
            </w:r>
            <w:proofErr w:type="gramEnd"/>
          </w:p>
          <w:p w:rsidR="00B575B4" w:rsidRDefault="00B575B4" w:rsidP="00B575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Потом нужно исключить еще 2 менее важных из четырех. </w:t>
            </w:r>
            <w:proofErr w:type="gramEnd"/>
          </w:p>
          <w:p w:rsidR="00B575B4" w:rsidRPr="00B575B4" w:rsidRDefault="00B575B4" w:rsidP="00B575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потом удаляем еще один из двух. </w:t>
            </w:r>
          </w:p>
        </w:tc>
      </w:tr>
      <w:tr w:rsidR="00B575B4" w:rsidTr="00B575B4">
        <w:tc>
          <w:tcPr>
            <w:tcW w:w="817" w:type="dxa"/>
          </w:tcPr>
          <w:p w:rsidR="00B575B4" w:rsidRDefault="00B575B4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71" w:type="dxa"/>
          </w:tcPr>
          <w:p w:rsidR="00B575B4" w:rsidRDefault="000F4C6B" w:rsidP="00B575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Start"/>
            <w:r w:rsidRPr="004F4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авайте подведем итог этого упражнения </w:t>
            </w:r>
          </w:p>
          <w:p w:rsidR="000F4C6B" w:rsidRPr="00B575B4" w:rsidRDefault="000F4C6B" w:rsidP="00B575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5B4" w:rsidTr="00B575B4">
        <w:tc>
          <w:tcPr>
            <w:tcW w:w="817" w:type="dxa"/>
          </w:tcPr>
          <w:p w:rsidR="00B575B4" w:rsidRDefault="000F4C6B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proofErr w:type="gramEnd"/>
          </w:p>
        </w:tc>
        <w:tc>
          <w:tcPr>
            <w:tcW w:w="10171" w:type="dxa"/>
          </w:tcPr>
          <w:p w:rsidR="00B575B4" w:rsidRDefault="000F4C6B" w:rsidP="00B575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4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proofErr w:type="gramStart"/>
            <w:r w:rsidRPr="004F4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4F46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</w:t>
            </w:r>
            <w:proofErr w:type="gramEnd"/>
            <w:r w:rsidRPr="004F46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аждый подросток зачитывает свой мотив, который остался у него не зачеркнутый.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 доске фиксируется номер мотива для того, чтобы потом вместе сделать вывод: что является мотивом при выборе профессии.</w:t>
            </w:r>
          </w:p>
          <w:p w:rsidR="000F4C6B" w:rsidRPr="000F4C6B" w:rsidRDefault="000F4C6B" w:rsidP="00B575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F4C6B" w:rsidTr="00B575B4">
        <w:tc>
          <w:tcPr>
            <w:tcW w:w="817" w:type="dxa"/>
          </w:tcPr>
          <w:p w:rsidR="000F4C6B" w:rsidRDefault="000F4C6B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71" w:type="dxa"/>
          </w:tcPr>
          <w:p w:rsidR="000F4C6B" w:rsidRDefault="000F4C6B" w:rsidP="000F4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итак</w:t>
            </w:r>
            <w:r w:rsidRPr="000F4C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давайте определим, что в основном является мотивом при выборе профессии и почему?</w:t>
            </w:r>
          </w:p>
          <w:p w:rsidR="000F4C6B" w:rsidRPr="004F46E6" w:rsidRDefault="000F4C6B" w:rsidP="000F4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4C6B" w:rsidTr="00B575B4">
        <w:tc>
          <w:tcPr>
            <w:tcW w:w="817" w:type="dxa"/>
          </w:tcPr>
          <w:p w:rsidR="000F4C6B" w:rsidRDefault="00356FB7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С10</w:t>
            </w:r>
          </w:p>
        </w:tc>
        <w:tc>
          <w:tcPr>
            <w:tcW w:w="10171" w:type="dxa"/>
          </w:tcPr>
          <w:p w:rsidR="00356FB7" w:rsidRDefault="00356FB7" w:rsidP="00356FB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У: </w:t>
            </w:r>
            <w:r w:rsidRPr="004F4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чем руководствовались при выборе своей профессии ваши родители?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видео-письмо</w:t>
            </w:r>
            <w:proofErr w:type="spellEnd"/>
            <w:proofErr w:type="gramEnd"/>
            <w:r w:rsidRPr="004F4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Они сегодня не смогли побывать на нашем занятии, поэтому прислали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видео-письмо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56FB7" w:rsidRPr="004F46E6" w:rsidRDefault="00356FB7" w:rsidP="00356FB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и ваши родители – разное поколение, а мотивы выбора профессии одни и те же? Почему?</w:t>
            </w:r>
          </w:p>
          <w:p w:rsidR="000F4C6B" w:rsidRDefault="000F4C6B" w:rsidP="000F4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4C6B" w:rsidTr="00B575B4">
        <w:tc>
          <w:tcPr>
            <w:tcW w:w="817" w:type="dxa"/>
          </w:tcPr>
          <w:p w:rsidR="000F4C6B" w:rsidRDefault="000F4C6B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71" w:type="dxa"/>
          </w:tcPr>
          <w:p w:rsidR="00356FB7" w:rsidRDefault="00356FB7" w:rsidP="00356FB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Д: ________</w:t>
            </w:r>
          </w:p>
          <w:p w:rsidR="000F4C6B" w:rsidRDefault="000F4C6B" w:rsidP="000F4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4C6B" w:rsidTr="00B575B4">
        <w:tc>
          <w:tcPr>
            <w:tcW w:w="817" w:type="dxa"/>
          </w:tcPr>
          <w:p w:rsidR="000F4C6B" w:rsidRDefault="009F61B6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11</w:t>
            </w:r>
          </w:p>
        </w:tc>
        <w:tc>
          <w:tcPr>
            <w:tcW w:w="10171" w:type="dxa"/>
          </w:tcPr>
          <w:p w:rsidR="00356FB7" w:rsidRDefault="00356FB7" w:rsidP="00356FB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2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У:</w:t>
            </w:r>
            <w:r w:rsidRPr="007612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Теперь, самое время подумать, «что ждет впереди», представить, сделать «набросок» своей будущей </w:t>
            </w:r>
            <w:proofErr w:type="spellStart"/>
            <w:r w:rsidRPr="007612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</w:t>
            </w:r>
            <w:proofErr w:type="gramStart"/>
            <w:r w:rsidRPr="007612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612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акой</w:t>
            </w:r>
            <w:proofErr w:type="spellEnd"/>
            <w:r w:rsidRPr="007612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она будет?</w:t>
            </w:r>
          </w:p>
          <w:p w:rsidR="00356FB7" w:rsidRDefault="00356FB7" w:rsidP="00356FB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12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множества факторов, оказывающих влияние на жизненный путь человека, главным является сам человек, его самоуправляющий механизм. Вы сами решаете, что будете делать в своей жизни</w:t>
            </w:r>
            <w:r w:rsidRPr="007612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356FB7" w:rsidRDefault="00356FB7" w:rsidP="00356FB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для этого каждому из вас придётся провести самоанализ вашего «Я»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тех вопросов, которые находятся в вашей карте (индивидуальная работа).</w:t>
            </w:r>
          </w:p>
          <w:p w:rsidR="000F4C6B" w:rsidRDefault="000F4C6B" w:rsidP="000F4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F61B6" w:rsidTr="00B575B4">
        <w:tc>
          <w:tcPr>
            <w:tcW w:w="817" w:type="dxa"/>
          </w:tcPr>
          <w:p w:rsidR="009F61B6" w:rsidRDefault="009F61B6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71" w:type="dxa"/>
          </w:tcPr>
          <w:p w:rsidR="009F61B6" w:rsidRPr="0093505A" w:rsidRDefault="009F61B6" w:rsidP="009F61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50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Д: устно составляют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КАРТУ ДВИЖЕНИЯ </w:t>
            </w:r>
            <w:r w:rsidRPr="009350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по этим вопросам.</w:t>
            </w:r>
          </w:p>
          <w:p w:rsidR="009F61B6" w:rsidRPr="00761283" w:rsidRDefault="009F61B6" w:rsidP="00356FB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F61B6" w:rsidTr="00B575B4">
        <w:tc>
          <w:tcPr>
            <w:tcW w:w="817" w:type="dxa"/>
          </w:tcPr>
          <w:p w:rsidR="009F61B6" w:rsidRDefault="009F61B6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71" w:type="dxa"/>
          </w:tcPr>
          <w:p w:rsidR="009F61B6" w:rsidRPr="006079F8" w:rsidRDefault="009F61B6" w:rsidP="009F61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будущее каждого человека зависит не только от желаний, но и от того, насколько максимально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приложит сил для осуществления задуманного, тогда он станет счастливым человеком. </w:t>
            </w:r>
          </w:p>
          <w:p w:rsidR="009F61B6" w:rsidRDefault="009F61B6" w:rsidP="009F61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Однажды, на вопрос: "Что же такое счастье?" прозвучал такой ответ: "Счастье - это когда утром с радостью идёшь на работу, а вечером с радостью возвращаешься домой", а известный советский  педагог  Константин Дмитриевич Ушинский написал: "Если вы удачно выберете труд и вложите в него всю свою душу, то  счастье само вас отыщет". </w:t>
            </w:r>
          </w:p>
          <w:p w:rsidR="009F61B6" w:rsidRDefault="009F61B6" w:rsidP="009F61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Значит, одной из составляющих счастья является правильный выбор своей профессии. </w:t>
            </w:r>
          </w:p>
          <w:p w:rsidR="009F61B6" w:rsidRDefault="009F61B6" w:rsidP="009F61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 проблема рано или поздно встаёт перед любым человеком, в том числе и перед вами. </w:t>
            </w:r>
          </w:p>
          <w:p w:rsidR="009F61B6" w:rsidRPr="0056764A" w:rsidRDefault="009F61B6" w:rsidP="009F61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я вам желаю правильного выбора профессии, которая станет вашей судьбой.</w:t>
            </w:r>
          </w:p>
          <w:p w:rsidR="009F61B6" w:rsidRPr="0093505A" w:rsidRDefault="009F61B6" w:rsidP="009F61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F61B6" w:rsidTr="00B575B4">
        <w:tc>
          <w:tcPr>
            <w:tcW w:w="817" w:type="dxa"/>
          </w:tcPr>
          <w:p w:rsidR="009F61B6" w:rsidRDefault="009F61B6" w:rsidP="00B575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С12</w:t>
            </w:r>
            <w:bookmarkStart w:id="0" w:name="_GoBack"/>
            <w:bookmarkEnd w:id="0"/>
          </w:p>
        </w:tc>
        <w:tc>
          <w:tcPr>
            <w:tcW w:w="10171" w:type="dxa"/>
          </w:tcPr>
          <w:p w:rsidR="009F61B6" w:rsidRPr="002E64A3" w:rsidRDefault="009F61B6" w:rsidP="009F61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50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Подведение итогов. </w:t>
            </w:r>
            <w:r w:rsidRPr="002E64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Рефлексия детей по вопросам </w:t>
            </w:r>
          </w:p>
          <w:p w:rsidR="009F61B6" w:rsidRPr="00B7488D" w:rsidRDefault="009F61B6" w:rsidP="009F61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Я сегодня задумался… </w:t>
            </w:r>
          </w:p>
          <w:p w:rsidR="009F61B6" w:rsidRPr="00B7488D" w:rsidRDefault="009F61B6" w:rsidP="009F61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Я сегодня узнал … </w:t>
            </w:r>
          </w:p>
          <w:p w:rsidR="009F61B6" w:rsidRPr="00B7488D" w:rsidRDefault="009F61B6" w:rsidP="009F61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Меня удивило…</w:t>
            </w:r>
          </w:p>
          <w:p w:rsidR="009F61B6" w:rsidRDefault="009F61B6" w:rsidP="009F61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Я сделал вывод…</w:t>
            </w:r>
          </w:p>
          <w:p w:rsidR="009F61B6" w:rsidRDefault="009F61B6" w:rsidP="009F61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C1716" w:rsidRDefault="00BC1716" w:rsidP="006B37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0EA" w:rsidRPr="006420EA" w:rsidRDefault="006420EA" w:rsidP="006420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34FF" w:rsidRPr="007934FF" w:rsidRDefault="007934FF" w:rsidP="007934F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934FF" w:rsidRPr="007934FF" w:rsidSect="00CD4E70">
      <w:headerReference w:type="default" r:id="rId7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4A3" w:rsidRDefault="002E64A3" w:rsidP="002E64A3">
      <w:pPr>
        <w:spacing w:after="0" w:line="240" w:lineRule="auto"/>
      </w:pPr>
      <w:r>
        <w:separator/>
      </w:r>
    </w:p>
  </w:endnote>
  <w:endnote w:type="continuationSeparator" w:id="1">
    <w:p w:rsidR="002E64A3" w:rsidRDefault="002E64A3" w:rsidP="002E6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4A3" w:rsidRDefault="002E64A3" w:rsidP="002E64A3">
      <w:pPr>
        <w:spacing w:after="0" w:line="240" w:lineRule="auto"/>
      </w:pPr>
      <w:r>
        <w:separator/>
      </w:r>
    </w:p>
  </w:footnote>
  <w:footnote w:type="continuationSeparator" w:id="1">
    <w:p w:rsidR="002E64A3" w:rsidRDefault="002E64A3" w:rsidP="002E6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89A" w:rsidRDefault="002E64A3" w:rsidP="0031789A">
    <w:pPr>
      <w:pStyle w:val="a5"/>
      <w:jc w:val="right"/>
    </w:pPr>
    <w:r>
      <w:t>20.10.2015</w:t>
    </w:r>
  </w:p>
  <w:p w:rsidR="0031789A" w:rsidRPr="0031789A" w:rsidRDefault="0031789A" w:rsidP="0031789A">
    <w:pPr>
      <w:pStyle w:val="a5"/>
      <w:jc w:val="right"/>
    </w:pPr>
    <w:r w:rsidRPr="0031789A">
      <w:rPr>
        <w:b/>
        <w:bCs/>
      </w:rPr>
      <w:t xml:space="preserve">Открытый классный час </w:t>
    </w:r>
  </w:p>
  <w:p w:rsidR="0031789A" w:rsidRPr="0031789A" w:rsidRDefault="0031789A" w:rsidP="0031789A">
    <w:pPr>
      <w:pStyle w:val="a5"/>
      <w:jc w:val="right"/>
    </w:pPr>
    <w:r w:rsidRPr="0031789A">
      <w:t xml:space="preserve">в рамках проведения семинара </w:t>
    </w:r>
  </w:p>
  <w:p w:rsidR="0031789A" w:rsidRPr="0031789A" w:rsidRDefault="0031789A" w:rsidP="0031789A">
    <w:pPr>
      <w:pStyle w:val="a5"/>
      <w:jc w:val="right"/>
    </w:pPr>
    <w:r w:rsidRPr="0031789A">
      <w:t>«Эффективные формы работы с педагогическим коллективом</w:t>
    </w:r>
  </w:p>
  <w:p w:rsidR="0031789A" w:rsidRPr="0031789A" w:rsidRDefault="0031789A" w:rsidP="0031789A">
    <w:pPr>
      <w:pStyle w:val="a5"/>
      <w:jc w:val="right"/>
    </w:pPr>
    <w:r w:rsidRPr="0031789A">
      <w:t xml:space="preserve"> в МОУ Пречистенской СОШ»</w:t>
    </w:r>
  </w:p>
  <w:p w:rsidR="002E64A3" w:rsidRDefault="002E64A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F072D"/>
    <w:multiLevelType w:val="hybridMultilevel"/>
    <w:tmpl w:val="4630F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35B31"/>
    <w:multiLevelType w:val="hybridMultilevel"/>
    <w:tmpl w:val="7C5C36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9A5574"/>
    <w:multiLevelType w:val="hybridMultilevel"/>
    <w:tmpl w:val="195417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7F5918"/>
    <w:multiLevelType w:val="multilevel"/>
    <w:tmpl w:val="7B60A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E36081"/>
    <w:multiLevelType w:val="hybridMultilevel"/>
    <w:tmpl w:val="0A0000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7ED5"/>
    <w:rsid w:val="00000BE9"/>
    <w:rsid w:val="000F4C6B"/>
    <w:rsid w:val="0013629D"/>
    <w:rsid w:val="001734ED"/>
    <w:rsid w:val="001A14E5"/>
    <w:rsid w:val="002952FD"/>
    <w:rsid w:val="002D6222"/>
    <w:rsid w:val="002E339A"/>
    <w:rsid w:val="002E64A3"/>
    <w:rsid w:val="003176AA"/>
    <w:rsid w:val="0031789A"/>
    <w:rsid w:val="003337A3"/>
    <w:rsid w:val="00356FB7"/>
    <w:rsid w:val="003E4069"/>
    <w:rsid w:val="00474756"/>
    <w:rsid w:val="00496F84"/>
    <w:rsid w:val="004A42D8"/>
    <w:rsid w:val="004C500E"/>
    <w:rsid w:val="004F46E6"/>
    <w:rsid w:val="00505F8F"/>
    <w:rsid w:val="006079F8"/>
    <w:rsid w:val="006420EA"/>
    <w:rsid w:val="006479A0"/>
    <w:rsid w:val="006B3759"/>
    <w:rsid w:val="006C0E79"/>
    <w:rsid w:val="006C3194"/>
    <w:rsid w:val="00721422"/>
    <w:rsid w:val="00761283"/>
    <w:rsid w:val="007934FF"/>
    <w:rsid w:val="007D5676"/>
    <w:rsid w:val="00802753"/>
    <w:rsid w:val="00836052"/>
    <w:rsid w:val="00882646"/>
    <w:rsid w:val="008C6E32"/>
    <w:rsid w:val="0091244C"/>
    <w:rsid w:val="0091709C"/>
    <w:rsid w:val="009264B6"/>
    <w:rsid w:val="0093505A"/>
    <w:rsid w:val="00957232"/>
    <w:rsid w:val="009A1004"/>
    <w:rsid w:val="009A1FA7"/>
    <w:rsid w:val="009F4546"/>
    <w:rsid w:val="009F61B6"/>
    <w:rsid w:val="009F6C93"/>
    <w:rsid w:val="00A135DD"/>
    <w:rsid w:val="00A20EA3"/>
    <w:rsid w:val="00A40D7E"/>
    <w:rsid w:val="00AC5C0C"/>
    <w:rsid w:val="00B575B4"/>
    <w:rsid w:val="00B7488D"/>
    <w:rsid w:val="00B74AAE"/>
    <w:rsid w:val="00BA026B"/>
    <w:rsid w:val="00BA56AB"/>
    <w:rsid w:val="00BC1716"/>
    <w:rsid w:val="00C01286"/>
    <w:rsid w:val="00C25668"/>
    <w:rsid w:val="00C47AF8"/>
    <w:rsid w:val="00CA1A95"/>
    <w:rsid w:val="00CD1CC7"/>
    <w:rsid w:val="00CD4E70"/>
    <w:rsid w:val="00CF50F5"/>
    <w:rsid w:val="00D67935"/>
    <w:rsid w:val="00D96868"/>
    <w:rsid w:val="00DE0709"/>
    <w:rsid w:val="00DF2EF6"/>
    <w:rsid w:val="00E054C8"/>
    <w:rsid w:val="00E82D7D"/>
    <w:rsid w:val="00EC2A19"/>
    <w:rsid w:val="00F07ED5"/>
    <w:rsid w:val="00F10FAD"/>
    <w:rsid w:val="00F42A9A"/>
    <w:rsid w:val="00FB0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A1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E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F2EF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E64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64A3"/>
  </w:style>
  <w:style w:type="paragraph" w:styleId="a7">
    <w:name w:val="footer"/>
    <w:basedOn w:val="a"/>
    <w:link w:val="a8"/>
    <w:uiPriority w:val="99"/>
    <w:unhideWhenUsed/>
    <w:rsid w:val="002E64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64A3"/>
  </w:style>
  <w:style w:type="paragraph" w:styleId="a9">
    <w:name w:val="Balloon Text"/>
    <w:basedOn w:val="a"/>
    <w:link w:val="aa"/>
    <w:uiPriority w:val="99"/>
    <w:semiHidden/>
    <w:unhideWhenUsed/>
    <w:rsid w:val="002E6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64A3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317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E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F2EF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E64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64A3"/>
  </w:style>
  <w:style w:type="paragraph" w:styleId="a7">
    <w:name w:val="footer"/>
    <w:basedOn w:val="a"/>
    <w:link w:val="a8"/>
    <w:uiPriority w:val="99"/>
    <w:unhideWhenUsed/>
    <w:rsid w:val="002E64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64A3"/>
  </w:style>
  <w:style w:type="paragraph" w:styleId="a9">
    <w:name w:val="Balloon Text"/>
    <w:basedOn w:val="a"/>
    <w:link w:val="aa"/>
    <w:uiPriority w:val="99"/>
    <w:semiHidden/>
    <w:unhideWhenUsed/>
    <w:rsid w:val="002E6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64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8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Наталья</cp:lastModifiedBy>
  <cp:revision>49</cp:revision>
  <dcterms:created xsi:type="dcterms:W3CDTF">2015-10-14T02:47:00Z</dcterms:created>
  <dcterms:modified xsi:type="dcterms:W3CDTF">2015-10-20T08:53:00Z</dcterms:modified>
</cp:coreProperties>
</file>