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 xml:space="preserve">К О Н С </w:t>
      </w:r>
      <w:proofErr w:type="gramStart"/>
      <w:r>
        <w:t>П</w:t>
      </w:r>
      <w:proofErr w:type="gramEnd"/>
      <w:r>
        <w:t xml:space="preserve"> Е К Т </w:t>
      </w:r>
    </w:p>
    <w:p>
      <w:r>
        <w:t xml:space="preserve"> занятия по развитию речи на тему:  </w:t>
      </w:r>
    </w:p>
    <w:p>
      <w:r>
        <w:t>«Пословица, не зря молвится»</w:t>
      </w:r>
    </w:p>
    <w:p>
      <w:r>
        <w:t>(открытое занятие в старшей группе в рамках «Круглого стола» с учителями, логопедами по теме «Формирование связной речи в детском саду и школе – взаимосвязь и преемственность»)</w:t>
      </w:r>
    </w:p>
    <w:p/>
    <w:p>
      <w:r>
        <w:t xml:space="preserve">Воспитатель  I </w:t>
      </w:r>
      <w:proofErr w:type="spellStart"/>
      <w:r>
        <w:t>кв</w:t>
      </w:r>
      <w:proofErr w:type="gramStart"/>
      <w:r>
        <w:t>.к</w:t>
      </w:r>
      <w:proofErr w:type="gramEnd"/>
      <w:r>
        <w:t>ат</w:t>
      </w:r>
      <w:proofErr w:type="spellEnd"/>
      <w:r>
        <w:t>. Токарева Н.С.</w:t>
      </w:r>
    </w:p>
    <w:p/>
    <w:p/>
    <w:p/>
    <w:p/>
    <w:p>
      <w:r>
        <w:t>Программное содержание:</w:t>
      </w:r>
    </w:p>
    <w:p>
      <w:r>
        <w:t>Учить  детей рассказывать о смысле знакомой   пословицы, придумывать рассказ из личного опыта (по плану воспитателя) подходящих к данным пословицам; развивать связную речь детей.</w:t>
      </w:r>
    </w:p>
    <w:p>
      <w:r>
        <w:t>Ход занятия:</w:t>
      </w:r>
    </w:p>
    <w:p>
      <w:r>
        <w:t>Я найду с лова везде:</w:t>
      </w:r>
    </w:p>
    <w:p>
      <w:r>
        <w:t>И  на небе, и в воде,</w:t>
      </w:r>
    </w:p>
    <w:p>
      <w:r>
        <w:t xml:space="preserve">На полу, на потолке, </w:t>
      </w:r>
    </w:p>
    <w:p>
      <w:r>
        <w:t>На носу и на руке!</w:t>
      </w:r>
    </w:p>
    <w:p>
      <w:r>
        <w:t>Вы не слышали такого?</w:t>
      </w:r>
    </w:p>
    <w:p>
      <w:r>
        <w:t>Не беда! Играем в СЛОВО.</w:t>
      </w:r>
    </w:p>
    <w:p>
      <w:r>
        <w:t xml:space="preserve">     </w:t>
      </w:r>
      <w:proofErr w:type="gramStart"/>
      <w:r>
        <w:t>Вы</w:t>
      </w:r>
      <w:proofErr w:type="gramEnd"/>
      <w:r>
        <w:t xml:space="preserve"> наверное были удивлены получив перед занятием фишки? Я раздала их не просто так, вот корзинка, а ваши фишки это слова, но не простые, а волшебные, ласковые и будут они обращены к нашим гостям. В корзинку положить может лишь тот свою фишку, кто скажет такие слова. А теперь давайте посмотрим на наших гостей, улыбнемся и скажем добрые, ласковые слова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ети говорят слова)</w:t>
      </w:r>
    </w:p>
    <w:p>
      <w:r>
        <w:t xml:space="preserve">    Смотрите, сколько у нас слов. Это частички огромного солнышка, давайте ее подарим нашим гостям.</w:t>
      </w:r>
    </w:p>
    <w:p>
      <w:r>
        <w:t xml:space="preserve">А теперь сядем правильно, спина прямая.   </w:t>
      </w:r>
    </w:p>
    <w:p>
      <w:r>
        <w:t>Уши – слушают,</w:t>
      </w:r>
    </w:p>
    <w:p>
      <w:r>
        <w:t>Глаза – смотрят,</w:t>
      </w:r>
    </w:p>
    <w:p>
      <w:r>
        <w:lastRenderedPageBreak/>
        <w:t xml:space="preserve">Ноги – не мешают, </w:t>
      </w:r>
    </w:p>
    <w:p>
      <w:r>
        <w:t>Руки  - помогают. Все готовы, тогда приступаем.</w:t>
      </w:r>
    </w:p>
    <w:p>
      <w:r>
        <w:t>Сегодня  мы поговорим с вами о пословицах. У народа для всякого случая есть пословица.</w:t>
      </w:r>
    </w:p>
    <w:p>
      <w:r>
        <w:t>А что же такое пословица?</w:t>
      </w:r>
    </w:p>
    <w:p>
      <w:r>
        <w:t>Чему нас она учит?</w:t>
      </w:r>
    </w:p>
    <w:p>
      <w:r>
        <w:t>Есть пословицы о совести, чести и бесчестии;</w:t>
      </w:r>
    </w:p>
    <w:p>
      <w:r>
        <w:t>О добре и … (дети добавляют противоположные слова)</w:t>
      </w:r>
    </w:p>
    <w:p>
      <w:r>
        <w:t>О правде и …</w:t>
      </w:r>
    </w:p>
    <w:p>
      <w:r>
        <w:t>О труде и …</w:t>
      </w:r>
    </w:p>
    <w:p>
      <w:r>
        <w:t>О счастье и …</w:t>
      </w:r>
    </w:p>
    <w:p>
      <w:r>
        <w:t>Сейчас я покажу вам рисунки – схемы, они помогут вам вспомнить некоторые пословицы.</w:t>
      </w:r>
    </w:p>
    <w:p>
      <w:r>
        <w:t>1.</w:t>
      </w:r>
      <w:r>
        <w:tab/>
        <w:t>За двумя зайцами погонишься – ни одного не поймаешь. – Объясни значение этой пословицы.</w:t>
      </w:r>
    </w:p>
    <w:p>
      <w:r>
        <w:t>2.</w:t>
      </w:r>
      <w:r>
        <w:tab/>
        <w:t xml:space="preserve"> Яблоко от яблони недалеко падает. </w:t>
      </w:r>
      <w:proofErr w:type="gramStart"/>
      <w:r>
        <w:t>–К</w:t>
      </w:r>
      <w:proofErr w:type="gramEnd"/>
      <w:r>
        <w:t>ак ты понимаешь эту пословицу?</w:t>
      </w:r>
    </w:p>
    <w:p>
      <w:r>
        <w:t>3.</w:t>
      </w:r>
      <w:r>
        <w:tab/>
        <w:t xml:space="preserve">Человек без друзей, что дерево без корней. – Как можно сказать </w:t>
      </w:r>
      <w:proofErr w:type="gramStart"/>
      <w:r>
        <w:t>по другому</w:t>
      </w:r>
      <w:proofErr w:type="gramEnd"/>
      <w:r>
        <w:t>.</w:t>
      </w:r>
    </w:p>
    <w:p>
      <w:r>
        <w:t>4.</w:t>
      </w:r>
      <w:r>
        <w:tab/>
        <w:t>Любишь кататься, люби саночки возить. – В каком случае так говорят?</w:t>
      </w:r>
    </w:p>
    <w:p>
      <w:proofErr w:type="gramStart"/>
      <w:r>
        <w:t>Еще</w:t>
      </w:r>
      <w:proofErr w:type="gramEnd"/>
      <w:r>
        <w:t xml:space="preserve"> какие пословицы вы знаете? Что они означают? (Ответы детей)</w:t>
      </w:r>
    </w:p>
    <w:p>
      <w:r>
        <w:t>Молодцы! А теперь все по порядку встанем дружно на зарядку (</w:t>
      </w:r>
      <w:proofErr w:type="spellStart"/>
      <w:r>
        <w:t>физминутка</w:t>
      </w:r>
      <w:proofErr w:type="spellEnd"/>
      <w:r>
        <w:t>)</w:t>
      </w:r>
    </w:p>
    <w:p>
      <w:r>
        <w:t>А теперь, составьте небольшой рассказ из личного опыта, который произошел или с вами или с кем-то из ваших товарищей и как можно использовать в этом рассказе пословицу. Но не просто расскажите, придерживайтесь плана.</w:t>
      </w:r>
    </w:p>
    <w:p>
      <w:r>
        <w:t>1.</w:t>
      </w:r>
      <w:r>
        <w:tab/>
        <w:t>О ком или о чем вы хотели рассказать?</w:t>
      </w:r>
    </w:p>
    <w:p>
      <w:r>
        <w:t>2.</w:t>
      </w:r>
      <w:r>
        <w:tab/>
        <w:t>Что за история произошла с героем вашего рассказа</w:t>
      </w:r>
    </w:p>
    <w:p>
      <w:r>
        <w:t>3.</w:t>
      </w:r>
      <w:r>
        <w:tab/>
        <w:t>И какую пословицу можно применить к этой истории</w:t>
      </w:r>
    </w:p>
    <w:p>
      <w:r>
        <w:t>(выслушиваются рассказы нескольких детей, после каждого рассказа похвалить, отметить ребенка, напомнить   еще раз план рассказа)</w:t>
      </w:r>
    </w:p>
    <w:p>
      <w:r>
        <w:t>Ребята, мне очень понравились ваши рассказы, приятно, что вы вспомнили истории не только из своей жизни, но и вспомнили нашу группу, ведь действительно очень часто наблюдая за вами, к каждому вашему поступку можно применить ту или иную пословицу.</w:t>
      </w:r>
    </w:p>
    <w:p>
      <w:r>
        <w:t>Ведь не зря говорят: «Пословица, не зря молвится». Мы с вами еще не раз вернемся к пословицам, а сейчас наше занятие окончено. Большое всем спасибо.</w:t>
      </w:r>
    </w:p>
    <w:p/>
    <w:p/>
    <w:p/>
    <w:p/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Sanek</dc:creator>
  <cp:keywords/>
  <dc:description/>
  <cp:lastModifiedBy>Sanek</cp:lastModifiedBy>
  <cp:revision>2</cp:revision>
  <dcterms:created xsi:type="dcterms:W3CDTF">2013-02-23T18:57:00Z</dcterms:created>
  <dcterms:modified xsi:type="dcterms:W3CDTF">2013-02-23T18:58:00Z</dcterms:modified>
</cp:coreProperties>
</file>