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071" w:rsidRDefault="00417071" w:rsidP="00417071">
      <w:pPr>
        <w:pStyle w:val="a3"/>
        <w:jc w:val="left"/>
        <w:rPr>
          <w:rFonts w:ascii="PF Agora Slab Pro Black" w:hAnsi="PF Agora Slab Pro Black"/>
          <w:b/>
          <w:bCs/>
          <w:sz w:val="32"/>
          <w:szCs w:val="32"/>
        </w:rPr>
      </w:pPr>
    </w:p>
    <w:tbl>
      <w:tblPr>
        <w:tblW w:w="0" w:type="auto"/>
        <w:tblLook w:val="04A0"/>
      </w:tblPr>
      <w:tblGrid>
        <w:gridCol w:w="5522"/>
        <w:gridCol w:w="4475"/>
      </w:tblGrid>
      <w:tr w:rsidR="007F1390" w:rsidTr="00672C69">
        <w:tc>
          <w:tcPr>
            <w:tcW w:w="6062" w:type="dxa"/>
          </w:tcPr>
          <w:p w:rsidR="007F1390" w:rsidRDefault="007F1390" w:rsidP="00672C69">
            <w:pPr>
              <w:pStyle w:val="a8"/>
              <w:spacing w:line="256" w:lineRule="auto"/>
              <w:rPr>
                <w:rStyle w:val="ad"/>
                <w:b/>
                <w:i w:val="0"/>
                <w:sz w:val="20"/>
                <w:szCs w:val="20"/>
              </w:rPr>
            </w:pPr>
          </w:p>
          <w:p w:rsidR="007F1390" w:rsidRDefault="007F1390" w:rsidP="00672C69">
            <w:pPr>
              <w:pStyle w:val="a8"/>
              <w:spacing w:line="256" w:lineRule="auto"/>
              <w:rPr>
                <w:rStyle w:val="ad"/>
                <w:b/>
                <w:i w:val="0"/>
                <w:sz w:val="20"/>
                <w:szCs w:val="20"/>
              </w:rPr>
            </w:pPr>
            <w:r>
              <w:rPr>
                <w:rStyle w:val="ad"/>
                <w:b/>
                <w:sz w:val="20"/>
                <w:szCs w:val="20"/>
              </w:rPr>
              <w:t xml:space="preserve">Муниципальное  бюджетное дошкольное </w:t>
            </w:r>
          </w:p>
          <w:p w:rsidR="007F1390" w:rsidRDefault="007F1390" w:rsidP="00672C69">
            <w:pPr>
              <w:pStyle w:val="a8"/>
              <w:spacing w:line="256" w:lineRule="auto"/>
              <w:rPr>
                <w:rStyle w:val="ad"/>
                <w:b/>
                <w:i w:val="0"/>
                <w:sz w:val="20"/>
                <w:szCs w:val="20"/>
              </w:rPr>
            </w:pPr>
            <w:r>
              <w:rPr>
                <w:rStyle w:val="ad"/>
                <w:b/>
                <w:sz w:val="20"/>
                <w:szCs w:val="20"/>
              </w:rPr>
              <w:t>образовательное учреждение</w:t>
            </w:r>
          </w:p>
          <w:p w:rsidR="007F1390" w:rsidRDefault="007F1390" w:rsidP="00672C69">
            <w:pPr>
              <w:pStyle w:val="a8"/>
              <w:spacing w:line="256" w:lineRule="auto"/>
              <w:rPr>
                <w:rStyle w:val="ad"/>
                <w:b/>
                <w:i w:val="0"/>
                <w:sz w:val="20"/>
                <w:szCs w:val="20"/>
              </w:rPr>
            </w:pPr>
            <w:r>
              <w:rPr>
                <w:rStyle w:val="ad"/>
                <w:b/>
                <w:sz w:val="20"/>
                <w:szCs w:val="20"/>
              </w:rPr>
              <w:t xml:space="preserve">«Детский  сад №22 комбинированного вида» </w:t>
            </w:r>
          </w:p>
          <w:p w:rsidR="007F1390" w:rsidRDefault="007F1390" w:rsidP="00672C69">
            <w:pPr>
              <w:pStyle w:val="a8"/>
              <w:spacing w:line="256" w:lineRule="auto"/>
              <w:rPr>
                <w:rStyle w:val="ad"/>
                <w:b/>
                <w:i w:val="0"/>
                <w:sz w:val="20"/>
                <w:szCs w:val="20"/>
              </w:rPr>
            </w:pPr>
            <w:proofErr w:type="spellStart"/>
            <w:r>
              <w:rPr>
                <w:rStyle w:val="ad"/>
                <w:b/>
                <w:sz w:val="20"/>
                <w:szCs w:val="20"/>
              </w:rPr>
              <w:t>Чистопольского</w:t>
            </w:r>
            <w:proofErr w:type="spellEnd"/>
            <w:r>
              <w:rPr>
                <w:rStyle w:val="ad"/>
                <w:b/>
                <w:sz w:val="20"/>
                <w:szCs w:val="20"/>
              </w:rPr>
              <w:t xml:space="preserve"> муниципального района </w:t>
            </w:r>
          </w:p>
          <w:p w:rsidR="007F1390" w:rsidRDefault="007F1390" w:rsidP="00672C69">
            <w:pPr>
              <w:pStyle w:val="a8"/>
              <w:spacing w:line="256" w:lineRule="auto"/>
              <w:rPr>
                <w:rStyle w:val="ad"/>
                <w:b/>
                <w:i w:val="0"/>
                <w:sz w:val="20"/>
                <w:szCs w:val="20"/>
              </w:rPr>
            </w:pPr>
            <w:r>
              <w:rPr>
                <w:rStyle w:val="ad"/>
                <w:b/>
                <w:sz w:val="20"/>
                <w:szCs w:val="20"/>
              </w:rPr>
              <w:t>Республики Татарстан</w:t>
            </w:r>
          </w:p>
        </w:tc>
        <w:tc>
          <w:tcPr>
            <w:tcW w:w="4642" w:type="dxa"/>
          </w:tcPr>
          <w:p w:rsidR="007F1390" w:rsidRDefault="007F1390" w:rsidP="00672C69">
            <w:pPr>
              <w:pStyle w:val="a8"/>
              <w:spacing w:line="256" w:lineRule="auto"/>
              <w:rPr>
                <w:rStyle w:val="ad"/>
                <w:b/>
                <w:i w:val="0"/>
                <w:sz w:val="20"/>
                <w:szCs w:val="20"/>
              </w:rPr>
            </w:pPr>
          </w:p>
          <w:p w:rsidR="007F1390" w:rsidRDefault="007F1390" w:rsidP="00672C69">
            <w:pPr>
              <w:pStyle w:val="a8"/>
              <w:spacing w:line="256" w:lineRule="auto"/>
              <w:rPr>
                <w:rStyle w:val="ad"/>
                <w:b/>
                <w:i w:val="0"/>
                <w:sz w:val="20"/>
                <w:szCs w:val="20"/>
              </w:rPr>
            </w:pPr>
            <w:r>
              <w:rPr>
                <w:rStyle w:val="ad"/>
                <w:b/>
                <w:sz w:val="20"/>
                <w:szCs w:val="20"/>
              </w:rPr>
              <w:t xml:space="preserve">Татарстан </w:t>
            </w:r>
            <w:proofErr w:type="spellStart"/>
            <w:r>
              <w:rPr>
                <w:rStyle w:val="ad"/>
                <w:b/>
                <w:sz w:val="20"/>
                <w:szCs w:val="20"/>
              </w:rPr>
              <w:t>РеспубликасыЧистаймуниципаль</w:t>
            </w:r>
            <w:proofErr w:type="spellEnd"/>
            <w:r>
              <w:rPr>
                <w:rStyle w:val="ad"/>
                <w:b/>
                <w:sz w:val="20"/>
                <w:szCs w:val="20"/>
              </w:rPr>
              <w:t xml:space="preserve"> районы</w:t>
            </w:r>
          </w:p>
          <w:p w:rsidR="007F1390" w:rsidRDefault="007F1390" w:rsidP="00672C69">
            <w:pPr>
              <w:pStyle w:val="a8"/>
              <w:spacing w:line="256" w:lineRule="auto"/>
              <w:rPr>
                <w:rStyle w:val="ad"/>
                <w:b/>
                <w:i w:val="0"/>
                <w:sz w:val="20"/>
                <w:szCs w:val="20"/>
              </w:rPr>
            </w:pPr>
            <w:proofErr w:type="gramStart"/>
            <w:r>
              <w:rPr>
                <w:rStyle w:val="ad"/>
                <w:b/>
                <w:sz w:val="20"/>
                <w:szCs w:val="20"/>
              </w:rPr>
              <w:t>м</w:t>
            </w:r>
            <w:proofErr w:type="gramEnd"/>
            <w:r>
              <w:rPr>
                <w:rStyle w:val="ad"/>
                <w:b/>
                <w:sz w:val="20"/>
                <w:szCs w:val="20"/>
              </w:rPr>
              <w:t xml:space="preserve">әктәпкәчәбелембирүмуниципаль                                        бюджет </w:t>
            </w:r>
            <w:proofErr w:type="spellStart"/>
            <w:r>
              <w:rPr>
                <w:rStyle w:val="ad"/>
                <w:b/>
                <w:sz w:val="20"/>
                <w:szCs w:val="20"/>
              </w:rPr>
              <w:t>учреждениесе</w:t>
            </w:r>
            <w:proofErr w:type="spellEnd"/>
            <w:r>
              <w:rPr>
                <w:rStyle w:val="ad"/>
                <w:b/>
                <w:sz w:val="20"/>
                <w:szCs w:val="20"/>
              </w:rPr>
              <w:t xml:space="preserve"> “22 </w:t>
            </w:r>
            <w:proofErr w:type="spellStart"/>
            <w:r>
              <w:rPr>
                <w:rStyle w:val="ad"/>
                <w:b/>
                <w:sz w:val="20"/>
                <w:szCs w:val="20"/>
              </w:rPr>
              <w:t>нченомерлыкатнаш</w:t>
            </w:r>
            <w:proofErr w:type="spellEnd"/>
          </w:p>
          <w:p w:rsidR="007F1390" w:rsidRDefault="007F1390" w:rsidP="00672C69">
            <w:pPr>
              <w:pStyle w:val="a8"/>
              <w:spacing w:line="256" w:lineRule="auto"/>
              <w:rPr>
                <w:rStyle w:val="ad"/>
                <w:b/>
                <w:i w:val="0"/>
                <w:sz w:val="20"/>
                <w:szCs w:val="20"/>
              </w:rPr>
            </w:pPr>
            <w:r>
              <w:rPr>
                <w:rStyle w:val="ad"/>
                <w:b/>
                <w:sz w:val="20"/>
                <w:szCs w:val="20"/>
              </w:rPr>
              <w:t xml:space="preserve">төрдәгебалаларбакчасы” </w:t>
            </w:r>
          </w:p>
        </w:tc>
      </w:tr>
    </w:tbl>
    <w:p w:rsidR="00B116FA" w:rsidRPr="00872F82" w:rsidRDefault="007F1390" w:rsidP="00417071">
      <w:pPr>
        <w:pStyle w:val="a3"/>
        <w:jc w:val="left"/>
        <w:rPr>
          <w:rFonts w:ascii="PF Agora Slab Pro Black" w:hAnsi="PF Agora Slab Pro Black"/>
          <w:b/>
          <w:bCs/>
          <w:sz w:val="32"/>
          <w:szCs w:val="32"/>
        </w:rPr>
      </w:pPr>
      <w:r w:rsidRPr="00872F82">
        <w:rPr>
          <w:rFonts w:ascii="PF Agora Slab Pro Black" w:hAnsi="PF Agora Slab Pro Black"/>
          <w:b/>
          <w:bCs/>
          <w:sz w:val="32"/>
          <w:szCs w:val="32"/>
        </w:rPr>
        <w:t xml:space="preserve"> </w:t>
      </w:r>
    </w:p>
    <w:p w:rsidR="00B116FA" w:rsidRDefault="00B116FA" w:rsidP="00417071">
      <w:pPr>
        <w:pStyle w:val="a3"/>
        <w:jc w:val="left"/>
        <w:rPr>
          <w:rFonts w:ascii="PF Agora Slab Pro Black" w:hAnsi="PF Agora Slab Pro Black"/>
          <w:b/>
          <w:bCs/>
          <w:sz w:val="32"/>
          <w:szCs w:val="32"/>
        </w:rPr>
      </w:pPr>
    </w:p>
    <w:p w:rsidR="00B116FA" w:rsidRDefault="00B116FA" w:rsidP="00417071">
      <w:pPr>
        <w:pStyle w:val="a3"/>
        <w:jc w:val="left"/>
        <w:rPr>
          <w:rFonts w:ascii="PF Agora Slab Pro Black" w:hAnsi="PF Agora Slab Pro Black"/>
          <w:b/>
          <w:bCs/>
          <w:sz w:val="32"/>
          <w:szCs w:val="32"/>
        </w:rPr>
      </w:pPr>
    </w:p>
    <w:p w:rsidR="00B116FA" w:rsidRDefault="00B116FA" w:rsidP="00417071">
      <w:pPr>
        <w:pStyle w:val="a3"/>
        <w:jc w:val="left"/>
        <w:rPr>
          <w:rFonts w:ascii="PF Agora Slab Pro Black" w:hAnsi="PF Agora Slab Pro Black"/>
          <w:b/>
          <w:bCs/>
          <w:sz w:val="32"/>
          <w:szCs w:val="32"/>
        </w:rPr>
      </w:pPr>
    </w:p>
    <w:p w:rsidR="00B116FA" w:rsidRDefault="00B116FA" w:rsidP="00417071">
      <w:pPr>
        <w:pStyle w:val="a3"/>
        <w:jc w:val="left"/>
        <w:rPr>
          <w:rFonts w:ascii="PF Agora Slab Pro Black" w:hAnsi="PF Agora Slab Pro Black"/>
          <w:b/>
          <w:bCs/>
          <w:sz w:val="32"/>
          <w:szCs w:val="32"/>
        </w:rPr>
      </w:pPr>
    </w:p>
    <w:p w:rsidR="00B116FA" w:rsidRDefault="00B116FA" w:rsidP="00417071">
      <w:pPr>
        <w:pStyle w:val="a3"/>
        <w:jc w:val="left"/>
        <w:rPr>
          <w:rFonts w:ascii="PF Agora Slab Pro Black" w:hAnsi="PF Agora Slab Pro Black"/>
          <w:b/>
          <w:bCs/>
          <w:sz w:val="32"/>
          <w:szCs w:val="32"/>
        </w:rPr>
      </w:pPr>
    </w:p>
    <w:p w:rsidR="00B116FA" w:rsidRDefault="00B116FA" w:rsidP="00417071">
      <w:pPr>
        <w:pStyle w:val="a3"/>
        <w:jc w:val="left"/>
        <w:rPr>
          <w:rFonts w:ascii="PF Agora Slab Pro Black" w:hAnsi="PF Agora Slab Pro Black"/>
          <w:b/>
          <w:bCs/>
          <w:sz w:val="32"/>
          <w:szCs w:val="32"/>
        </w:rPr>
      </w:pPr>
    </w:p>
    <w:p w:rsidR="00417071" w:rsidRPr="00872F82" w:rsidRDefault="00417071" w:rsidP="00872F82">
      <w:pPr>
        <w:pStyle w:val="a3"/>
        <w:spacing w:line="276" w:lineRule="auto"/>
        <w:rPr>
          <w:bCs/>
          <w:i w:val="0"/>
          <w:iCs w:val="0"/>
          <w:sz w:val="28"/>
          <w:szCs w:val="28"/>
        </w:rPr>
      </w:pPr>
      <w:r w:rsidRPr="00872F82">
        <w:rPr>
          <w:bCs/>
          <w:i w:val="0"/>
          <w:iCs w:val="0"/>
          <w:sz w:val="28"/>
          <w:szCs w:val="28"/>
        </w:rPr>
        <w:t>Индивидуальный план работы</w:t>
      </w:r>
    </w:p>
    <w:p w:rsidR="00417071" w:rsidRPr="00872F82" w:rsidRDefault="00417071" w:rsidP="00872F82">
      <w:pPr>
        <w:pStyle w:val="a3"/>
        <w:spacing w:line="276" w:lineRule="auto"/>
        <w:rPr>
          <w:bCs/>
          <w:i w:val="0"/>
          <w:iCs w:val="0"/>
          <w:sz w:val="28"/>
          <w:szCs w:val="28"/>
        </w:rPr>
      </w:pPr>
      <w:r w:rsidRPr="00872F82">
        <w:rPr>
          <w:bCs/>
          <w:i w:val="0"/>
          <w:iCs w:val="0"/>
          <w:sz w:val="28"/>
          <w:szCs w:val="28"/>
        </w:rPr>
        <w:t xml:space="preserve">на </w:t>
      </w:r>
      <w:proofErr w:type="spellStart"/>
      <w:r w:rsidRPr="00872F82">
        <w:rPr>
          <w:bCs/>
          <w:i w:val="0"/>
          <w:iCs w:val="0"/>
          <w:sz w:val="28"/>
          <w:szCs w:val="28"/>
        </w:rPr>
        <w:t>межаттестационный</w:t>
      </w:r>
      <w:proofErr w:type="spellEnd"/>
      <w:r w:rsidRPr="00872F82">
        <w:rPr>
          <w:bCs/>
          <w:i w:val="0"/>
          <w:iCs w:val="0"/>
          <w:sz w:val="28"/>
          <w:szCs w:val="28"/>
        </w:rPr>
        <w:t xml:space="preserve"> период</w:t>
      </w:r>
    </w:p>
    <w:p w:rsidR="00693DE5" w:rsidRPr="00872F82" w:rsidRDefault="00417071" w:rsidP="00872F82">
      <w:pPr>
        <w:pStyle w:val="a3"/>
        <w:spacing w:line="276" w:lineRule="auto"/>
        <w:rPr>
          <w:bCs/>
          <w:i w:val="0"/>
          <w:iCs w:val="0"/>
          <w:sz w:val="28"/>
          <w:szCs w:val="28"/>
        </w:rPr>
      </w:pPr>
      <w:r w:rsidRPr="00872F82">
        <w:rPr>
          <w:bCs/>
          <w:i w:val="0"/>
          <w:iCs w:val="0"/>
          <w:sz w:val="28"/>
          <w:szCs w:val="28"/>
        </w:rPr>
        <w:t xml:space="preserve">по повышению </w:t>
      </w:r>
    </w:p>
    <w:p w:rsidR="00417071" w:rsidRPr="00872F82" w:rsidRDefault="00417071" w:rsidP="00872F82">
      <w:pPr>
        <w:pStyle w:val="a3"/>
        <w:spacing w:line="276" w:lineRule="auto"/>
        <w:rPr>
          <w:bCs/>
          <w:i w:val="0"/>
          <w:iCs w:val="0"/>
          <w:sz w:val="28"/>
          <w:szCs w:val="28"/>
        </w:rPr>
      </w:pPr>
      <w:r w:rsidRPr="00872F82">
        <w:rPr>
          <w:bCs/>
          <w:i w:val="0"/>
          <w:iCs w:val="0"/>
          <w:sz w:val="28"/>
          <w:szCs w:val="28"/>
        </w:rPr>
        <w:t>профессионального</w:t>
      </w:r>
      <w:r w:rsidR="00693DE5" w:rsidRPr="00872F82">
        <w:rPr>
          <w:bCs/>
          <w:i w:val="0"/>
          <w:iCs w:val="0"/>
          <w:sz w:val="28"/>
          <w:szCs w:val="28"/>
        </w:rPr>
        <w:t xml:space="preserve"> </w:t>
      </w:r>
      <w:r w:rsidRPr="00872F82">
        <w:rPr>
          <w:bCs/>
          <w:i w:val="0"/>
          <w:iCs w:val="0"/>
          <w:sz w:val="28"/>
          <w:szCs w:val="28"/>
        </w:rPr>
        <w:t>уровня</w:t>
      </w:r>
    </w:p>
    <w:p w:rsidR="00B911B5" w:rsidRPr="00872F82" w:rsidRDefault="00417071" w:rsidP="00872F82">
      <w:pPr>
        <w:pStyle w:val="a3"/>
        <w:spacing w:line="276" w:lineRule="auto"/>
        <w:rPr>
          <w:bCs/>
          <w:i w:val="0"/>
          <w:iCs w:val="0"/>
          <w:sz w:val="28"/>
          <w:szCs w:val="28"/>
        </w:rPr>
      </w:pPr>
      <w:r w:rsidRPr="00872F82">
        <w:rPr>
          <w:bCs/>
          <w:i w:val="0"/>
          <w:iCs w:val="0"/>
          <w:sz w:val="28"/>
          <w:szCs w:val="28"/>
        </w:rPr>
        <w:t xml:space="preserve">учителя </w:t>
      </w:r>
      <w:r w:rsidR="00B911B5" w:rsidRPr="00872F82">
        <w:rPr>
          <w:bCs/>
          <w:i w:val="0"/>
          <w:iCs w:val="0"/>
          <w:sz w:val="28"/>
          <w:szCs w:val="28"/>
        </w:rPr>
        <w:t>–</w:t>
      </w:r>
      <w:r w:rsidR="00693DE5" w:rsidRPr="00872F82">
        <w:rPr>
          <w:bCs/>
          <w:i w:val="0"/>
          <w:iCs w:val="0"/>
          <w:sz w:val="28"/>
          <w:szCs w:val="28"/>
        </w:rPr>
        <w:t xml:space="preserve"> </w:t>
      </w:r>
      <w:r w:rsidR="00B911B5" w:rsidRPr="00872F82">
        <w:rPr>
          <w:bCs/>
          <w:i w:val="0"/>
          <w:iCs w:val="0"/>
          <w:sz w:val="28"/>
          <w:szCs w:val="28"/>
        </w:rPr>
        <w:t>логопеда</w:t>
      </w:r>
    </w:p>
    <w:p w:rsidR="00417071" w:rsidRPr="00872F82" w:rsidRDefault="00B911B5" w:rsidP="00872F82">
      <w:pPr>
        <w:pStyle w:val="a3"/>
        <w:spacing w:line="276" w:lineRule="auto"/>
        <w:rPr>
          <w:rFonts w:ascii="PF Agora Slab Pro Black" w:hAnsi="PF Agora Slab Pro Black"/>
          <w:bCs/>
          <w:sz w:val="28"/>
          <w:szCs w:val="28"/>
        </w:rPr>
      </w:pPr>
      <w:proofErr w:type="spellStart"/>
      <w:r w:rsidRPr="00872F82">
        <w:rPr>
          <w:bCs/>
          <w:i w:val="0"/>
          <w:iCs w:val="0"/>
          <w:sz w:val="28"/>
          <w:szCs w:val="28"/>
        </w:rPr>
        <w:t>Майоровой</w:t>
      </w:r>
      <w:proofErr w:type="spellEnd"/>
      <w:r w:rsidRPr="00872F82">
        <w:rPr>
          <w:bCs/>
          <w:i w:val="0"/>
          <w:iCs w:val="0"/>
          <w:sz w:val="28"/>
          <w:szCs w:val="28"/>
        </w:rPr>
        <w:t xml:space="preserve"> Л.В.</w:t>
      </w:r>
    </w:p>
    <w:p w:rsidR="00417071" w:rsidRDefault="00417071" w:rsidP="00872F82">
      <w:pPr>
        <w:pStyle w:val="a3"/>
        <w:spacing w:line="276" w:lineRule="auto"/>
        <w:jc w:val="left"/>
        <w:rPr>
          <w:b/>
          <w:bCs/>
          <w:sz w:val="32"/>
          <w:szCs w:val="32"/>
        </w:rPr>
      </w:pPr>
      <w:r>
        <w:rPr>
          <w:b/>
          <w:bCs/>
          <w:sz w:val="32"/>
          <w:szCs w:val="32"/>
        </w:rPr>
        <w:t xml:space="preserve">                                               </w:t>
      </w:r>
    </w:p>
    <w:p w:rsidR="00417071" w:rsidRPr="00693DE5" w:rsidRDefault="00417071" w:rsidP="00693DE5">
      <w:pPr>
        <w:pStyle w:val="a5"/>
        <w:jc w:val="both"/>
        <w:rPr>
          <w:sz w:val="24"/>
        </w:rPr>
      </w:pPr>
    </w:p>
    <w:p w:rsidR="00417071" w:rsidRDefault="00417071" w:rsidP="00693DE5">
      <w:pPr>
        <w:pStyle w:val="a5"/>
        <w:jc w:val="both"/>
        <w:rPr>
          <w:sz w:val="24"/>
          <w:u w:val="single"/>
        </w:rPr>
      </w:pPr>
    </w:p>
    <w:p w:rsidR="00B116FA" w:rsidRDefault="00B116FA" w:rsidP="00693DE5">
      <w:pPr>
        <w:pStyle w:val="a5"/>
        <w:jc w:val="both"/>
        <w:rPr>
          <w:sz w:val="24"/>
          <w:u w:val="single"/>
        </w:rPr>
      </w:pPr>
    </w:p>
    <w:p w:rsidR="007F1390" w:rsidRDefault="007F1390" w:rsidP="007F1390"/>
    <w:p w:rsidR="007F1390" w:rsidRDefault="007F1390" w:rsidP="007F1390"/>
    <w:p w:rsidR="007F1390" w:rsidRDefault="007F1390" w:rsidP="007F1390"/>
    <w:p w:rsidR="007F1390" w:rsidRPr="008E7D82" w:rsidRDefault="007F1390" w:rsidP="007F1390">
      <w:pPr>
        <w:jc w:val="center"/>
        <w:rPr>
          <w:b/>
          <w:sz w:val="24"/>
        </w:rPr>
      </w:pPr>
    </w:p>
    <w:p w:rsidR="007F1390" w:rsidRDefault="007F1390" w:rsidP="007F1390"/>
    <w:p w:rsidR="007F1390" w:rsidRPr="008E7D82" w:rsidRDefault="007F1390" w:rsidP="007F1390">
      <w:pPr>
        <w:autoSpaceDE w:val="0"/>
        <w:autoSpaceDN w:val="0"/>
        <w:adjustRightInd w:val="0"/>
        <w:spacing w:after="0" w:line="240" w:lineRule="auto"/>
        <w:jc w:val="right"/>
        <w:rPr>
          <w:rFonts w:ascii="Times New Roman" w:hAnsi="Times New Roman"/>
          <w:sz w:val="24"/>
          <w:szCs w:val="24"/>
        </w:rPr>
      </w:pPr>
      <w:r w:rsidRPr="008E7D82">
        <w:rPr>
          <w:rFonts w:ascii="Times New Roman" w:hAnsi="Times New Roman"/>
          <w:sz w:val="24"/>
          <w:szCs w:val="24"/>
        </w:rPr>
        <w:t>Юридический адрес: РТ,422983,</w:t>
      </w:r>
    </w:p>
    <w:p w:rsidR="007F1390" w:rsidRPr="008E7D82" w:rsidRDefault="007F1390" w:rsidP="007F1390">
      <w:pPr>
        <w:autoSpaceDE w:val="0"/>
        <w:autoSpaceDN w:val="0"/>
        <w:adjustRightInd w:val="0"/>
        <w:spacing w:after="0" w:line="240" w:lineRule="auto"/>
        <w:jc w:val="right"/>
        <w:rPr>
          <w:rFonts w:ascii="Times New Roman" w:hAnsi="Times New Roman"/>
          <w:sz w:val="24"/>
          <w:szCs w:val="24"/>
        </w:rPr>
      </w:pPr>
      <w:r w:rsidRPr="008E7D82">
        <w:rPr>
          <w:rFonts w:ascii="Times New Roman" w:hAnsi="Times New Roman"/>
          <w:sz w:val="24"/>
          <w:szCs w:val="24"/>
        </w:rPr>
        <w:t xml:space="preserve"> г. </w:t>
      </w:r>
      <w:proofErr w:type="spellStart"/>
      <w:r w:rsidRPr="008E7D82">
        <w:rPr>
          <w:rFonts w:ascii="Times New Roman" w:hAnsi="Times New Roman"/>
          <w:sz w:val="24"/>
          <w:szCs w:val="24"/>
        </w:rPr>
        <w:t>Чистополь,ул</w:t>
      </w:r>
      <w:proofErr w:type="spellEnd"/>
      <w:r w:rsidRPr="008E7D82">
        <w:rPr>
          <w:rFonts w:ascii="Times New Roman" w:hAnsi="Times New Roman"/>
          <w:sz w:val="24"/>
          <w:szCs w:val="24"/>
        </w:rPr>
        <w:t>. Красноармейская,64</w:t>
      </w:r>
      <w:proofErr w:type="gramStart"/>
      <w:r w:rsidRPr="008E7D82">
        <w:rPr>
          <w:rFonts w:ascii="Times New Roman" w:hAnsi="Times New Roman"/>
          <w:sz w:val="24"/>
          <w:szCs w:val="24"/>
        </w:rPr>
        <w:t xml:space="preserve"> А</w:t>
      </w:r>
      <w:proofErr w:type="gramEnd"/>
    </w:p>
    <w:p w:rsidR="007F1390" w:rsidRPr="008E7D82" w:rsidRDefault="007F1390" w:rsidP="007F1390">
      <w:pPr>
        <w:autoSpaceDE w:val="0"/>
        <w:autoSpaceDN w:val="0"/>
        <w:adjustRightInd w:val="0"/>
        <w:spacing w:after="0" w:line="240" w:lineRule="auto"/>
        <w:jc w:val="right"/>
        <w:rPr>
          <w:rFonts w:ascii="Times New Roman" w:hAnsi="Times New Roman"/>
          <w:sz w:val="24"/>
          <w:szCs w:val="24"/>
        </w:rPr>
      </w:pPr>
      <w:r w:rsidRPr="008E7D82">
        <w:rPr>
          <w:rFonts w:ascii="Times New Roman" w:hAnsi="Times New Roman"/>
          <w:sz w:val="24"/>
          <w:szCs w:val="24"/>
        </w:rPr>
        <w:t xml:space="preserve">Телефон: 5-06-69  </w:t>
      </w:r>
      <w:proofErr w:type="spellStart"/>
      <w:r w:rsidRPr="008E7D82">
        <w:rPr>
          <w:rFonts w:ascii="Times New Roman" w:hAnsi="Times New Roman"/>
          <w:sz w:val="24"/>
          <w:szCs w:val="24"/>
        </w:rPr>
        <w:t>E-mail</w:t>
      </w:r>
      <w:proofErr w:type="spellEnd"/>
      <w:r w:rsidRPr="008E7D82">
        <w:rPr>
          <w:rFonts w:ascii="Times New Roman" w:hAnsi="Times New Roman"/>
          <w:sz w:val="24"/>
          <w:szCs w:val="24"/>
        </w:rPr>
        <w:t xml:space="preserve">: </w:t>
      </w:r>
      <w:r w:rsidRPr="008E7D82">
        <w:rPr>
          <w:rFonts w:ascii="Times New Roman" w:hAnsi="Times New Roman"/>
          <w:sz w:val="24"/>
          <w:szCs w:val="24"/>
          <w:lang w:val="en-US"/>
        </w:rPr>
        <w:t>Ds</w:t>
      </w:r>
      <w:r w:rsidRPr="008E7D82">
        <w:rPr>
          <w:rFonts w:ascii="Times New Roman" w:hAnsi="Times New Roman"/>
          <w:sz w:val="24"/>
          <w:szCs w:val="24"/>
        </w:rPr>
        <w:t>22.</w:t>
      </w:r>
      <w:r w:rsidRPr="008E7D82">
        <w:rPr>
          <w:rFonts w:ascii="Times New Roman" w:hAnsi="Times New Roman"/>
          <w:sz w:val="24"/>
          <w:szCs w:val="24"/>
          <w:lang w:val="en-US"/>
        </w:rPr>
        <w:t>Ch</w:t>
      </w:r>
      <w:r w:rsidRPr="008E7D82">
        <w:rPr>
          <w:rFonts w:ascii="Times New Roman" w:hAnsi="Times New Roman"/>
          <w:sz w:val="24"/>
          <w:szCs w:val="24"/>
        </w:rPr>
        <w:t>@</w:t>
      </w:r>
      <w:proofErr w:type="spellStart"/>
      <w:r w:rsidRPr="008E7D82">
        <w:rPr>
          <w:rFonts w:ascii="Times New Roman" w:hAnsi="Times New Roman"/>
          <w:sz w:val="24"/>
          <w:szCs w:val="24"/>
          <w:lang w:val="en-US"/>
        </w:rPr>
        <w:t>tatar</w:t>
      </w:r>
      <w:proofErr w:type="spellEnd"/>
      <w:r w:rsidRPr="008E7D82">
        <w:rPr>
          <w:rFonts w:ascii="Times New Roman" w:hAnsi="Times New Roman"/>
          <w:sz w:val="24"/>
          <w:szCs w:val="24"/>
        </w:rPr>
        <w:t>.</w:t>
      </w:r>
      <w:proofErr w:type="spellStart"/>
      <w:r w:rsidRPr="008E7D82">
        <w:rPr>
          <w:rFonts w:ascii="Times New Roman" w:hAnsi="Times New Roman"/>
          <w:sz w:val="24"/>
          <w:szCs w:val="24"/>
        </w:rPr>
        <w:t>ru</w:t>
      </w:r>
      <w:proofErr w:type="spellEnd"/>
    </w:p>
    <w:p w:rsidR="007F1390" w:rsidRPr="008E7D82" w:rsidRDefault="007F1390" w:rsidP="007F1390">
      <w:pPr>
        <w:spacing w:after="0"/>
        <w:ind w:firstLine="709"/>
        <w:jc w:val="both"/>
        <w:rPr>
          <w:rFonts w:ascii="Times New Roman" w:hAnsi="Times New Roman"/>
          <w:b/>
          <w:sz w:val="28"/>
          <w:szCs w:val="28"/>
        </w:rPr>
      </w:pPr>
    </w:p>
    <w:p w:rsidR="007F1390" w:rsidRPr="008E7D82" w:rsidRDefault="007F1390" w:rsidP="007F1390">
      <w:pPr>
        <w:spacing w:after="0"/>
        <w:ind w:firstLine="709"/>
        <w:jc w:val="both"/>
        <w:rPr>
          <w:rFonts w:ascii="Times New Roman" w:hAnsi="Times New Roman"/>
          <w:b/>
          <w:sz w:val="28"/>
          <w:szCs w:val="28"/>
        </w:rPr>
      </w:pPr>
    </w:p>
    <w:p w:rsidR="007F1390" w:rsidRPr="008E7D82" w:rsidRDefault="007F1390" w:rsidP="007F1390">
      <w:pPr>
        <w:rPr>
          <w:rFonts w:ascii="Times New Roman" w:hAnsi="Times New Roman"/>
          <w:b/>
          <w:sz w:val="28"/>
          <w:szCs w:val="28"/>
        </w:rPr>
      </w:pPr>
    </w:p>
    <w:p w:rsidR="007F1390" w:rsidRPr="008E7D82" w:rsidRDefault="007F1390" w:rsidP="007F1390">
      <w:pPr>
        <w:rPr>
          <w:rFonts w:ascii="Times New Roman" w:hAnsi="Times New Roman"/>
          <w:b/>
          <w:sz w:val="24"/>
          <w:szCs w:val="24"/>
        </w:rPr>
      </w:pPr>
    </w:p>
    <w:p w:rsidR="007F1390" w:rsidRPr="008E7D82" w:rsidRDefault="007F1390" w:rsidP="007F1390">
      <w:pPr>
        <w:jc w:val="center"/>
        <w:rPr>
          <w:rFonts w:ascii="Times New Roman" w:hAnsi="Times New Roman"/>
          <w:sz w:val="24"/>
          <w:szCs w:val="24"/>
        </w:rPr>
      </w:pPr>
      <w:r w:rsidRPr="008E7D82">
        <w:rPr>
          <w:rFonts w:ascii="Times New Roman" w:hAnsi="Times New Roman"/>
          <w:sz w:val="24"/>
          <w:szCs w:val="24"/>
        </w:rPr>
        <w:t>Чистополь 2015</w:t>
      </w:r>
    </w:p>
    <w:p w:rsidR="007F1390" w:rsidRDefault="007F1390" w:rsidP="007F1390"/>
    <w:p w:rsidR="007F1390" w:rsidRPr="007F65C9" w:rsidRDefault="007F1390" w:rsidP="00872F82">
      <w:pPr>
        <w:pStyle w:val="a3"/>
        <w:spacing w:line="276" w:lineRule="auto"/>
        <w:rPr>
          <w:b/>
          <w:i w:val="0"/>
          <w:sz w:val="28"/>
          <w:szCs w:val="28"/>
        </w:rPr>
      </w:pPr>
      <w:r w:rsidRPr="007F65C9">
        <w:rPr>
          <w:b/>
          <w:bCs/>
          <w:i w:val="0"/>
          <w:sz w:val="28"/>
          <w:szCs w:val="28"/>
        </w:rPr>
        <w:lastRenderedPageBreak/>
        <w:t xml:space="preserve">Личная карта педагога </w:t>
      </w:r>
    </w:p>
    <w:p w:rsidR="007F1390" w:rsidRPr="00801F21" w:rsidRDefault="007F1390" w:rsidP="00801F21">
      <w:pPr>
        <w:pStyle w:val="a5"/>
        <w:jc w:val="both"/>
        <w:rPr>
          <w:sz w:val="28"/>
          <w:szCs w:val="28"/>
        </w:rPr>
      </w:pPr>
      <w:r w:rsidRPr="00801F21">
        <w:rPr>
          <w:bCs/>
          <w:iCs/>
          <w:sz w:val="28"/>
          <w:szCs w:val="28"/>
          <w:u w:val="single"/>
        </w:rPr>
        <w:t>1. Образование</w:t>
      </w:r>
      <w:r w:rsidRPr="00801F21">
        <w:rPr>
          <w:sz w:val="28"/>
          <w:szCs w:val="28"/>
        </w:rPr>
        <w:t>:  высшее</w:t>
      </w:r>
    </w:p>
    <w:p w:rsidR="007F1390" w:rsidRPr="00801F21" w:rsidRDefault="007F1390" w:rsidP="00801F21">
      <w:pPr>
        <w:pStyle w:val="a5"/>
        <w:jc w:val="both"/>
        <w:rPr>
          <w:sz w:val="28"/>
          <w:szCs w:val="28"/>
        </w:rPr>
      </w:pPr>
    </w:p>
    <w:p w:rsidR="007F1390" w:rsidRPr="00801F21" w:rsidRDefault="007F1390" w:rsidP="00801F21">
      <w:pPr>
        <w:pStyle w:val="a5"/>
        <w:jc w:val="both"/>
        <w:rPr>
          <w:sz w:val="28"/>
          <w:szCs w:val="28"/>
        </w:rPr>
      </w:pPr>
      <w:r w:rsidRPr="00801F21">
        <w:rPr>
          <w:bCs/>
          <w:iCs/>
          <w:sz w:val="28"/>
          <w:szCs w:val="28"/>
          <w:u w:val="single"/>
        </w:rPr>
        <w:t>2. Педагогический стаж</w:t>
      </w:r>
      <w:r w:rsidRPr="00801F21">
        <w:rPr>
          <w:sz w:val="28"/>
          <w:szCs w:val="28"/>
        </w:rPr>
        <w:t>: 25 лет</w:t>
      </w:r>
    </w:p>
    <w:p w:rsidR="007F1390" w:rsidRPr="00801F21" w:rsidRDefault="007F1390" w:rsidP="00801F21">
      <w:pPr>
        <w:pStyle w:val="a5"/>
        <w:jc w:val="both"/>
        <w:rPr>
          <w:sz w:val="28"/>
          <w:szCs w:val="28"/>
        </w:rPr>
      </w:pPr>
    </w:p>
    <w:p w:rsidR="007F1390" w:rsidRPr="00801F21" w:rsidRDefault="007F1390" w:rsidP="00801F21">
      <w:pPr>
        <w:pStyle w:val="a5"/>
        <w:jc w:val="both"/>
        <w:rPr>
          <w:sz w:val="28"/>
          <w:szCs w:val="28"/>
        </w:rPr>
      </w:pPr>
      <w:r w:rsidRPr="00801F21">
        <w:rPr>
          <w:sz w:val="28"/>
          <w:szCs w:val="28"/>
          <w:u w:val="single"/>
        </w:rPr>
        <w:t>Общий стаж трудовой деятельности:</w:t>
      </w:r>
      <w:r w:rsidRPr="00801F21">
        <w:rPr>
          <w:sz w:val="28"/>
          <w:szCs w:val="28"/>
        </w:rPr>
        <w:t>25 лет</w:t>
      </w:r>
    </w:p>
    <w:p w:rsidR="007F1390" w:rsidRPr="00801F21" w:rsidRDefault="007F1390" w:rsidP="00801F21">
      <w:pPr>
        <w:pStyle w:val="a5"/>
        <w:jc w:val="both"/>
        <w:rPr>
          <w:sz w:val="28"/>
          <w:szCs w:val="28"/>
        </w:rPr>
      </w:pPr>
    </w:p>
    <w:p w:rsidR="007F1390" w:rsidRPr="00801F21" w:rsidRDefault="007F1390" w:rsidP="00801F21">
      <w:pPr>
        <w:pStyle w:val="a5"/>
        <w:jc w:val="both"/>
        <w:rPr>
          <w:bCs/>
          <w:iCs/>
          <w:sz w:val="28"/>
          <w:szCs w:val="28"/>
        </w:rPr>
      </w:pPr>
      <w:r w:rsidRPr="00801F21">
        <w:rPr>
          <w:bCs/>
          <w:iCs/>
          <w:sz w:val="28"/>
          <w:szCs w:val="28"/>
          <w:u w:val="single"/>
        </w:rPr>
        <w:t xml:space="preserve">3. Должность:  </w:t>
      </w:r>
      <w:r w:rsidRPr="00801F21">
        <w:rPr>
          <w:bCs/>
          <w:iCs/>
          <w:sz w:val="28"/>
          <w:szCs w:val="28"/>
        </w:rPr>
        <w:t>учитель-логопед</w:t>
      </w:r>
    </w:p>
    <w:p w:rsidR="007F1390" w:rsidRPr="00801F21" w:rsidRDefault="007F1390" w:rsidP="00801F21">
      <w:pPr>
        <w:pStyle w:val="a5"/>
        <w:jc w:val="both"/>
        <w:rPr>
          <w:sz w:val="28"/>
          <w:szCs w:val="28"/>
        </w:rPr>
      </w:pPr>
    </w:p>
    <w:p w:rsidR="007F1390" w:rsidRPr="00801F21" w:rsidRDefault="007F1390" w:rsidP="00801F2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01F21">
        <w:rPr>
          <w:rFonts w:ascii="Times New Roman" w:hAnsi="Times New Roman" w:cs="Times New Roman"/>
          <w:bCs/>
          <w:iCs/>
          <w:sz w:val="28"/>
          <w:szCs w:val="28"/>
          <w:u w:val="single"/>
        </w:rPr>
        <w:t>5. Прохождение курсов</w:t>
      </w:r>
      <w:r w:rsidRPr="00801F21">
        <w:rPr>
          <w:rFonts w:ascii="Times New Roman" w:hAnsi="Times New Roman" w:cs="Times New Roman"/>
          <w:bCs/>
          <w:iCs/>
          <w:sz w:val="28"/>
          <w:szCs w:val="28"/>
        </w:rPr>
        <w:t xml:space="preserve">: </w:t>
      </w:r>
      <w:r w:rsidRPr="00801F21">
        <w:rPr>
          <w:rFonts w:ascii="Times New Roman" w:hAnsi="Times New Roman" w:cs="Times New Roman"/>
          <w:sz w:val="28"/>
          <w:szCs w:val="28"/>
        </w:rPr>
        <w:t xml:space="preserve"> Курсы повышения  квалификации учителей-логопедов по теме: «Технологии </w:t>
      </w:r>
      <w:proofErr w:type="gramStart"/>
      <w:r w:rsidRPr="00801F21">
        <w:rPr>
          <w:rFonts w:ascii="Times New Roman" w:hAnsi="Times New Roman" w:cs="Times New Roman"/>
          <w:sz w:val="28"/>
          <w:szCs w:val="28"/>
        </w:rPr>
        <w:t>реализации Концепции духовно-нравственного развития гражданина России</w:t>
      </w:r>
      <w:proofErr w:type="gramEnd"/>
      <w:r w:rsidRPr="00801F21">
        <w:rPr>
          <w:rFonts w:ascii="Times New Roman" w:hAnsi="Times New Roman" w:cs="Times New Roman"/>
          <w:sz w:val="28"/>
          <w:szCs w:val="28"/>
        </w:rPr>
        <w:t xml:space="preserve"> в условиях введения ФГОС на разных ступенях образования» в объеме 72 часов, ГАОУ ДПО «Институт развития образования Республики Татарстан» с 15 декабря 2014 г. по 26 декабря 2014 г, удостоверение №180000312233, выдано 26 декабря 2014 г.</w:t>
      </w:r>
    </w:p>
    <w:p w:rsidR="007F1390" w:rsidRPr="00801F21" w:rsidRDefault="007F1390" w:rsidP="00801F21">
      <w:pPr>
        <w:pStyle w:val="ae"/>
        <w:spacing w:before="0" w:beforeAutospacing="0" w:after="0" w:afterAutospacing="0"/>
        <w:jc w:val="both"/>
        <w:rPr>
          <w:sz w:val="28"/>
          <w:szCs w:val="28"/>
          <w:u w:val="single"/>
        </w:rPr>
      </w:pPr>
      <w:r w:rsidRPr="00801F21">
        <w:rPr>
          <w:iCs/>
          <w:color w:val="000000"/>
          <w:kern w:val="24"/>
          <w:sz w:val="28"/>
          <w:szCs w:val="28"/>
        </w:rPr>
        <w:t>ФГБОУ ВПО «</w:t>
      </w:r>
      <w:proofErr w:type="spellStart"/>
      <w:r w:rsidRPr="00801F21">
        <w:rPr>
          <w:iCs/>
          <w:color w:val="000000"/>
          <w:kern w:val="24"/>
          <w:sz w:val="28"/>
          <w:szCs w:val="28"/>
        </w:rPr>
        <w:t>Набережночелнинский</w:t>
      </w:r>
      <w:proofErr w:type="spellEnd"/>
      <w:r w:rsidRPr="00801F21">
        <w:rPr>
          <w:iCs/>
          <w:color w:val="000000"/>
          <w:kern w:val="24"/>
          <w:sz w:val="28"/>
          <w:szCs w:val="28"/>
        </w:rPr>
        <w:t xml:space="preserve"> институт </w:t>
      </w:r>
      <w:proofErr w:type="gramStart"/>
      <w:r w:rsidRPr="00801F21">
        <w:rPr>
          <w:iCs/>
          <w:color w:val="000000"/>
          <w:kern w:val="24"/>
          <w:sz w:val="28"/>
          <w:szCs w:val="28"/>
        </w:rPr>
        <w:t>социально-педагогических</w:t>
      </w:r>
      <w:proofErr w:type="gramEnd"/>
    </w:p>
    <w:p w:rsidR="005845A6" w:rsidRDefault="005845A6" w:rsidP="00801F21">
      <w:pPr>
        <w:spacing w:line="240" w:lineRule="auto"/>
        <w:jc w:val="both"/>
        <w:rPr>
          <w:rFonts w:ascii="Times New Roman" w:hAnsi="Times New Roman"/>
          <w:sz w:val="28"/>
          <w:szCs w:val="28"/>
        </w:rPr>
      </w:pPr>
    </w:p>
    <w:p w:rsidR="007F1390" w:rsidRPr="00801F21" w:rsidRDefault="007F1390" w:rsidP="00801F21">
      <w:pPr>
        <w:spacing w:line="240" w:lineRule="auto"/>
        <w:jc w:val="both"/>
        <w:rPr>
          <w:rFonts w:ascii="Times New Roman" w:hAnsi="Times New Roman"/>
          <w:sz w:val="28"/>
          <w:szCs w:val="28"/>
        </w:rPr>
      </w:pPr>
      <w:r w:rsidRPr="00801F21">
        <w:rPr>
          <w:rFonts w:ascii="Times New Roman" w:hAnsi="Times New Roman"/>
          <w:sz w:val="28"/>
          <w:szCs w:val="28"/>
        </w:rPr>
        <w:t>6</w:t>
      </w:r>
      <w:r w:rsidRPr="00801F21">
        <w:rPr>
          <w:rFonts w:ascii="Times New Roman" w:hAnsi="Times New Roman"/>
          <w:bCs/>
          <w:iCs/>
          <w:sz w:val="28"/>
          <w:szCs w:val="28"/>
          <w:u w:val="single"/>
        </w:rPr>
        <w:t xml:space="preserve">. Тема самообразования: </w:t>
      </w:r>
      <w:r w:rsidRPr="00801F21">
        <w:rPr>
          <w:rFonts w:ascii="Times New Roman" w:hAnsi="Times New Roman"/>
          <w:sz w:val="28"/>
          <w:szCs w:val="28"/>
        </w:rPr>
        <w:t>«Система коррекционной педагогической  работы по преодолению тяжелых нарушений речи у детей»</w:t>
      </w:r>
    </w:p>
    <w:p w:rsidR="007F1390" w:rsidRPr="00801F21" w:rsidRDefault="007F1390" w:rsidP="00801F21">
      <w:pPr>
        <w:spacing w:line="240" w:lineRule="auto"/>
        <w:jc w:val="both"/>
        <w:rPr>
          <w:rFonts w:ascii="Times New Roman" w:hAnsi="Times New Roman"/>
          <w:sz w:val="28"/>
          <w:szCs w:val="28"/>
        </w:rPr>
      </w:pPr>
      <w:r w:rsidRPr="00801F21">
        <w:rPr>
          <w:rFonts w:ascii="Times New Roman" w:hAnsi="Times New Roman"/>
          <w:sz w:val="28"/>
          <w:szCs w:val="28"/>
        </w:rPr>
        <w:t>7.</w:t>
      </w:r>
      <w:r w:rsidRPr="00801F21">
        <w:rPr>
          <w:rFonts w:ascii="Times New Roman" w:hAnsi="Times New Roman"/>
          <w:sz w:val="28"/>
          <w:szCs w:val="28"/>
          <w:u w:val="single"/>
        </w:rPr>
        <w:t>Методическая тема</w:t>
      </w:r>
      <w:proofErr w:type="gramStart"/>
      <w:r w:rsidRPr="00801F21">
        <w:rPr>
          <w:rFonts w:ascii="Times New Roman" w:hAnsi="Times New Roman"/>
          <w:sz w:val="28"/>
          <w:szCs w:val="28"/>
          <w:u w:val="single"/>
        </w:rPr>
        <w:t>:</w:t>
      </w:r>
      <w:r w:rsidRPr="00801F21">
        <w:rPr>
          <w:rFonts w:ascii="Times New Roman" w:hAnsi="Times New Roman"/>
          <w:sz w:val="28"/>
          <w:szCs w:val="28"/>
        </w:rPr>
        <w:t>«</w:t>
      </w:r>
      <w:proofErr w:type="gramEnd"/>
      <w:r w:rsidRPr="00801F21">
        <w:rPr>
          <w:rFonts w:ascii="Times New Roman" w:hAnsi="Times New Roman"/>
          <w:sz w:val="28"/>
          <w:szCs w:val="28"/>
        </w:rPr>
        <w:t xml:space="preserve">Использование </w:t>
      </w:r>
      <w:proofErr w:type="spellStart"/>
      <w:r w:rsidRPr="00801F21">
        <w:rPr>
          <w:rFonts w:ascii="Times New Roman" w:hAnsi="Times New Roman"/>
          <w:sz w:val="28"/>
          <w:szCs w:val="28"/>
        </w:rPr>
        <w:t>здоровьесберегающих</w:t>
      </w:r>
      <w:proofErr w:type="spellEnd"/>
      <w:r w:rsidRPr="00801F21">
        <w:rPr>
          <w:rFonts w:ascii="Times New Roman" w:hAnsi="Times New Roman"/>
          <w:sz w:val="28"/>
          <w:szCs w:val="28"/>
        </w:rPr>
        <w:t xml:space="preserve">  технологий в  работе с дошкольниками с ОНР»</w:t>
      </w:r>
    </w:p>
    <w:p w:rsidR="007F1390" w:rsidRPr="00801F21" w:rsidRDefault="007F1390" w:rsidP="00801F21">
      <w:pPr>
        <w:pStyle w:val="a5"/>
        <w:jc w:val="both"/>
        <w:rPr>
          <w:sz w:val="28"/>
          <w:szCs w:val="28"/>
        </w:rPr>
      </w:pPr>
      <w:r w:rsidRPr="00801F21">
        <w:rPr>
          <w:bCs/>
          <w:iCs/>
          <w:sz w:val="28"/>
          <w:szCs w:val="28"/>
          <w:u w:val="single"/>
        </w:rPr>
        <w:t>8. Дополнительное образование</w:t>
      </w:r>
      <w:r w:rsidRPr="00801F21">
        <w:rPr>
          <w:sz w:val="28"/>
          <w:szCs w:val="28"/>
        </w:rPr>
        <w:t>: планирование, подготовка и проведение непосредственно-образовательной деятельности, развлечений, игр, участие в муниципальных, районных и республиканских конкурсах, проведение вечеров.</w:t>
      </w:r>
    </w:p>
    <w:p w:rsidR="007F1390" w:rsidRPr="00801F21" w:rsidRDefault="007F1390" w:rsidP="00801F21">
      <w:pPr>
        <w:spacing w:line="240" w:lineRule="auto"/>
        <w:jc w:val="both"/>
        <w:rPr>
          <w:rFonts w:ascii="Times New Roman" w:hAnsi="Times New Roman"/>
          <w:bCs/>
          <w:iCs/>
          <w:sz w:val="28"/>
          <w:szCs w:val="28"/>
          <w:u w:val="single"/>
        </w:rPr>
      </w:pPr>
    </w:p>
    <w:p w:rsidR="007F1390" w:rsidRPr="00801F21" w:rsidRDefault="007F1390" w:rsidP="00801F21">
      <w:pPr>
        <w:spacing w:line="240" w:lineRule="auto"/>
        <w:jc w:val="both"/>
        <w:rPr>
          <w:rFonts w:ascii="Times New Roman" w:hAnsi="Times New Roman"/>
          <w:sz w:val="28"/>
          <w:szCs w:val="28"/>
        </w:rPr>
      </w:pPr>
      <w:r w:rsidRPr="00801F21">
        <w:rPr>
          <w:rFonts w:ascii="Times New Roman" w:hAnsi="Times New Roman"/>
          <w:bCs/>
          <w:iCs/>
          <w:sz w:val="28"/>
          <w:szCs w:val="28"/>
          <w:u w:val="single"/>
        </w:rPr>
        <w:t>9. Творческие замыслы</w:t>
      </w:r>
      <w:r w:rsidRPr="00801F21">
        <w:rPr>
          <w:rFonts w:ascii="Times New Roman" w:hAnsi="Times New Roman"/>
          <w:bCs/>
          <w:iCs/>
          <w:sz w:val="28"/>
          <w:szCs w:val="28"/>
        </w:rPr>
        <w:t xml:space="preserve">: участие в муниципальных, профессиональных конкурсах, сетевых сообществах, семинарах, составление презентаций к </w:t>
      </w:r>
      <w:r w:rsidRPr="00801F21">
        <w:rPr>
          <w:rFonts w:ascii="Times New Roman" w:hAnsi="Times New Roman"/>
          <w:sz w:val="28"/>
          <w:szCs w:val="28"/>
        </w:rPr>
        <w:t>непосредственно-образовательной деятельности</w:t>
      </w:r>
      <w:r w:rsidRPr="00801F21">
        <w:rPr>
          <w:rFonts w:ascii="Times New Roman" w:hAnsi="Times New Roman"/>
          <w:bCs/>
          <w:iCs/>
          <w:sz w:val="28"/>
          <w:szCs w:val="28"/>
        </w:rPr>
        <w:t xml:space="preserve"> и мероприятиям.</w:t>
      </w:r>
    </w:p>
    <w:p w:rsidR="007F1390" w:rsidRPr="00801F21" w:rsidRDefault="007F1390" w:rsidP="00801F21">
      <w:pPr>
        <w:spacing w:line="240" w:lineRule="auto"/>
        <w:jc w:val="both"/>
        <w:rPr>
          <w:rFonts w:ascii="Times New Roman" w:hAnsi="Times New Roman"/>
          <w:sz w:val="28"/>
          <w:szCs w:val="28"/>
        </w:rPr>
      </w:pPr>
    </w:p>
    <w:p w:rsidR="00693DE5" w:rsidRPr="00801F21" w:rsidRDefault="00417071" w:rsidP="00801F21">
      <w:pPr>
        <w:shd w:val="clear" w:color="auto" w:fill="FFFFFF"/>
        <w:spacing w:after="75" w:line="240" w:lineRule="auto"/>
        <w:jc w:val="both"/>
        <w:rPr>
          <w:rFonts w:ascii="Times New Roman" w:hAnsi="Times New Roman"/>
          <w:color w:val="000000"/>
          <w:sz w:val="28"/>
          <w:szCs w:val="28"/>
        </w:rPr>
      </w:pPr>
      <w:r w:rsidRPr="00801F21">
        <w:rPr>
          <w:rFonts w:ascii="Times New Roman" w:hAnsi="Times New Roman"/>
          <w:b/>
          <w:bCs/>
          <w:color w:val="000000"/>
          <w:sz w:val="28"/>
          <w:szCs w:val="28"/>
        </w:rPr>
        <w:t>Содержание</w:t>
      </w:r>
      <w:r w:rsidRPr="00801F21">
        <w:rPr>
          <w:rFonts w:ascii="Times New Roman" w:hAnsi="Times New Roman"/>
          <w:color w:val="000000"/>
          <w:sz w:val="28"/>
          <w:szCs w:val="28"/>
        </w:rPr>
        <w:br/>
      </w:r>
    </w:p>
    <w:p w:rsidR="007F65C9" w:rsidRDefault="005845A6" w:rsidP="005845A6">
      <w:pPr>
        <w:shd w:val="clear" w:color="auto" w:fill="FFFFFF"/>
        <w:spacing w:after="75" w:line="240" w:lineRule="auto"/>
        <w:rPr>
          <w:rFonts w:ascii="Times New Roman" w:hAnsi="Times New Roman"/>
          <w:color w:val="000000"/>
          <w:sz w:val="28"/>
          <w:szCs w:val="28"/>
        </w:rPr>
      </w:pPr>
      <w:r>
        <w:rPr>
          <w:rFonts w:ascii="Times New Roman" w:hAnsi="Times New Roman"/>
          <w:color w:val="000000"/>
          <w:sz w:val="28"/>
          <w:szCs w:val="28"/>
        </w:rPr>
        <w:t xml:space="preserve">1.Пояснительная </w:t>
      </w:r>
      <w:r w:rsidR="00417071" w:rsidRPr="00801F21">
        <w:rPr>
          <w:rFonts w:ascii="Times New Roman" w:hAnsi="Times New Roman"/>
          <w:color w:val="000000"/>
          <w:sz w:val="28"/>
          <w:szCs w:val="28"/>
        </w:rPr>
        <w:t>записка</w:t>
      </w:r>
      <w:r w:rsidR="00417071" w:rsidRPr="00801F21">
        <w:rPr>
          <w:rFonts w:ascii="Times New Roman" w:hAnsi="Times New Roman"/>
          <w:color w:val="000000"/>
          <w:sz w:val="28"/>
          <w:szCs w:val="28"/>
        </w:rPr>
        <w:br/>
      </w:r>
    </w:p>
    <w:p w:rsidR="00417071" w:rsidRPr="00801F21" w:rsidRDefault="00417071" w:rsidP="005845A6">
      <w:pPr>
        <w:shd w:val="clear" w:color="auto" w:fill="FFFFFF"/>
        <w:spacing w:after="75" w:line="240" w:lineRule="auto"/>
        <w:rPr>
          <w:rFonts w:ascii="Times New Roman" w:hAnsi="Times New Roman"/>
          <w:color w:val="000000"/>
          <w:sz w:val="28"/>
          <w:szCs w:val="28"/>
        </w:rPr>
      </w:pPr>
      <w:r w:rsidRPr="00801F21">
        <w:rPr>
          <w:rFonts w:ascii="Times New Roman" w:hAnsi="Times New Roman"/>
          <w:color w:val="000000"/>
          <w:sz w:val="28"/>
          <w:szCs w:val="28"/>
        </w:rPr>
        <w:t>2</w:t>
      </w:r>
      <w:r w:rsidR="007F65C9">
        <w:rPr>
          <w:rFonts w:ascii="Times New Roman" w:hAnsi="Times New Roman"/>
          <w:color w:val="000000"/>
          <w:sz w:val="28"/>
          <w:szCs w:val="28"/>
        </w:rPr>
        <w:t>.</w:t>
      </w:r>
      <w:r w:rsidR="009A0BCA" w:rsidRPr="00801F21">
        <w:rPr>
          <w:rFonts w:ascii="Times New Roman" w:hAnsi="Times New Roman"/>
          <w:color w:val="000000"/>
          <w:sz w:val="28"/>
          <w:szCs w:val="28"/>
        </w:rPr>
        <w:t xml:space="preserve"> </w:t>
      </w:r>
      <w:r w:rsidRPr="00801F21">
        <w:rPr>
          <w:rFonts w:ascii="Times New Roman" w:hAnsi="Times New Roman"/>
          <w:color w:val="000000"/>
          <w:sz w:val="28"/>
          <w:szCs w:val="28"/>
        </w:rPr>
        <w:t>Разделы программы профессионального развития педагога</w:t>
      </w:r>
    </w:p>
    <w:p w:rsidR="007F65C9" w:rsidRDefault="007F65C9" w:rsidP="00801F21">
      <w:pPr>
        <w:shd w:val="clear" w:color="auto" w:fill="FFFFFF"/>
        <w:spacing w:after="75" w:line="240" w:lineRule="auto"/>
        <w:jc w:val="both"/>
        <w:rPr>
          <w:rFonts w:ascii="Times New Roman" w:hAnsi="Times New Roman"/>
          <w:color w:val="000000"/>
          <w:sz w:val="28"/>
          <w:szCs w:val="28"/>
        </w:rPr>
      </w:pPr>
    </w:p>
    <w:p w:rsidR="00417071" w:rsidRPr="00801F21" w:rsidRDefault="00417071" w:rsidP="00801F21">
      <w:pPr>
        <w:shd w:val="clear" w:color="auto" w:fill="FFFFFF"/>
        <w:spacing w:after="75" w:line="240" w:lineRule="auto"/>
        <w:jc w:val="both"/>
        <w:rPr>
          <w:rFonts w:ascii="Times New Roman" w:hAnsi="Times New Roman"/>
          <w:color w:val="000000"/>
          <w:sz w:val="28"/>
          <w:szCs w:val="28"/>
        </w:rPr>
      </w:pPr>
      <w:r w:rsidRPr="00801F21">
        <w:rPr>
          <w:rFonts w:ascii="Times New Roman" w:hAnsi="Times New Roman"/>
          <w:color w:val="000000"/>
          <w:sz w:val="28"/>
          <w:szCs w:val="28"/>
        </w:rPr>
        <w:t>3. План самообразования</w:t>
      </w:r>
    </w:p>
    <w:p w:rsidR="007F65C9" w:rsidRDefault="007F65C9" w:rsidP="007F65C9">
      <w:pPr>
        <w:shd w:val="clear" w:color="auto" w:fill="FFFFFF"/>
        <w:spacing w:after="75" w:line="240" w:lineRule="auto"/>
        <w:ind w:left="720"/>
        <w:jc w:val="both"/>
        <w:rPr>
          <w:rFonts w:ascii="Times New Roman" w:hAnsi="Times New Roman"/>
          <w:color w:val="000000"/>
          <w:sz w:val="28"/>
          <w:szCs w:val="28"/>
        </w:rPr>
      </w:pPr>
    </w:p>
    <w:p w:rsidR="007F65C9" w:rsidRDefault="007F65C9" w:rsidP="007F65C9">
      <w:pPr>
        <w:shd w:val="clear" w:color="auto" w:fill="FFFFFF"/>
        <w:spacing w:after="75" w:line="240" w:lineRule="auto"/>
        <w:ind w:left="720"/>
        <w:jc w:val="both"/>
        <w:rPr>
          <w:rFonts w:ascii="Times New Roman" w:hAnsi="Times New Roman"/>
          <w:color w:val="000000"/>
          <w:sz w:val="28"/>
          <w:szCs w:val="28"/>
        </w:rPr>
      </w:pPr>
    </w:p>
    <w:p w:rsidR="007F65C9" w:rsidRDefault="007F65C9" w:rsidP="007F65C9">
      <w:pPr>
        <w:shd w:val="clear" w:color="auto" w:fill="FFFFFF"/>
        <w:spacing w:after="75" w:line="240" w:lineRule="auto"/>
        <w:ind w:left="720"/>
        <w:jc w:val="both"/>
        <w:rPr>
          <w:rFonts w:ascii="Times New Roman" w:hAnsi="Times New Roman"/>
          <w:color w:val="000000"/>
          <w:sz w:val="28"/>
          <w:szCs w:val="28"/>
        </w:rPr>
      </w:pPr>
    </w:p>
    <w:p w:rsidR="007F65C9" w:rsidRDefault="007F65C9" w:rsidP="007F65C9">
      <w:pPr>
        <w:shd w:val="clear" w:color="auto" w:fill="FFFFFF"/>
        <w:spacing w:after="75" w:line="240" w:lineRule="auto"/>
        <w:ind w:left="720"/>
        <w:jc w:val="both"/>
        <w:rPr>
          <w:rFonts w:ascii="Times New Roman" w:hAnsi="Times New Roman"/>
          <w:color w:val="000000"/>
          <w:sz w:val="28"/>
          <w:szCs w:val="28"/>
        </w:rPr>
      </w:pPr>
    </w:p>
    <w:p w:rsidR="007F65C9" w:rsidRDefault="007F65C9" w:rsidP="007F65C9">
      <w:pPr>
        <w:shd w:val="clear" w:color="auto" w:fill="FFFFFF"/>
        <w:spacing w:after="75" w:line="240" w:lineRule="auto"/>
        <w:ind w:left="720"/>
        <w:jc w:val="both"/>
        <w:rPr>
          <w:rFonts w:ascii="Times New Roman" w:hAnsi="Times New Roman"/>
          <w:color w:val="000000"/>
          <w:sz w:val="28"/>
          <w:szCs w:val="28"/>
        </w:rPr>
      </w:pPr>
    </w:p>
    <w:p w:rsidR="00417071" w:rsidRPr="007F65C9" w:rsidRDefault="00417071" w:rsidP="00801F21">
      <w:pPr>
        <w:numPr>
          <w:ilvl w:val="0"/>
          <w:numId w:val="12"/>
        </w:numPr>
        <w:shd w:val="clear" w:color="auto" w:fill="FFFFFF"/>
        <w:spacing w:after="75" w:line="240" w:lineRule="auto"/>
        <w:jc w:val="both"/>
        <w:rPr>
          <w:rFonts w:ascii="Times New Roman" w:hAnsi="Times New Roman"/>
          <w:b/>
          <w:color w:val="000000"/>
          <w:sz w:val="28"/>
          <w:szCs w:val="28"/>
        </w:rPr>
      </w:pPr>
      <w:r w:rsidRPr="007F65C9">
        <w:rPr>
          <w:rFonts w:ascii="Times New Roman" w:hAnsi="Times New Roman"/>
          <w:b/>
          <w:color w:val="000000"/>
          <w:sz w:val="28"/>
          <w:szCs w:val="28"/>
        </w:rPr>
        <w:t>Задачи</w:t>
      </w:r>
    </w:p>
    <w:p w:rsidR="00417071" w:rsidRPr="00801F21" w:rsidRDefault="00417071" w:rsidP="00801F21">
      <w:pPr>
        <w:numPr>
          <w:ilvl w:val="0"/>
          <w:numId w:val="12"/>
        </w:numPr>
        <w:shd w:val="clear" w:color="auto" w:fill="FFFFFF"/>
        <w:spacing w:after="75" w:line="240" w:lineRule="auto"/>
        <w:jc w:val="both"/>
        <w:rPr>
          <w:rFonts w:ascii="Times New Roman" w:hAnsi="Times New Roman"/>
          <w:color w:val="000000"/>
          <w:sz w:val="28"/>
          <w:szCs w:val="28"/>
        </w:rPr>
      </w:pPr>
      <w:r w:rsidRPr="00801F21">
        <w:rPr>
          <w:rFonts w:ascii="Times New Roman" w:hAnsi="Times New Roman"/>
          <w:color w:val="000000"/>
          <w:sz w:val="28"/>
          <w:szCs w:val="28"/>
        </w:rPr>
        <w:t>Предполагаемый результат</w:t>
      </w:r>
    </w:p>
    <w:p w:rsidR="00003455" w:rsidRPr="00801F21" w:rsidRDefault="00417071" w:rsidP="00801F21">
      <w:pPr>
        <w:numPr>
          <w:ilvl w:val="0"/>
          <w:numId w:val="12"/>
        </w:numPr>
        <w:shd w:val="clear" w:color="auto" w:fill="FFFFFF"/>
        <w:spacing w:after="75" w:line="240" w:lineRule="auto"/>
        <w:jc w:val="both"/>
        <w:rPr>
          <w:rFonts w:ascii="Times New Roman" w:hAnsi="Times New Roman"/>
          <w:color w:val="000000"/>
          <w:sz w:val="28"/>
          <w:szCs w:val="28"/>
        </w:rPr>
      </w:pPr>
      <w:r w:rsidRPr="00801F21">
        <w:rPr>
          <w:rFonts w:ascii="Times New Roman" w:hAnsi="Times New Roman"/>
          <w:color w:val="000000"/>
          <w:sz w:val="28"/>
          <w:szCs w:val="28"/>
        </w:rPr>
        <w:t xml:space="preserve">Формы </w:t>
      </w:r>
      <w:r w:rsidR="00003455" w:rsidRPr="00801F21">
        <w:rPr>
          <w:rFonts w:ascii="Times New Roman" w:hAnsi="Times New Roman"/>
          <w:color w:val="000000"/>
          <w:sz w:val="28"/>
          <w:szCs w:val="28"/>
        </w:rPr>
        <w:t>самообразования</w:t>
      </w:r>
    </w:p>
    <w:p w:rsidR="00693DE5" w:rsidRPr="00801F21" w:rsidRDefault="00003455" w:rsidP="005845A6">
      <w:pPr>
        <w:numPr>
          <w:ilvl w:val="0"/>
          <w:numId w:val="12"/>
        </w:numPr>
        <w:shd w:val="clear" w:color="auto" w:fill="FFFFFF"/>
        <w:spacing w:after="75" w:line="240" w:lineRule="auto"/>
        <w:rPr>
          <w:rFonts w:ascii="Times New Roman" w:hAnsi="Times New Roman"/>
          <w:b/>
          <w:bCs/>
          <w:color w:val="000000"/>
          <w:sz w:val="28"/>
          <w:szCs w:val="28"/>
        </w:rPr>
      </w:pPr>
      <w:r w:rsidRPr="00801F21">
        <w:rPr>
          <w:rFonts w:ascii="Times New Roman" w:hAnsi="Times New Roman"/>
          <w:color w:val="000000"/>
          <w:sz w:val="28"/>
          <w:szCs w:val="28"/>
        </w:rPr>
        <w:t>Ожидаемые результаты</w:t>
      </w:r>
      <w:r w:rsidR="00417071" w:rsidRPr="00801F21">
        <w:rPr>
          <w:rFonts w:ascii="Times New Roman" w:hAnsi="Times New Roman"/>
          <w:color w:val="000000"/>
          <w:sz w:val="28"/>
          <w:szCs w:val="28"/>
        </w:rPr>
        <w:br/>
      </w:r>
    </w:p>
    <w:p w:rsidR="00417071" w:rsidRPr="00801F21" w:rsidRDefault="00417071" w:rsidP="00801F21">
      <w:pPr>
        <w:shd w:val="clear" w:color="auto" w:fill="FFFFFF"/>
        <w:spacing w:after="75" w:line="240" w:lineRule="auto"/>
        <w:jc w:val="both"/>
        <w:rPr>
          <w:rFonts w:ascii="Times New Roman" w:hAnsi="Times New Roman"/>
          <w:color w:val="000000"/>
          <w:sz w:val="28"/>
          <w:szCs w:val="28"/>
        </w:rPr>
      </w:pPr>
      <w:r w:rsidRPr="00801F21">
        <w:rPr>
          <w:rFonts w:ascii="Times New Roman" w:hAnsi="Times New Roman"/>
          <w:b/>
          <w:bCs/>
          <w:color w:val="000000"/>
          <w:sz w:val="28"/>
          <w:szCs w:val="28"/>
        </w:rPr>
        <w:t>Пояснительная записка</w:t>
      </w:r>
    </w:p>
    <w:p w:rsidR="00417071" w:rsidRPr="00801F21" w:rsidRDefault="00417071" w:rsidP="005845A6">
      <w:pPr>
        <w:shd w:val="clear" w:color="auto" w:fill="FFFFFF"/>
        <w:spacing w:after="75" w:line="240" w:lineRule="auto"/>
        <w:rPr>
          <w:rFonts w:ascii="Times New Roman" w:hAnsi="Times New Roman"/>
          <w:color w:val="000000"/>
          <w:sz w:val="28"/>
          <w:szCs w:val="28"/>
        </w:rPr>
      </w:pPr>
      <w:r w:rsidRPr="00801F21">
        <w:rPr>
          <w:rFonts w:ascii="Times New Roman" w:hAnsi="Times New Roman"/>
          <w:color w:val="000000"/>
          <w:sz w:val="28"/>
          <w:szCs w:val="28"/>
        </w:rPr>
        <w:br/>
        <w:t xml:space="preserve">     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образования на период до 2020 года.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образовательного процесса</w:t>
      </w:r>
      <w:proofErr w:type="gramStart"/>
      <w:r w:rsidRPr="00801F21">
        <w:rPr>
          <w:rFonts w:ascii="Times New Roman" w:hAnsi="Times New Roman"/>
          <w:color w:val="000000"/>
          <w:sz w:val="28"/>
          <w:szCs w:val="28"/>
        </w:rPr>
        <w:t>.</w:t>
      </w:r>
      <w:proofErr w:type="gramEnd"/>
      <w:r w:rsidRPr="00801F21">
        <w:rPr>
          <w:rFonts w:ascii="Times New Roman" w:hAnsi="Times New Roman"/>
          <w:color w:val="000000"/>
          <w:sz w:val="28"/>
          <w:szCs w:val="28"/>
        </w:rPr>
        <w:t xml:space="preserve"> </w:t>
      </w:r>
      <w:proofErr w:type="gramStart"/>
      <w:r w:rsidRPr="00801F21">
        <w:rPr>
          <w:rFonts w:ascii="Times New Roman" w:hAnsi="Times New Roman"/>
          <w:color w:val="000000"/>
          <w:sz w:val="28"/>
          <w:szCs w:val="28"/>
        </w:rPr>
        <w:t>у</w:t>
      </w:r>
      <w:proofErr w:type="gramEnd"/>
      <w:r w:rsidRPr="00801F21">
        <w:rPr>
          <w:rFonts w:ascii="Times New Roman" w:hAnsi="Times New Roman"/>
          <w:color w:val="000000"/>
          <w:sz w:val="28"/>
          <w:szCs w:val="28"/>
        </w:rPr>
        <w:t xml:space="preserve">читель должен владеть технологией мониторинга, позволяющей отслеживать эффективность осваиваемых подходов в образовательном процессе. </w:t>
      </w:r>
      <w:r w:rsidRPr="00801F21">
        <w:rPr>
          <w:rFonts w:ascii="Times New Roman" w:hAnsi="Times New Roman"/>
          <w:color w:val="000000"/>
          <w:sz w:val="28"/>
          <w:szCs w:val="28"/>
        </w:rPr>
        <w:br/>
        <w:t xml:space="preserve">     Направлениями оптимизации и </w:t>
      </w:r>
      <w:proofErr w:type="spellStart"/>
      <w:r w:rsidRPr="00801F21">
        <w:rPr>
          <w:rFonts w:ascii="Times New Roman" w:hAnsi="Times New Roman"/>
          <w:color w:val="000000"/>
          <w:sz w:val="28"/>
          <w:szCs w:val="28"/>
        </w:rPr>
        <w:t>гуманизации</w:t>
      </w:r>
      <w:proofErr w:type="spellEnd"/>
      <w:r w:rsidRPr="00801F21">
        <w:rPr>
          <w:rFonts w:ascii="Times New Roman" w:hAnsi="Times New Roman"/>
          <w:color w:val="000000"/>
          <w:sz w:val="28"/>
          <w:szCs w:val="28"/>
        </w:rPr>
        <w:t xml:space="preserve">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w:t>
      </w:r>
      <w:r w:rsidR="00341AFF" w:rsidRPr="00801F21">
        <w:rPr>
          <w:rFonts w:ascii="Times New Roman" w:hAnsi="Times New Roman"/>
          <w:color w:val="000000"/>
          <w:sz w:val="28"/>
          <w:szCs w:val="28"/>
        </w:rPr>
        <w:t xml:space="preserve">педагога </w:t>
      </w:r>
      <w:r w:rsidRPr="00801F21">
        <w:rPr>
          <w:rFonts w:ascii="Times New Roman" w:hAnsi="Times New Roman"/>
          <w:color w:val="000000"/>
          <w:sz w:val="28"/>
          <w:szCs w:val="28"/>
        </w:rPr>
        <w:t>овладения особой профессиональной технологией педагогического взаимодействия, постоянной потребности к профессиональному и личностному росту.</w:t>
      </w:r>
    </w:p>
    <w:p w:rsidR="00693DE5" w:rsidRPr="00801F21" w:rsidRDefault="00693DE5" w:rsidP="00801F21">
      <w:pPr>
        <w:shd w:val="clear" w:color="auto" w:fill="FFFFFF"/>
        <w:spacing w:after="75" w:line="240" w:lineRule="auto"/>
        <w:ind w:left="1440"/>
        <w:jc w:val="both"/>
        <w:rPr>
          <w:rFonts w:ascii="Times New Roman" w:hAnsi="Times New Roman"/>
          <w:b/>
          <w:color w:val="000000"/>
          <w:sz w:val="28"/>
          <w:szCs w:val="28"/>
        </w:rPr>
      </w:pPr>
    </w:p>
    <w:p w:rsidR="00417071" w:rsidRPr="00801F21" w:rsidRDefault="00417071" w:rsidP="00801F21">
      <w:pPr>
        <w:shd w:val="clear" w:color="auto" w:fill="FFFFFF"/>
        <w:spacing w:after="75" w:line="240" w:lineRule="auto"/>
        <w:ind w:left="1440"/>
        <w:jc w:val="both"/>
        <w:rPr>
          <w:rFonts w:ascii="Times New Roman" w:hAnsi="Times New Roman"/>
          <w:color w:val="000000"/>
          <w:sz w:val="28"/>
          <w:szCs w:val="28"/>
        </w:rPr>
      </w:pPr>
      <w:r w:rsidRPr="00801F21">
        <w:rPr>
          <w:rFonts w:ascii="Times New Roman" w:hAnsi="Times New Roman"/>
          <w:b/>
          <w:color w:val="000000"/>
          <w:sz w:val="28"/>
          <w:szCs w:val="28"/>
        </w:rPr>
        <w:t>Разделы программы профессионального развития</w:t>
      </w:r>
    </w:p>
    <w:p w:rsidR="00417071" w:rsidRPr="00801F21" w:rsidRDefault="00417071" w:rsidP="00801F21">
      <w:pPr>
        <w:numPr>
          <w:ilvl w:val="0"/>
          <w:numId w:val="11"/>
        </w:numPr>
        <w:shd w:val="clear" w:color="auto" w:fill="FFFFFF"/>
        <w:spacing w:after="75" w:line="240" w:lineRule="auto"/>
        <w:jc w:val="both"/>
        <w:rPr>
          <w:rFonts w:ascii="Times New Roman" w:hAnsi="Times New Roman"/>
          <w:color w:val="000000"/>
          <w:sz w:val="28"/>
          <w:szCs w:val="28"/>
        </w:rPr>
      </w:pPr>
      <w:r w:rsidRPr="00801F21">
        <w:rPr>
          <w:rFonts w:ascii="Times New Roman" w:hAnsi="Times New Roman"/>
          <w:color w:val="000000"/>
          <w:sz w:val="28"/>
          <w:szCs w:val="28"/>
        </w:rPr>
        <w:t>Изучение психолого-педагогической литературы.</w:t>
      </w:r>
    </w:p>
    <w:p w:rsidR="00417071" w:rsidRPr="00801F21" w:rsidRDefault="00417071" w:rsidP="00801F21">
      <w:pPr>
        <w:numPr>
          <w:ilvl w:val="0"/>
          <w:numId w:val="11"/>
        </w:numPr>
        <w:shd w:val="clear" w:color="auto" w:fill="FFFFFF"/>
        <w:spacing w:before="100" w:beforeAutospacing="1" w:after="75" w:line="240" w:lineRule="auto"/>
        <w:jc w:val="both"/>
        <w:rPr>
          <w:rFonts w:ascii="Times New Roman" w:hAnsi="Times New Roman"/>
          <w:color w:val="000000"/>
          <w:sz w:val="28"/>
          <w:szCs w:val="28"/>
        </w:rPr>
      </w:pPr>
      <w:r w:rsidRPr="00801F21">
        <w:rPr>
          <w:rFonts w:ascii="Times New Roman" w:hAnsi="Times New Roman"/>
          <w:color w:val="000000"/>
          <w:sz w:val="28"/>
          <w:szCs w:val="28"/>
        </w:rPr>
        <w:t>Разработка программно-методического обеспечения образовательного процесса.</w:t>
      </w:r>
    </w:p>
    <w:p w:rsidR="00417071" w:rsidRPr="00801F21" w:rsidRDefault="00417071" w:rsidP="00801F21">
      <w:pPr>
        <w:numPr>
          <w:ilvl w:val="0"/>
          <w:numId w:val="11"/>
        </w:numPr>
        <w:shd w:val="clear" w:color="auto" w:fill="FFFFFF"/>
        <w:spacing w:before="100" w:beforeAutospacing="1" w:after="75" w:line="240" w:lineRule="auto"/>
        <w:jc w:val="both"/>
        <w:rPr>
          <w:rFonts w:ascii="Times New Roman" w:hAnsi="Times New Roman"/>
          <w:color w:val="000000"/>
          <w:sz w:val="28"/>
          <w:szCs w:val="28"/>
        </w:rPr>
      </w:pPr>
      <w:r w:rsidRPr="00801F21">
        <w:rPr>
          <w:rFonts w:ascii="Times New Roman" w:hAnsi="Times New Roman"/>
          <w:color w:val="000000"/>
          <w:sz w:val="28"/>
          <w:szCs w:val="28"/>
        </w:rPr>
        <w:t>Освоение педагогических технологий; выстраивание собственной методической системы (отбор содержания, методов, форм, средств обучения).</w:t>
      </w:r>
    </w:p>
    <w:p w:rsidR="00417071" w:rsidRPr="00801F21" w:rsidRDefault="00417071" w:rsidP="00801F21">
      <w:pPr>
        <w:numPr>
          <w:ilvl w:val="0"/>
          <w:numId w:val="11"/>
        </w:numPr>
        <w:shd w:val="clear" w:color="auto" w:fill="FFFFFF"/>
        <w:spacing w:before="100" w:beforeAutospacing="1" w:after="75" w:line="240" w:lineRule="auto"/>
        <w:jc w:val="both"/>
        <w:rPr>
          <w:rFonts w:ascii="Times New Roman" w:hAnsi="Times New Roman"/>
          <w:color w:val="000000"/>
          <w:sz w:val="28"/>
          <w:szCs w:val="28"/>
        </w:rPr>
      </w:pPr>
      <w:r w:rsidRPr="00801F21">
        <w:rPr>
          <w:rFonts w:ascii="Times New Roman" w:hAnsi="Times New Roman"/>
          <w:color w:val="000000"/>
          <w:sz w:val="28"/>
          <w:szCs w:val="28"/>
        </w:rPr>
        <w:lastRenderedPageBreak/>
        <w:t>Участие в реализации программы развития образовательного учреждения; в системе методической работы.</w:t>
      </w:r>
    </w:p>
    <w:p w:rsidR="00417071" w:rsidRPr="00801F21" w:rsidRDefault="00417071" w:rsidP="00801F21">
      <w:pPr>
        <w:numPr>
          <w:ilvl w:val="0"/>
          <w:numId w:val="11"/>
        </w:numPr>
        <w:shd w:val="clear" w:color="auto" w:fill="FFFFFF"/>
        <w:spacing w:before="100" w:beforeAutospacing="1" w:after="75" w:line="240" w:lineRule="auto"/>
        <w:jc w:val="both"/>
        <w:rPr>
          <w:rFonts w:ascii="Times New Roman" w:hAnsi="Times New Roman"/>
          <w:color w:val="000000"/>
          <w:sz w:val="28"/>
          <w:szCs w:val="28"/>
        </w:rPr>
      </w:pPr>
      <w:r w:rsidRPr="00801F21">
        <w:rPr>
          <w:rFonts w:ascii="Times New Roman" w:hAnsi="Times New Roman"/>
          <w:color w:val="000000"/>
          <w:sz w:val="28"/>
          <w:szCs w:val="28"/>
        </w:rPr>
        <w:t>Обучение на курсах повышения квалификации.</w:t>
      </w:r>
    </w:p>
    <w:p w:rsidR="00417071" w:rsidRPr="00801F21" w:rsidRDefault="00417071" w:rsidP="00801F21">
      <w:pPr>
        <w:numPr>
          <w:ilvl w:val="0"/>
          <w:numId w:val="11"/>
        </w:numPr>
        <w:shd w:val="clear" w:color="auto" w:fill="FFFFFF"/>
        <w:spacing w:before="100" w:beforeAutospacing="1" w:after="75" w:line="240" w:lineRule="auto"/>
        <w:jc w:val="both"/>
        <w:rPr>
          <w:rFonts w:ascii="Times New Roman" w:hAnsi="Times New Roman"/>
          <w:color w:val="000000"/>
          <w:sz w:val="28"/>
          <w:szCs w:val="28"/>
        </w:rPr>
      </w:pPr>
      <w:r w:rsidRPr="00801F21">
        <w:rPr>
          <w:rFonts w:ascii="Times New Roman" w:hAnsi="Times New Roman"/>
          <w:color w:val="000000"/>
          <w:sz w:val="28"/>
          <w:szCs w:val="28"/>
        </w:rPr>
        <w:t>Участие в работе творческих, экспериментальных групп; проведение индивидуальной исследовательской, экспериментальной работы.</w:t>
      </w:r>
    </w:p>
    <w:p w:rsidR="00417071" w:rsidRPr="00693DE5" w:rsidRDefault="00417071" w:rsidP="00801F21">
      <w:pPr>
        <w:numPr>
          <w:ilvl w:val="0"/>
          <w:numId w:val="11"/>
        </w:numPr>
        <w:shd w:val="clear" w:color="auto" w:fill="FFFFFF"/>
        <w:spacing w:before="100" w:beforeAutospacing="1" w:after="75" w:line="240" w:lineRule="auto"/>
        <w:jc w:val="both"/>
        <w:rPr>
          <w:rFonts w:ascii="Times New Roman" w:hAnsi="Times New Roman"/>
          <w:color w:val="000000"/>
          <w:sz w:val="24"/>
          <w:szCs w:val="24"/>
        </w:rPr>
      </w:pPr>
      <w:r w:rsidRPr="00801F21">
        <w:rPr>
          <w:rFonts w:ascii="Times New Roman" w:hAnsi="Times New Roman"/>
          <w:color w:val="000000"/>
          <w:sz w:val="28"/>
          <w:szCs w:val="28"/>
        </w:rPr>
        <w:t>Обобщение собственного опыта педагогической деятельности (статьи, рекомендации, доклады, педагогическая мастерская, мастер-класс</w:t>
      </w:r>
      <w:r w:rsidRPr="00693DE5">
        <w:rPr>
          <w:rFonts w:ascii="Times New Roman" w:hAnsi="Times New Roman"/>
          <w:color w:val="000000"/>
          <w:sz w:val="24"/>
          <w:szCs w:val="24"/>
        </w:rPr>
        <w:t xml:space="preserve"> и т.д.)</w:t>
      </w:r>
    </w:p>
    <w:p w:rsidR="00417071" w:rsidRPr="00801F21" w:rsidRDefault="00417071" w:rsidP="00801F21">
      <w:pPr>
        <w:spacing w:before="100" w:beforeAutospacing="1" w:after="100" w:afterAutospacing="1" w:line="240" w:lineRule="auto"/>
        <w:jc w:val="both"/>
        <w:rPr>
          <w:rFonts w:ascii="Times New Roman" w:hAnsi="Times New Roman"/>
          <w:sz w:val="28"/>
          <w:szCs w:val="28"/>
        </w:rPr>
      </w:pPr>
      <w:r w:rsidRPr="00801F21">
        <w:rPr>
          <w:rFonts w:ascii="Times New Roman" w:hAnsi="Times New Roman"/>
          <w:b/>
          <w:bCs/>
          <w:sz w:val="28"/>
          <w:szCs w:val="28"/>
        </w:rPr>
        <w:t>План самообразования</w:t>
      </w:r>
    </w:p>
    <w:p w:rsidR="00417071" w:rsidRPr="00801F21" w:rsidRDefault="00417071" w:rsidP="00801F21">
      <w:pPr>
        <w:spacing w:before="100" w:beforeAutospacing="1" w:after="100" w:afterAutospacing="1" w:line="240" w:lineRule="auto"/>
        <w:jc w:val="both"/>
        <w:rPr>
          <w:rFonts w:ascii="Times New Roman" w:hAnsi="Times New Roman"/>
          <w:sz w:val="28"/>
          <w:szCs w:val="28"/>
        </w:rPr>
      </w:pPr>
      <w:r w:rsidRPr="00801F21">
        <w:rPr>
          <w:rFonts w:ascii="Times New Roman" w:hAnsi="Times New Roman"/>
          <w:b/>
          <w:bCs/>
          <w:sz w:val="28"/>
          <w:szCs w:val="28"/>
        </w:rPr>
        <w:t>Задачи</w:t>
      </w:r>
      <w:r w:rsidRPr="00801F21">
        <w:rPr>
          <w:rFonts w:ascii="Times New Roman" w:hAnsi="Times New Roman"/>
          <w:sz w:val="28"/>
          <w:szCs w:val="28"/>
        </w:rPr>
        <w:t>:</w:t>
      </w:r>
    </w:p>
    <w:p w:rsidR="00417071" w:rsidRPr="00801F21" w:rsidRDefault="00417071" w:rsidP="00801F21">
      <w:pPr>
        <w:numPr>
          <w:ilvl w:val="0"/>
          <w:numId w:val="2"/>
        </w:numPr>
        <w:spacing w:before="100" w:beforeAutospacing="1" w:after="100" w:afterAutospacing="1" w:line="240" w:lineRule="auto"/>
        <w:jc w:val="both"/>
        <w:rPr>
          <w:rFonts w:ascii="Times New Roman" w:hAnsi="Times New Roman"/>
          <w:sz w:val="28"/>
          <w:szCs w:val="28"/>
        </w:rPr>
      </w:pPr>
      <w:r w:rsidRPr="00801F21">
        <w:rPr>
          <w:rFonts w:ascii="Times New Roman" w:hAnsi="Times New Roman"/>
          <w:bCs/>
          <w:sz w:val="28"/>
          <w:szCs w:val="28"/>
        </w:rPr>
        <w:t>изучение психолого-педагогической литературы;</w:t>
      </w:r>
    </w:p>
    <w:p w:rsidR="00417071" w:rsidRPr="00801F21" w:rsidRDefault="00417071" w:rsidP="00801F21">
      <w:pPr>
        <w:numPr>
          <w:ilvl w:val="0"/>
          <w:numId w:val="2"/>
        </w:numPr>
        <w:spacing w:before="100" w:beforeAutospacing="1" w:after="100" w:afterAutospacing="1" w:line="240" w:lineRule="auto"/>
        <w:jc w:val="both"/>
        <w:rPr>
          <w:rFonts w:ascii="Times New Roman" w:hAnsi="Times New Roman"/>
          <w:sz w:val="28"/>
          <w:szCs w:val="28"/>
        </w:rPr>
      </w:pPr>
      <w:r w:rsidRPr="00801F21">
        <w:rPr>
          <w:rFonts w:ascii="Times New Roman" w:hAnsi="Times New Roman"/>
          <w:bCs/>
          <w:sz w:val="28"/>
          <w:szCs w:val="28"/>
        </w:rPr>
        <w:t>разработка программно – методического обеспечения учебно-воспитательного процесса;</w:t>
      </w:r>
    </w:p>
    <w:p w:rsidR="00417071" w:rsidRPr="00801F21" w:rsidRDefault="00417071" w:rsidP="00801F21">
      <w:pPr>
        <w:numPr>
          <w:ilvl w:val="0"/>
          <w:numId w:val="2"/>
        </w:numPr>
        <w:spacing w:before="100" w:beforeAutospacing="1" w:after="100" w:afterAutospacing="1" w:line="240" w:lineRule="auto"/>
        <w:jc w:val="both"/>
        <w:rPr>
          <w:rFonts w:ascii="Times New Roman" w:hAnsi="Times New Roman"/>
          <w:sz w:val="28"/>
          <w:szCs w:val="28"/>
        </w:rPr>
      </w:pPr>
      <w:r w:rsidRPr="00801F21">
        <w:rPr>
          <w:rFonts w:ascii="Times New Roman" w:hAnsi="Times New Roman"/>
          <w:sz w:val="28"/>
          <w:szCs w:val="28"/>
        </w:rPr>
        <w:t>проектная и исследовательская деятельность;</w:t>
      </w:r>
    </w:p>
    <w:p w:rsidR="00417071" w:rsidRPr="00801F21" w:rsidRDefault="00417071" w:rsidP="00801F21">
      <w:pPr>
        <w:numPr>
          <w:ilvl w:val="0"/>
          <w:numId w:val="2"/>
        </w:numPr>
        <w:spacing w:before="100" w:beforeAutospacing="1" w:after="100" w:afterAutospacing="1" w:line="240" w:lineRule="auto"/>
        <w:jc w:val="both"/>
        <w:rPr>
          <w:rFonts w:ascii="Times New Roman" w:hAnsi="Times New Roman"/>
          <w:sz w:val="28"/>
          <w:szCs w:val="28"/>
        </w:rPr>
      </w:pPr>
      <w:r w:rsidRPr="00801F21">
        <w:rPr>
          <w:rFonts w:ascii="Times New Roman" w:hAnsi="Times New Roman"/>
          <w:sz w:val="28"/>
          <w:szCs w:val="28"/>
        </w:rPr>
        <w:t>анализ и оценка результатов своей деятельности и деятельности</w:t>
      </w:r>
      <w:r w:rsidR="00341AFF" w:rsidRPr="00801F21">
        <w:rPr>
          <w:rFonts w:ascii="Times New Roman" w:hAnsi="Times New Roman"/>
          <w:sz w:val="28"/>
          <w:szCs w:val="28"/>
        </w:rPr>
        <w:t xml:space="preserve"> детей</w:t>
      </w:r>
      <w:r w:rsidRPr="00801F21">
        <w:rPr>
          <w:rFonts w:ascii="Times New Roman" w:hAnsi="Times New Roman"/>
          <w:sz w:val="28"/>
          <w:szCs w:val="28"/>
        </w:rPr>
        <w:t>;</w:t>
      </w:r>
    </w:p>
    <w:p w:rsidR="00417071" w:rsidRPr="00801F21" w:rsidRDefault="00417071" w:rsidP="00801F21">
      <w:pPr>
        <w:numPr>
          <w:ilvl w:val="0"/>
          <w:numId w:val="2"/>
        </w:numPr>
        <w:spacing w:before="100" w:beforeAutospacing="1" w:after="100" w:afterAutospacing="1" w:line="240" w:lineRule="auto"/>
        <w:jc w:val="both"/>
        <w:rPr>
          <w:rFonts w:ascii="Times New Roman" w:hAnsi="Times New Roman"/>
          <w:sz w:val="28"/>
          <w:szCs w:val="28"/>
        </w:rPr>
      </w:pPr>
      <w:r w:rsidRPr="00801F21">
        <w:rPr>
          <w:rFonts w:ascii="Times New Roman" w:hAnsi="Times New Roman"/>
          <w:sz w:val="28"/>
          <w:szCs w:val="28"/>
        </w:rPr>
        <w:t>продолжать изучать педагогический опыт других п</w:t>
      </w:r>
      <w:r w:rsidR="00341AFF" w:rsidRPr="00801F21">
        <w:rPr>
          <w:rFonts w:ascii="Times New Roman" w:hAnsi="Times New Roman"/>
          <w:sz w:val="28"/>
          <w:szCs w:val="28"/>
        </w:rPr>
        <w:t>едагогов</w:t>
      </w:r>
      <w:r w:rsidRPr="00801F21">
        <w:rPr>
          <w:rFonts w:ascii="Times New Roman" w:hAnsi="Times New Roman"/>
          <w:sz w:val="28"/>
          <w:szCs w:val="28"/>
        </w:rPr>
        <w:t>;</w:t>
      </w:r>
    </w:p>
    <w:p w:rsidR="00417071" w:rsidRPr="00801F21" w:rsidRDefault="00417071" w:rsidP="00801F21">
      <w:pPr>
        <w:numPr>
          <w:ilvl w:val="0"/>
          <w:numId w:val="2"/>
        </w:numPr>
        <w:spacing w:before="100" w:beforeAutospacing="1" w:after="100" w:afterAutospacing="1" w:line="240" w:lineRule="auto"/>
        <w:jc w:val="both"/>
        <w:rPr>
          <w:rFonts w:ascii="Times New Roman" w:hAnsi="Times New Roman"/>
          <w:sz w:val="28"/>
          <w:szCs w:val="28"/>
        </w:rPr>
      </w:pPr>
      <w:r w:rsidRPr="00801F21">
        <w:rPr>
          <w:rFonts w:ascii="Times New Roman" w:hAnsi="Times New Roman"/>
          <w:sz w:val="28"/>
          <w:szCs w:val="28"/>
        </w:rPr>
        <w:t xml:space="preserve">планомерное и систематическое совершенствование методов </w:t>
      </w:r>
      <w:proofErr w:type="spellStart"/>
      <w:r w:rsidRPr="00801F21">
        <w:rPr>
          <w:rFonts w:ascii="Times New Roman" w:hAnsi="Times New Roman"/>
          <w:sz w:val="28"/>
          <w:szCs w:val="28"/>
        </w:rPr>
        <w:t>учебно</w:t>
      </w:r>
      <w:proofErr w:type="spellEnd"/>
      <w:r w:rsidRPr="00801F21">
        <w:rPr>
          <w:rFonts w:ascii="Times New Roman" w:hAnsi="Times New Roman"/>
          <w:sz w:val="28"/>
          <w:szCs w:val="28"/>
        </w:rPr>
        <w:t>–воспитательного процесса.</w:t>
      </w:r>
    </w:p>
    <w:p w:rsidR="00417071" w:rsidRPr="00801F21" w:rsidRDefault="00417071" w:rsidP="00801F21">
      <w:pPr>
        <w:spacing w:before="100" w:beforeAutospacing="1" w:after="100" w:afterAutospacing="1" w:line="240" w:lineRule="auto"/>
        <w:jc w:val="both"/>
        <w:rPr>
          <w:rFonts w:ascii="Times New Roman" w:hAnsi="Times New Roman"/>
          <w:b/>
          <w:bCs/>
          <w:sz w:val="28"/>
          <w:szCs w:val="28"/>
        </w:rPr>
      </w:pPr>
      <w:r w:rsidRPr="00801F21">
        <w:rPr>
          <w:rFonts w:ascii="Times New Roman" w:hAnsi="Times New Roman"/>
          <w:b/>
          <w:bCs/>
          <w:sz w:val="28"/>
          <w:szCs w:val="28"/>
        </w:rPr>
        <w:t>Предполагаемый результат:</w:t>
      </w:r>
    </w:p>
    <w:p w:rsidR="00693DE5" w:rsidRPr="00801F21" w:rsidRDefault="00417071" w:rsidP="00801F21">
      <w:pPr>
        <w:numPr>
          <w:ilvl w:val="0"/>
          <w:numId w:val="3"/>
        </w:numPr>
        <w:spacing w:before="100" w:beforeAutospacing="1" w:after="100" w:afterAutospacing="1" w:line="240" w:lineRule="auto"/>
        <w:jc w:val="both"/>
        <w:rPr>
          <w:rFonts w:ascii="Times New Roman" w:hAnsi="Times New Roman"/>
          <w:sz w:val="28"/>
          <w:szCs w:val="28"/>
        </w:rPr>
      </w:pPr>
      <w:r w:rsidRPr="00801F21">
        <w:rPr>
          <w:rFonts w:ascii="Times New Roman" w:hAnsi="Times New Roman"/>
          <w:bCs/>
          <w:sz w:val="28"/>
          <w:szCs w:val="28"/>
        </w:rPr>
        <w:t>разработка рабочих программ по предметам в соответствии с ФГОС</w:t>
      </w:r>
    </w:p>
    <w:p w:rsidR="00693DE5" w:rsidRPr="00801F21" w:rsidRDefault="00417071" w:rsidP="00801F21">
      <w:pPr>
        <w:numPr>
          <w:ilvl w:val="0"/>
          <w:numId w:val="3"/>
        </w:numPr>
        <w:spacing w:before="100" w:beforeAutospacing="1" w:after="100" w:afterAutospacing="1" w:line="240" w:lineRule="auto"/>
        <w:jc w:val="both"/>
        <w:rPr>
          <w:rFonts w:ascii="Times New Roman" w:hAnsi="Times New Roman"/>
          <w:sz w:val="28"/>
          <w:szCs w:val="28"/>
        </w:rPr>
      </w:pPr>
      <w:r w:rsidRPr="00801F21">
        <w:rPr>
          <w:rFonts w:ascii="Times New Roman" w:hAnsi="Times New Roman"/>
          <w:sz w:val="28"/>
          <w:szCs w:val="28"/>
        </w:rPr>
        <w:t xml:space="preserve">формирование у </w:t>
      </w:r>
      <w:r w:rsidR="00341AFF" w:rsidRPr="00801F21">
        <w:rPr>
          <w:rFonts w:ascii="Times New Roman" w:hAnsi="Times New Roman"/>
          <w:sz w:val="28"/>
          <w:szCs w:val="28"/>
        </w:rPr>
        <w:t xml:space="preserve">детей </w:t>
      </w:r>
      <w:r w:rsidR="00341AFF" w:rsidRPr="00801F21">
        <w:rPr>
          <w:rFonts w:ascii="Times New Roman" w:hAnsi="Times New Roman"/>
          <w:kern w:val="1"/>
          <w:sz w:val="28"/>
          <w:szCs w:val="28"/>
        </w:rPr>
        <w:t>понимания</w:t>
      </w:r>
      <w:r w:rsidRPr="00801F21">
        <w:rPr>
          <w:rFonts w:ascii="Times New Roman" w:hAnsi="Times New Roman"/>
          <w:kern w:val="1"/>
          <w:sz w:val="28"/>
          <w:szCs w:val="28"/>
        </w:rPr>
        <w:t xml:space="preserve"> необходимости </w:t>
      </w:r>
      <w:r w:rsidR="00341AFF" w:rsidRPr="00801F21">
        <w:rPr>
          <w:rFonts w:ascii="Times New Roman" w:hAnsi="Times New Roman"/>
          <w:kern w:val="1"/>
          <w:sz w:val="28"/>
          <w:szCs w:val="28"/>
        </w:rPr>
        <w:t>об</w:t>
      </w:r>
      <w:r w:rsidRPr="00801F21">
        <w:rPr>
          <w:rFonts w:ascii="Times New Roman" w:hAnsi="Times New Roman"/>
          <w:kern w:val="1"/>
          <w:sz w:val="28"/>
          <w:szCs w:val="28"/>
        </w:rPr>
        <w:t>учения, способности к самооценке, умения планировать, контролировать свои действия, формулировать собственное мнение, сотрудничать с любым партнёром, осуществлять поиск необходимой информации;</w:t>
      </w:r>
    </w:p>
    <w:p w:rsidR="00417071" w:rsidRPr="00801F21" w:rsidRDefault="00417071" w:rsidP="00801F21">
      <w:pPr>
        <w:numPr>
          <w:ilvl w:val="0"/>
          <w:numId w:val="3"/>
        </w:numPr>
        <w:spacing w:before="100" w:beforeAutospacing="1" w:after="100" w:afterAutospacing="1" w:line="240" w:lineRule="auto"/>
        <w:jc w:val="both"/>
        <w:rPr>
          <w:rFonts w:ascii="Times New Roman" w:hAnsi="Times New Roman"/>
          <w:sz w:val="28"/>
          <w:szCs w:val="28"/>
        </w:rPr>
      </w:pPr>
      <w:r w:rsidRPr="00801F21">
        <w:rPr>
          <w:rFonts w:ascii="Times New Roman" w:hAnsi="Times New Roman"/>
          <w:kern w:val="1"/>
          <w:sz w:val="28"/>
          <w:szCs w:val="28"/>
        </w:rPr>
        <w:t>повышение качества</w:t>
      </w:r>
      <w:r w:rsidR="00341AFF" w:rsidRPr="00801F21">
        <w:rPr>
          <w:rFonts w:ascii="Times New Roman" w:hAnsi="Times New Roman"/>
          <w:kern w:val="1"/>
          <w:sz w:val="28"/>
          <w:szCs w:val="28"/>
        </w:rPr>
        <w:t xml:space="preserve"> работы</w:t>
      </w:r>
      <w:r w:rsidRPr="00801F21">
        <w:rPr>
          <w:rFonts w:ascii="Times New Roman" w:hAnsi="Times New Roman"/>
          <w:kern w:val="1"/>
          <w:sz w:val="28"/>
          <w:szCs w:val="28"/>
        </w:rPr>
        <w:t>;</w:t>
      </w:r>
    </w:p>
    <w:p w:rsidR="00417071" w:rsidRPr="00801F21" w:rsidRDefault="00417071" w:rsidP="00801F21">
      <w:pPr>
        <w:numPr>
          <w:ilvl w:val="0"/>
          <w:numId w:val="3"/>
        </w:numPr>
        <w:spacing w:before="100" w:beforeAutospacing="1" w:after="100" w:afterAutospacing="1" w:line="240" w:lineRule="auto"/>
        <w:jc w:val="both"/>
        <w:rPr>
          <w:rFonts w:ascii="Times New Roman" w:hAnsi="Times New Roman"/>
          <w:sz w:val="28"/>
          <w:szCs w:val="28"/>
        </w:rPr>
      </w:pPr>
      <w:r w:rsidRPr="00801F21">
        <w:rPr>
          <w:rFonts w:ascii="Times New Roman" w:hAnsi="Times New Roman"/>
          <w:kern w:val="1"/>
          <w:sz w:val="28"/>
          <w:szCs w:val="28"/>
        </w:rPr>
        <w:t xml:space="preserve">участие в педсоветах,  семинарах,  в работе </w:t>
      </w:r>
      <w:r w:rsidR="00341AFF" w:rsidRPr="00801F21">
        <w:rPr>
          <w:rFonts w:ascii="Times New Roman" w:hAnsi="Times New Roman"/>
          <w:kern w:val="1"/>
          <w:sz w:val="28"/>
          <w:szCs w:val="28"/>
        </w:rPr>
        <w:t>ресурсного центра «Здоровый ребенок»</w:t>
      </w:r>
      <w:r w:rsidR="00C47A4D" w:rsidRPr="00801F21">
        <w:rPr>
          <w:rFonts w:ascii="Times New Roman" w:hAnsi="Times New Roman"/>
          <w:kern w:val="1"/>
          <w:sz w:val="28"/>
          <w:szCs w:val="28"/>
        </w:rPr>
        <w:t xml:space="preserve">, </w:t>
      </w:r>
      <w:r w:rsidRPr="00801F21">
        <w:rPr>
          <w:rFonts w:ascii="Times New Roman" w:hAnsi="Times New Roman"/>
          <w:kern w:val="1"/>
          <w:sz w:val="28"/>
          <w:szCs w:val="28"/>
        </w:rPr>
        <w:t>умение оказать практическую помощь коллегам.</w:t>
      </w:r>
    </w:p>
    <w:p w:rsidR="00417071" w:rsidRPr="00801F21" w:rsidRDefault="00417071" w:rsidP="00801F21">
      <w:pPr>
        <w:spacing w:before="100" w:beforeAutospacing="1" w:after="100" w:afterAutospacing="1" w:line="240" w:lineRule="auto"/>
        <w:jc w:val="both"/>
        <w:rPr>
          <w:rFonts w:ascii="Times New Roman" w:hAnsi="Times New Roman"/>
          <w:color w:val="004080"/>
          <w:sz w:val="28"/>
          <w:szCs w:val="28"/>
        </w:rPr>
      </w:pPr>
      <w:r w:rsidRPr="00801F21">
        <w:rPr>
          <w:rFonts w:ascii="Times New Roman" w:hAnsi="Times New Roman"/>
          <w:b/>
          <w:bCs/>
          <w:sz w:val="28"/>
          <w:szCs w:val="28"/>
        </w:rPr>
        <w:t>Форма самообразования:</w:t>
      </w:r>
      <w:r w:rsidRPr="00801F21">
        <w:rPr>
          <w:rFonts w:ascii="Times New Roman" w:hAnsi="Times New Roman"/>
          <w:sz w:val="28"/>
          <w:szCs w:val="28"/>
        </w:rPr>
        <w:t xml:space="preserve"> индивидуальная, групповая, коллективная</w:t>
      </w:r>
    </w:p>
    <w:p w:rsidR="00872F82" w:rsidRPr="00801F21" w:rsidRDefault="00417071" w:rsidP="00801F21">
      <w:pPr>
        <w:spacing w:before="100" w:beforeAutospacing="1" w:after="100" w:afterAutospacing="1" w:line="240" w:lineRule="auto"/>
        <w:jc w:val="both"/>
        <w:rPr>
          <w:rFonts w:ascii="Times New Roman" w:hAnsi="Times New Roman"/>
          <w:sz w:val="28"/>
          <w:szCs w:val="28"/>
        </w:rPr>
      </w:pPr>
      <w:r w:rsidRPr="00801F21">
        <w:rPr>
          <w:rFonts w:ascii="Times New Roman" w:hAnsi="Times New Roman"/>
          <w:b/>
          <w:sz w:val="28"/>
          <w:szCs w:val="28"/>
        </w:rPr>
        <w:t>Ожидаемые результаты:</w:t>
      </w:r>
      <w:r w:rsidRPr="00801F21">
        <w:rPr>
          <w:rFonts w:ascii="Times New Roman" w:hAnsi="Times New Roman"/>
          <w:sz w:val="28"/>
          <w:szCs w:val="28"/>
        </w:rPr>
        <w:t xml:space="preserve"> повышение качества обучения;  рост мотивации и творческого потенциала</w:t>
      </w:r>
      <w:r w:rsidR="00872F82" w:rsidRPr="00801F21">
        <w:rPr>
          <w:rFonts w:ascii="Times New Roman" w:hAnsi="Times New Roman"/>
          <w:sz w:val="28"/>
          <w:szCs w:val="28"/>
        </w:rPr>
        <w:t xml:space="preserve"> у детей.</w:t>
      </w:r>
    </w:p>
    <w:p w:rsidR="00872F82" w:rsidRPr="00801F21" w:rsidRDefault="00872F82" w:rsidP="00801F21">
      <w:pPr>
        <w:spacing w:before="100" w:beforeAutospacing="1" w:after="100" w:afterAutospacing="1"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701"/>
        <w:gridCol w:w="992"/>
        <w:gridCol w:w="5777"/>
      </w:tblGrid>
      <w:tr w:rsidR="00C47A4D" w:rsidRPr="00693DE5" w:rsidTr="001A2296">
        <w:tc>
          <w:tcPr>
            <w:tcW w:w="1101" w:type="dxa"/>
            <w:tcBorders>
              <w:top w:val="single" w:sz="4" w:space="0" w:color="auto"/>
              <w:left w:val="single" w:sz="4" w:space="0" w:color="auto"/>
              <w:bottom w:val="single" w:sz="4" w:space="0" w:color="auto"/>
              <w:right w:val="single" w:sz="4" w:space="0" w:color="auto"/>
            </w:tcBorders>
          </w:tcPr>
          <w:p w:rsidR="00417071" w:rsidRPr="00693DE5" w:rsidRDefault="00417071" w:rsidP="00693DE5">
            <w:pPr>
              <w:spacing w:before="100" w:beforeAutospacing="1" w:after="100" w:afterAutospacing="1" w:line="240" w:lineRule="auto"/>
              <w:jc w:val="both"/>
              <w:rPr>
                <w:rFonts w:ascii="Times New Roman" w:hAnsi="Times New Roman"/>
                <w:b/>
                <w:sz w:val="24"/>
                <w:szCs w:val="24"/>
              </w:rPr>
            </w:pPr>
            <w:r w:rsidRPr="00693DE5">
              <w:rPr>
                <w:rFonts w:ascii="Times New Roman" w:hAnsi="Times New Roman"/>
                <w:b/>
                <w:sz w:val="24"/>
                <w:szCs w:val="24"/>
              </w:rPr>
              <w:t>Этапы</w:t>
            </w:r>
          </w:p>
        </w:tc>
        <w:tc>
          <w:tcPr>
            <w:tcW w:w="1701" w:type="dxa"/>
            <w:tcBorders>
              <w:top w:val="single" w:sz="4" w:space="0" w:color="auto"/>
              <w:left w:val="single" w:sz="4" w:space="0" w:color="auto"/>
              <w:bottom w:val="single" w:sz="4" w:space="0" w:color="auto"/>
              <w:right w:val="single" w:sz="4" w:space="0" w:color="auto"/>
            </w:tcBorders>
          </w:tcPr>
          <w:p w:rsidR="00417071" w:rsidRPr="00693DE5" w:rsidRDefault="00417071" w:rsidP="00693DE5">
            <w:pPr>
              <w:spacing w:before="100" w:beforeAutospacing="1" w:after="100" w:afterAutospacing="1" w:line="240" w:lineRule="auto"/>
              <w:jc w:val="both"/>
              <w:rPr>
                <w:rFonts w:ascii="Times New Roman" w:hAnsi="Times New Roman"/>
                <w:b/>
                <w:sz w:val="24"/>
                <w:szCs w:val="24"/>
              </w:rPr>
            </w:pPr>
            <w:r w:rsidRPr="00693DE5">
              <w:rPr>
                <w:rFonts w:ascii="Times New Roman" w:hAnsi="Times New Roman"/>
                <w:b/>
                <w:sz w:val="24"/>
                <w:szCs w:val="24"/>
              </w:rPr>
              <w:t>Содержание работы</w:t>
            </w:r>
          </w:p>
        </w:tc>
        <w:tc>
          <w:tcPr>
            <w:tcW w:w="992" w:type="dxa"/>
            <w:tcBorders>
              <w:top w:val="single" w:sz="4" w:space="0" w:color="auto"/>
              <w:left w:val="single" w:sz="4" w:space="0" w:color="auto"/>
              <w:bottom w:val="single" w:sz="4" w:space="0" w:color="auto"/>
              <w:right w:val="single" w:sz="4" w:space="0" w:color="auto"/>
            </w:tcBorders>
          </w:tcPr>
          <w:p w:rsidR="00417071" w:rsidRPr="00693DE5" w:rsidRDefault="00417071" w:rsidP="00693DE5">
            <w:pPr>
              <w:spacing w:before="100" w:beforeAutospacing="1" w:after="100" w:afterAutospacing="1" w:line="240" w:lineRule="auto"/>
              <w:jc w:val="both"/>
              <w:rPr>
                <w:rFonts w:ascii="Times New Roman" w:hAnsi="Times New Roman"/>
                <w:b/>
                <w:sz w:val="24"/>
                <w:szCs w:val="24"/>
              </w:rPr>
            </w:pPr>
            <w:r w:rsidRPr="00693DE5">
              <w:rPr>
                <w:rFonts w:ascii="Times New Roman" w:hAnsi="Times New Roman"/>
                <w:b/>
                <w:sz w:val="24"/>
                <w:szCs w:val="24"/>
              </w:rPr>
              <w:t>Сроки</w:t>
            </w:r>
          </w:p>
        </w:tc>
        <w:tc>
          <w:tcPr>
            <w:tcW w:w="5777" w:type="dxa"/>
            <w:tcBorders>
              <w:top w:val="single" w:sz="4" w:space="0" w:color="auto"/>
              <w:left w:val="single" w:sz="4" w:space="0" w:color="auto"/>
              <w:bottom w:val="single" w:sz="4" w:space="0" w:color="auto"/>
              <w:right w:val="single" w:sz="4" w:space="0" w:color="auto"/>
            </w:tcBorders>
          </w:tcPr>
          <w:p w:rsidR="00417071" w:rsidRPr="00693DE5" w:rsidRDefault="00417071" w:rsidP="00693DE5">
            <w:pPr>
              <w:spacing w:before="100" w:beforeAutospacing="1" w:after="100" w:afterAutospacing="1" w:line="240" w:lineRule="auto"/>
              <w:jc w:val="both"/>
              <w:rPr>
                <w:rFonts w:ascii="Times New Roman" w:hAnsi="Times New Roman"/>
                <w:b/>
                <w:sz w:val="24"/>
                <w:szCs w:val="24"/>
              </w:rPr>
            </w:pPr>
            <w:r w:rsidRPr="00693DE5">
              <w:rPr>
                <w:rFonts w:ascii="Times New Roman" w:hAnsi="Times New Roman"/>
                <w:b/>
                <w:sz w:val="24"/>
                <w:szCs w:val="24"/>
              </w:rPr>
              <w:t>Практическая деятельность</w:t>
            </w:r>
          </w:p>
        </w:tc>
      </w:tr>
      <w:tr w:rsidR="00C47A4D" w:rsidRPr="00693DE5" w:rsidTr="001A2296">
        <w:tc>
          <w:tcPr>
            <w:tcW w:w="1101" w:type="dxa"/>
            <w:tcBorders>
              <w:top w:val="single" w:sz="4" w:space="0" w:color="auto"/>
              <w:left w:val="single" w:sz="4" w:space="0" w:color="auto"/>
              <w:bottom w:val="single" w:sz="4" w:space="0" w:color="auto"/>
              <w:right w:val="single" w:sz="4" w:space="0" w:color="auto"/>
            </w:tcBorders>
          </w:tcPr>
          <w:p w:rsidR="00417071" w:rsidRPr="00693DE5" w:rsidRDefault="00417071" w:rsidP="00693DE5">
            <w:pPr>
              <w:spacing w:before="100" w:beforeAutospacing="1" w:after="100" w:afterAutospacing="1" w:line="240" w:lineRule="auto"/>
              <w:jc w:val="both"/>
              <w:rPr>
                <w:rFonts w:ascii="Times New Roman" w:hAnsi="Times New Roman"/>
                <w:b/>
                <w:sz w:val="24"/>
                <w:szCs w:val="24"/>
              </w:rPr>
            </w:pPr>
            <w:proofErr w:type="spellStart"/>
            <w:r w:rsidRPr="00693DE5">
              <w:rPr>
                <w:rFonts w:ascii="Times New Roman" w:hAnsi="Times New Roman"/>
                <w:b/>
                <w:sz w:val="24"/>
                <w:szCs w:val="24"/>
              </w:rPr>
              <w:t>Диаг</w:t>
            </w:r>
            <w:r w:rsidR="00B116FA">
              <w:rPr>
                <w:rFonts w:ascii="Times New Roman" w:hAnsi="Times New Roman"/>
                <w:b/>
                <w:sz w:val="24"/>
                <w:szCs w:val="24"/>
              </w:rPr>
              <w:t>-</w:t>
            </w:r>
            <w:r w:rsidRPr="00693DE5">
              <w:rPr>
                <w:rFonts w:ascii="Times New Roman" w:hAnsi="Times New Roman"/>
                <w:b/>
                <w:sz w:val="24"/>
                <w:szCs w:val="24"/>
              </w:rPr>
              <w:t>ности</w:t>
            </w:r>
            <w:r w:rsidR="00B116FA">
              <w:rPr>
                <w:rFonts w:ascii="Times New Roman" w:hAnsi="Times New Roman"/>
                <w:b/>
                <w:sz w:val="24"/>
                <w:szCs w:val="24"/>
              </w:rPr>
              <w:t>-</w:t>
            </w:r>
            <w:r w:rsidRPr="00693DE5">
              <w:rPr>
                <w:rFonts w:ascii="Times New Roman" w:hAnsi="Times New Roman"/>
                <w:b/>
                <w:sz w:val="24"/>
                <w:szCs w:val="24"/>
              </w:rPr>
              <w:t>ческий</w:t>
            </w:r>
            <w:proofErr w:type="spellEnd"/>
          </w:p>
        </w:tc>
        <w:tc>
          <w:tcPr>
            <w:tcW w:w="1701" w:type="dxa"/>
            <w:tcBorders>
              <w:top w:val="single" w:sz="4" w:space="0" w:color="auto"/>
              <w:left w:val="single" w:sz="4" w:space="0" w:color="auto"/>
              <w:bottom w:val="single" w:sz="4" w:space="0" w:color="auto"/>
              <w:right w:val="single" w:sz="4" w:space="0" w:color="auto"/>
            </w:tcBorders>
          </w:tcPr>
          <w:p w:rsidR="00417071" w:rsidRPr="00693DE5" w:rsidRDefault="00417071" w:rsidP="00693DE5">
            <w:pPr>
              <w:spacing w:before="100" w:beforeAutospacing="1" w:after="100" w:afterAutospacing="1" w:line="240" w:lineRule="auto"/>
              <w:jc w:val="both"/>
              <w:rPr>
                <w:rFonts w:ascii="Times New Roman" w:hAnsi="Times New Roman"/>
                <w:sz w:val="24"/>
                <w:szCs w:val="24"/>
              </w:rPr>
            </w:pPr>
            <w:r w:rsidRPr="00693DE5">
              <w:rPr>
                <w:rFonts w:ascii="Times New Roman" w:hAnsi="Times New Roman"/>
                <w:sz w:val="24"/>
                <w:szCs w:val="24"/>
              </w:rPr>
              <w:t xml:space="preserve">Изучение литературы по проблеме и имеющегося </w:t>
            </w:r>
            <w:r w:rsidRPr="00693DE5">
              <w:rPr>
                <w:rFonts w:ascii="Times New Roman" w:hAnsi="Times New Roman"/>
                <w:sz w:val="24"/>
                <w:szCs w:val="24"/>
              </w:rPr>
              <w:lastRenderedPageBreak/>
              <w:t>опыта</w:t>
            </w:r>
          </w:p>
        </w:tc>
        <w:tc>
          <w:tcPr>
            <w:tcW w:w="992" w:type="dxa"/>
            <w:tcBorders>
              <w:top w:val="single" w:sz="4" w:space="0" w:color="auto"/>
              <w:left w:val="single" w:sz="4" w:space="0" w:color="auto"/>
              <w:bottom w:val="single" w:sz="4" w:space="0" w:color="auto"/>
              <w:right w:val="single" w:sz="4" w:space="0" w:color="auto"/>
            </w:tcBorders>
          </w:tcPr>
          <w:p w:rsidR="00417071" w:rsidRPr="00693DE5" w:rsidRDefault="006C5204" w:rsidP="006C5204">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lastRenderedPageBreak/>
              <w:t xml:space="preserve">2011 – 2012 </w:t>
            </w:r>
            <w:r w:rsidR="00417071" w:rsidRPr="00693DE5">
              <w:rPr>
                <w:rFonts w:ascii="Times New Roman" w:hAnsi="Times New Roman"/>
                <w:b/>
                <w:sz w:val="24"/>
                <w:szCs w:val="24"/>
              </w:rPr>
              <w:t>год</w:t>
            </w:r>
          </w:p>
        </w:tc>
        <w:tc>
          <w:tcPr>
            <w:tcW w:w="5777" w:type="dxa"/>
            <w:tcBorders>
              <w:top w:val="single" w:sz="4" w:space="0" w:color="auto"/>
              <w:left w:val="single" w:sz="4" w:space="0" w:color="auto"/>
              <w:bottom w:val="single" w:sz="4" w:space="0" w:color="auto"/>
              <w:right w:val="single" w:sz="4" w:space="0" w:color="auto"/>
            </w:tcBorders>
          </w:tcPr>
          <w:p w:rsidR="001F2F7B" w:rsidRDefault="001F2F7B" w:rsidP="00693DE5">
            <w:pPr>
              <w:spacing w:line="240" w:lineRule="auto"/>
              <w:jc w:val="both"/>
              <w:rPr>
                <w:rFonts w:ascii="Times New Roman" w:hAnsi="Times New Roman"/>
                <w:sz w:val="24"/>
                <w:szCs w:val="24"/>
              </w:rPr>
            </w:pPr>
            <w:r>
              <w:rPr>
                <w:rFonts w:ascii="Times New Roman" w:hAnsi="Times New Roman"/>
                <w:sz w:val="24"/>
                <w:szCs w:val="24"/>
              </w:rPr>
              <w:t xml:space="preserve">- </w:t>
            </w:r>
            <w:r w:rsidR="00417071" w:rsidRPr="00693DE5">
              <w:rPr>
                <w:rFonts w:ascii="Times New Roman" w:hAnsi="Times New Roman"/>
                <w:sz w:val="24"/>
                <w:szCs w:val="24"/>
              </w:rPr>
              <w:t>Изучение ФГОС  общего образования.</w:t>
            </w:r>
          </w:p>
          <w:p w:rsidR="00417071" w:rsidRPr="00693DE5" w:rsidRDefault="001F2F7B" w:rsidP="00693DE5">
            <w:pPr>
              <w:spacing w:line="240" w:lineRule="auto"/>
              <w:jc w:val="both"/>
              <w:rPr>
                <w:rFonts w:ascii="Times New Roman" w:hAnsi="Times New Roman"/>
                <w:sz w:val="24"/>
                <w:szCs w:val="24"/>
              </w:rPr>
            </w:pPr>
            <w:r>
              <w:rPr>
                <w:rFonts w:ascii="Times New Roman" w:hAnsi="Times New Roman"/>
                <w:sz w:val="24"/>
                <w:szCs w:val="24"/>
              </w:rPr>
              <w:t xml:space="preserve">- </w:t>
            </w:r>
            <w:r w:rsidR="00417071" w:rsidRPr="00693DE5">
              <w:rPr>
                <w:rFonts w:ascii="Times New Roman" w:hAnsi="Times New Roman"/>
                <w:sz w:val="24"/>
                <w:szCs w:val="24"/>
              </w:rPr>
              <w:t xml:space="preserve">Изучение  </w:t>
            </w:r>
            <w:proofErr w:type="spellStart"/>
            <w:r w:rsidR="00417071" w:rsidRPr="00693DE5">
              <w:rPr>
                <w:rFonts w:ascii="Times New Roman" w:hAnsi="Times New Roman"/>
                <w:sz w:val="24"/>
                <w:szCs w:val="24"/>
              </w:rPr>
              <w:t>психолого</w:t>
            </w:r>
            <w:proofErr w:type="spellEnd"/>
            <w:r w:rsidR="00417071" w:rsidRPr="00693DE5">
              <w:rPr>
                <w:rFonts w:ascii="Times New Roman" w:hAnsi="Times New Roman"/>
                <w:sz w:val="24"/>
                <w:szCs w:val="24"/>
              </w:rPr>
              <w:t xml:space="preserve"> – педагогической литерату</w:t>
            </w:r>
            <w:r w:rsidR="00B116FA">
              <w:rPr>
                <w:rFonts w:ascii="Times New Roman" w:hAnsi="Times New Roman"/>
                <w:sz w:val="24"/>
                <w:szCs w:val="24"/>
              </w:rPr>
              <w:t>ры,</w:t>
            </w:r>
            <w:r w:rsidR="00417071" w:rsidRPr="00693DE5">
              <w:rPr>
                <w:rFonts w:ascii="Times New Roman" w:hAnsi="Times New Roman"/>
                <w:sz w:val="24"/>
                <w:szCs w:val="24"/>
              </w:rPr>
              <w:t xml:space="preserve"> </w:t>
            </w:r>
            <w:r>
              <w:rPr>
                <w:rFonts w:ascii="Times New Roman" w:hAnsi="Times New Roman"/>
                <w:sz w:val="24"/>
                <w:szCs w:val="24"/>
              </w:rPr>
              <w:t xml:space="preserve"> </w:t>
            </w:r>
            <w:r w:rsidR="00B116FA">
              <w:rPr>
                <w:rFonts w:ascii="Times New Roman" w:hAnsi="Times New Roman"/>
                <w:sz w:val="24"/>
                <w:szCs w:val="24"/>
              </w:rPr>
              <w:t>н</w:t>
            </w:r>
            <w:r w:rsidR="00417071" w:rsidRPr="00693DE5">
              <w:rPr>
                <w:rFonts w:ascii="Times New Roman" w:hAnsi="Times New Roman"/>
                <w:sz w:val="24"/>
                <w:szCs w:val="24"/>
              </w:rPr>
              <w:t>овинки учебных пособий по</w:t>
            </w:r>
            <w:r>
              <w:rPr>
                <w:rFonts w:ascii="Times New Roman" w:hAnsi="Times New Roman"/>
                <w:sz w:val="24"/>
                <w:szCs w:val="24"/>
              </w:rPr>
              <w:t xml:space="preserve"> логопедии, </w:t>
            </w:r>
            <w:r>
              <w:rPr>
                <w:rFonts w:ascii="Times New Roman" w:hAnsi="Times New Roman"/>
                <w:sz w:val="24"/>
                <w:szCs w:val="24"/>
              </w:rPr>
              <w:lastRenderedPageBreak/>
              <w:t>дефектологии</w:t>
            </w:r>
            <w:r w:rsidR="00417071" w:rsidRPr="00693DE5">
              <w:rPr>
                <w:rFonts w:ascii="Times New Roman" w:hAnsi="Times New Roman"/>
                <w:sz w:val="24"/>
                <w:szCs w:val="24"/>
              </w:rPr>
              <w:t>.</w:t>
            </w:r>
          </w:p>
          <w:p w:rsidR="00417071" w:rsidRPr="00693DE5" w:rsidRDefault="00417071" w:rsidP="00693DE5">
            <w:pPr>
              <w:spacing w:before="100" w:beforeAutospacing="1" w:after="100" w:afterAutospacing="1" w:line="240" w:lineRule="auto"/>
              <w:jc w:val="both"/>
              <w:rPr>
                <w:rFonts w:ascii="Times New Roman" w:hAnsi="Times New Roman"/>
                <w:sz w:val="24"/>
                <w:szCs w:val="24"/>
              </w:rPr>
            </w:pPr>
          </w:p>
        </w:tc>
      </w:tr>
      <w:tr w:rsidR="00C47A4D" w:rsidRPr="00693DE5" w:rsidTr="00003455">
        <w:trPr>
          <w:trHeight w:val="4667"/>
        </w:trPr>
        <w:tc>
          <w:tcPr>
            <w:tcW w:w="1101" w:type="dxa"/>
            <w:tcBorders>
              <w:top w:val="single" w:sz="4" w:space="0" w:color="auto"/>
              <w:left w:val="single" w:sz="4" w:space="0" w:color="auto"/>
              <w:bottom w:val="single" w:sz="4" w:space="0" w:color="auto"/>
              <w:right w:val="single" w:sz="4" w:space="0" w:color="auto"/>
            </w:tcBorders>
          </w:tcPr>
          <w:p w:rsidR="00417071" w:rsidRPr="00693DE5" w:rsidRDefault="00417071" w:rsidP="00693DE5">
            <w:pPr>
              <w:spacing w:before="100" w:beforeAutospacing="1" w:after="100" w:afterAutospacing="1" w:line="240" w:lineRule="auto"/>
              <w:jc w:val="both"/>
              <w:rPr>
                <w:rFonts w:ascii="Times New Roman" w:hAnsi="Times New Roman"/>
                <w:b/>
                <w:sz w:val="24"/>
                <w:szCs w:val="24"/>
              </w:rPr>
            </w:pPr>
            <w:r w:rsidRPr="00693DE5">
              <w:rPr>
                <w:rFonts w:ascii="Times New Roman" w:hAnsi="Times New Roman"/>
                <w:b/>
                <w:sz w:val="24"/>
                <w:szCs w:val="24"/>
              </w:rPr>
              <w:lastRenderedPageBreak/>
              <w:t>Прогностический</w:t>
            </w:r>
          </w:p>
        </w:tc>
        <w:tc>
          <w:tcPr>
            <w:tcW w:w="1701" w:type="dxa"/>
            <w:tcBorders>
              <w:top w:val="single" w:sz="4" w:space="0" w:color="auto"/>
              <w:left w:val="single" w:sz="4" w:space="0" w:color="auto"/>
              <w:bottom w:val="single" w:sz="4" w:space="0" w:color="auto"/>
              <w:right w:val="single" w:sz="4" w:space="0" w:color="auto"/>
            </w:tcBorders>
          </w:tcPr>
          <w:p w:rsidR="00417071" w:rsidRPr="00693DE5" w:rsidRDefault="00417071" w:rsidP="00693DE5">
            <w:pPr>
              <w:spacing w:before="100" w:beforeAutospacing="1" w:after="100" w:afterAutospacing="1" w:line="240" w:lineRule="auto"/>
              <w:jc w:val="both"/>
              <w:rPr>
                <w:rFonts w:ascii="Times New Roman" w:hAnsi="Times New Roman"/>
                <w:sz w:val="24"/>
                <w:szCs w:val="24"/>
              </w:rPr>
            </w:pPr>
            <w:r w:rsidRPr="00693DE5">
              <w:rPr>
                <w:rFonts w:ascii="Times New Roman" w:hAnsi="Times New Roman"/>
                <w:sz w:val="24"/>
                <w:szCs w:val="24"/>
              </w:rPr>
              <w:t xml:space="preserve">Определение целей и задач темы. </w:t>
            </w:r>
          </w:p>
          <w:p w:rsidR="00417071" w:rsidRPr="00693DE5" w:rsidRDefault="00417071" w:rsidP="00693DE5">
            <w:pPr>
              <w:spacing w:before="100" w:beforeAutospacing="1" w:after="100" w:afterAutospacing="1" w:line="240" w:lineRule="auto"/>
              <w:jc w:val="both"/>
              <w:rPr>
                <w:rFonts w:ascii="Times New Roman" w:hAnsi="Times New Roman"/>
                <w:sz w:val="24"/>
                <w:szCs w:val="24"/>
              </w:rPr>
            </w:pPr>
            <w:r w:rsidRPr="00693DE5">
              <w:rPr>
                <w:rFonts w:ascii="Times New Roman" w:hAnsi="Times New Roman"/>
                <w:sz w:val="24"/>
                <w:szCs w:val="24"/>
              </w:rPr>
              <w:t>Разработка системы мер, направленных на решение проблемы.</w:t>
            </w:r>
          </w:p>
          <w:p w:rsidR="00417071" w:rsidRPr="00693DE5" w:rsidRDefault="00417071" w:rsidP="00693DE5">
            <w:pPr>
              <w:spacing w:before="100" w:beforeAutospacing="1" w:after="100" w:afterAutospacing="1" w:line="240" w:lineRule="auto"/>
              <w:jc w:val="both"/>
              <w:rPr>
                <w:rFonts w:ascii="Times New Roman" w:hAnsi="Times New Roman"/>
                <w:sz w:val="24"/>
                <w:szCs w:val="24"/>
              </w:rPr>
            </w:pPr>
            <w:proofErr w:type="spellStart"/>
            <w:proofErr w:type="gramStart"/>
            <w:r w:rsidRPr="00693DE5">
              <w:rPr>
                <w:rFonts w:ascii="Times New Roman" w:hAnsi="Times New Roman"/>
                <w:sz w:val="24"/>
                <w:szCs w:val="24"/>
              </w:rPr>
              <w:t>Прогнозиро</w:t>
            </w:r>
            <w:r w:rsidR="00B116FA">
              <w:rPr>
                <w:rFonts w:ascii="Times New Roman" w:hAnsi="Times New Roman"/>
                <w:sz w:val="24"/>
                <w:szCs w:val="24"/>
              </w:rPr>
              <w:t>-</w:t>
            </w:r>
            <w:r w:rsidRPr="00693DE5">
              <w:rPr>
                <w:rFonts w:ascii="Times New Roman" w:hAnsi="Times New Roman"/>
                <w:sz w:val="24"/>
                <w:szCs w:val="24"/>
              </w:rPr>
              <w:t>вание</w:t>
            </w:r>
            <w:proofErr w:type="spellEnd"/>
            <w:proofErr w:type="gramEnd"/>
            <w:r w:rsidRPr="00693DE5">
              <w:rPr>
                <w:rFonts w:ascii="Times New Roman" w:hAnsi="Times New Roman"/>
                <w:sz w:val="24"/>
                <w:szCs w:val="24"/>
              </w:rPr>
              <w:t xml:space="preserve"> результатов </w:t>
            </w:r>
          </w:p>
          <w:p w:rsidR="00417071" w:rsidRPr="00693DE5" w:rsidRDefault="00417071" w:rsidP="00693DE5">
            <w:pPr>
              <w:spacing w:before="100" w:beforeAutospacing="1" w:after="100" w:afterAutospacing="1" w:line="240" w:lineRule="auto"/>
              <w:jc w:val="both"/>
              <w:rPr>
                <w:rFonts w:ascii="Times New Roman" w:hAnsi="Times New Roman"/>
                <w:sz w:val="24"/>
                <w:szCs w:val="24"/>
              </w:rPr>
            </w:pPr>
          </w:p>
          <w:p w:rsidR="00417071" w:rsidRPr="00693DE5" w:rsidRDefault="00417071" w:rsidP="00693DE5">
            <w:pPr>
              <w:spacing w:before="100" w:beforeAutospacing="1" w:after="100" w:afterAutospacing="1"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7071" w:rsidRPr="00693DE5" w:rsidRDefault="006C5204" w:rsidP="00693DE5">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2012</w:t>
            </w:r>
            <w:r w:rsidR="00C47A4D" w:rsidRPr="00693DE5">
              <w:rPr>
                <w:rFonts w:ascii="Times New Roman" w:hAnsi="Times New Roman"/>
                <w:b/>
                <w:sz w:val="24"/>
                <w:szCs w:val="24"/>
              </w:rPr>
              <w:t xml:space="preserve"> – 2015</w:t>
            </w:r>
            <w:r w:rsidR="001F2F7B">
              <w:rPr>
                <w:rFonts w:ascii="Times New Roman" w:hAnsi="Times New Roman"/>
                <w:b/>
                <w:sz w:val="24"/>
                <w:szCs w:val="24"/>
              </w:rPr>
              <w:t xml:space="preserve"> </w:t>
            </w:r>
            <w:r w:rsidR="00417071" w:rsidRPr="00693DE5">
              <w:rPr>
                <w:rFonts w:ascii="Times New Roman" w:hAnsi="Times New Roman"/>
                <w:b/>
                <w:sz w:val="24"/>
                <w:szCs w:val="24"/>
              </w:rPr>
              <w:t>год</w:t>
            </w:r>
          </w:p>
          <w:p w:rsidR="00417071" w:rsidRPr="00693DE5" w:rsidRDefault="00417071" w:rsidP="00693DE5">
            <w:pPr>
              <w:spacing w:before="100" w:beforeAutospacing="1" w:after="100" w:afterAutospacing="1" w:line="240" w:lineRule="auto"/>
              <w:jc w:val="both"/>
              <w:rPr>
                <w:rFonts w:ascii="Times New Roman" w:hAnsi="Times New Roman"/>
                <w:b/>
                <w:sz w:val="24"/>
                <w:szCs w:val="24"/>
              </w:rPr>
            </w:pPr>
          </w:p>
          <w:p w:rsidR="00417071" w:rsidRPr="00693DE5" w:rsidRDefault="00417071" w:rsidP="00693DE5">
            <w:pPr>
              <w:spacing w:before="100" w:beforeAutospacing="1" w:after="100" w:afterAutospacing="1" w:line="240" w:lineRule="auto"/>
              <w:jc w:val="both"/>
              <w:rPr>
                <w:rFonts w:ascii="Times New Roman" w:hAnsi="Times New Roman"/>
                <w:b/>
                <w:sz w:val="24"/>
                <w:szCs w:val="24"/>
              </w:rPr>
            </w:pPr>
          </w:p>
          <w:p w:rsidR="00417071" w:rsidRPr="00693DE5" w:rsidRDefault="00417071" w:rsidP="00693DE5">
            <w:pPr>
              <w:spacing w:before="100" w:beforeAutospacing="1" w:after="100" w:afterAutospacing="1" w:line="240" w:lineRule="auto"/>
              <w:jc w:val="both"/>
              <w:rPr>
                <w:rFonts w:ascii="Times New Roman" w:hAnsi="Times New Roman"/>
                <w:b/>
                <w:sz w:val="24"/>
                <w:szCs w:val="24"/>
              </w:rPr>
            </w:pPr>
          </w:p>
          <w:p w:rsidR="00417071" w:rsidRPr="00693DE5" w:rsidRDefault="00417071" w:rsidP="00693DE5">
            <w:pPr>
              <w:spacing w:before="100" w:beforeAutospacing="1" w:after="100" w:afterAutospacing="1" w:line="240" w:lineRule="auto"/>
              <w:jc w:val="both"/>
              <w:rPr>
                <w:rFonts w:ascii="Times New Roman" w:hAnsi="Times New Roman"/>
                <w:b/>
                <w:sz w:val="24"/>
                <w:szCs w:val="24"/>
              </w:rPr>
            </w:pPr>
          </w:p>
        </w:tc>
        <w:tc>
          <w:tcPr>
            <w:tcW w:w="5777" w:type="dxa"/>
            <w:tcBorders>
              <w:top w:val="single" w:sz="4" w:space="0" w:color="auto"/>
              <w:left w:val="single" w:sz="4" w:space="0" w:color="auto"/>
              <w:bottom w:val="single" w:sz="4" w:space="0" w:color="auto"/>
              <w:right w:val="single" w:sz="4" w:space="0" w:color="auto"/>
            </w:tcBorders>
          </w:tcPr>
          <w:p w:rsidR="004B188E" w:rsidRPr="006C5204" w:rsidRDefault="001F2F7B" w:rsidP="004B188E">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4"/>
                <w:szCs w:val="24"/>
              </w:rPr>
            </w:pPr>
            <w:r w:rsidRPr="006C5204">
              <w:rPr>
                <w:rFonts w:ascii="Times New Roman" w:hAnsi="Times New Roman"/>
                <w:sz w:val="24"/>
                <w:szCs w:val="24"/>
              </w:rPr>
              <w:t>Участие в экспертных комиссиях, экспертных советах</w:t>
            </w:r>
            <w:r w:rsidR="00B116FA" w:rsidRPr="006C5204">
              <w:rPr>
                <w:rFonts w:ascii="Times New Roman" w:hAnsi="Times New Roman"/>
                <w:sz w:val="24"/>
                <w:szCs w:val="24"/>
              </w:rPr>
              <w:t>.</w:t>
            </w:r>
          </w:p>
          <w:p w:rsidR="004B188E" w:rsidRPr="004B188E" w:rsidRDefault="004B188E" w:rsidP="004B188E">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4B188E">
              <w:rPr>
                <w:rFonts w:ascii="Times New Roman" w:hAnsi="Times New Roman" w:cs="Times New Roman"/>
                <w:sz w:val="24"/>
                <w:szCs w:val="24"/>
              </w:rPr>
              <w:t xml:space="preserve">- Участие в открытом  педагогическом форуме «Новая школа» в номинации «Коррекционная педагогика» по теме «Использование сказки в коррекции общего недоразвития речи дошкольников». </w:t>
            </w:r>
          </w:p>
          <w:p w:rsidR="004B188E" w:rsidRPr="004B188E" w:rsidRDefault="004B188E" w:rsidP="004B188E">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4B188E" w:rsidRPr="004B188E" w:rsidRDefault="004B188E" w:rsidP="004B188E">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4B188E">
              <w:rPr>
                <w:rFonts w:ascii="Times New Roman" w:hAnsi="Times New Roman" w:cs="Times New Roman"/>
                <w:sz w:val="24"/>
                <w:szCs w:val="24"/>
              </w:rPr>
              <w:t>-Участие в Межрегиональных педагогических чтениях «Дошкольное образование в стране и в мире: исторический опыт, состояние и перспективы». Министерство образования и науки Республики Татарстан ГАОУ СПО «</w:t>
            </w:r>
            <w:proofErr w:type="spellStart"/>
            <w:r w:rsidRPr="004B188E">
              <w:rPr>
                <w:rFonts w:ascii="Times New Roman" w:hAnsi="Times New Roman" w:cs="Times New Roman"/>
                <w:sz w:val="24"/>
                <w:szCs w:val="24"/>
              </w:rPr>
              <w:t>Чистопольский</w:t>
            </w:r>
            <w:proofErr w:type="spellEnd"/>
            <w:r w:rsidRPr="004B188E">
              <w:rPr>
                <w:rFonts w:ascii="Times New Roman" w:hAnsi="Times New Roman" w:cs="Times New Roman"/>
                <w:sz w:val="24"/>
                <w:szCs w:val="24"/>
              </w:rPr>
              <w:t xml:space="preserve">  педагогический колледж». </w:t>
            </w:r>
          </w:p>
          <w:p w:rsidR="004B188E" w:rsidRPr="004B188E" w:rsidRDefault="004B188E" w:rsidP="004B188E">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4B188E" w:rsidRDefault="004B188E" w:rsidP="004B188E">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4B188E">
              <w:rPr>
                <w:rFonts w:ascii="Times New Roman" w:hAnsi="Times New Roman" w:cs="Times New Roman"/>
                <w:sz w:val="24"/>
                <w:szCs w:val="24"/>
              </w:rPr>
              <w:t>-Участие во Всероссийской экспериментально-творческой группе педагогов ЦДС «Педагогическое мастерство». Тема экспериментального исследования: «Современные образовательные технологии в коррекции тяжелых речевых</w:t>
            </w:r>
            <w:r>
              <w:rPr>
                <w:rFonts w:ascii="Times New Roman" w:hAnsi="Times New Roman"/>
                <w:sz w:val="24"/>
                <w:szCs w:val="24"/>
              </w:rPr>
              <w:t xml:space="preserve"> </w:t>
            </w:r>
            <w:r>
              <w:rPr>
                <w:rFonts w:ascii="Times New Roman" w:hAnsi="Times New Roman" w:cs="Times New Roman"/>
                <w:sz w:val="24"/>
                <w:szCs w:val="24"/>
              </w:rPr>
              <w:t>нарушений дошкольников в процессе реализации ФГОС»</w:t>
            </w:r>
          </w:p>
          <w:p w:rsidR="004B188E" w:rsidRPr="005A363C" w:rsidRDefault="004B188E" w:rsidP="004B188E">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4B188E" w:rsidRPr="005A363C" w:rsidRDefault="004B188E" w:rsidP="004B188E">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5A363C">
              <w:rPr>
                <w:rFonts w:ascii="Times New Roman" w:hAnsi="Times New Roman" w:cs="Times New Roman"/>
                <w:sz w:val="24"/>
                <w:szCs w:val="24"/>
              </w:rPr>
              <w:t xml:space="preserve">Участие в муниципальном смотре – конкурсе «Лучший логопедический кабинет в ДОУ», в </w:t>
            </w:r>
            <w:r w:rsidRPr="00B06A22">
              <w:rPr>
                <w:rFonts w:ascii="Times New Roman" w:hAnsi="Times New Roman" w:cs="Times New Roman"/>
                <w:sz w:val="24"/>
                <w:szCs w:val="24"/>
              </w:rPr>
              <w:t>рамках ресур</w:t>
            </w:r>
            <w:r>
              <w:rPr>
                <w:rFonts w:ascii="Times New Roman" w:hAnsi="Times New Roman" w:cs="Times New Roman"/>
                <w:sz w:val="24"/>
                <w:szCs w:val="24"/>
              </w:rPr>
              <w:t>сного центра «Здоровый ребенок»,</w:t>
            </w:r>
            <w:r w:rsidRPr="005A363C">
              <w:rPr>
                <w:rFonts w:ascii="Times New Roman" w:hAnsi="Times New Roman" w:cs="Times New Roman"/>
                <w:sz w:val="24"/>
                <w:szCs w:val="24"/>
              </w:rPr>
              <w:t xml:space="preserve"> организованном Управлением образова</w:t>
            </w:r>
            <w:r>
              <w:rPr>
                <w:rFonts w:ascii="Times New Roman" w:hAnsi="Times New Roman" w:cs="Times New Roman"/>
                <w:sz w:val="24"/>
                <w:szCs w:val="24"/>
              </w:rPr>
              <w:t xml:space="preserve">ния </w:t>
            </w:r>
            <w:proofErr w:type="spellStart"/>
            <w:r w:rsidRPr="005A363C">
              <w:rPr>
                <w:rFonts w:ascii="Times New Roman" w:hAnsi="Times New Roman" w:cs="Times New Roman"/>
                <w:sz w:val="24"/>
                <w:szCs w:val="24"/>
              </w:rPr>
              <w:t>Чистопольского</w:t>
            </w:r>
            <w:proofErr w:type="spellEnd"/>
            <w:r w:rsidRPr="005A363C">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w:t>
            </w:r>
          </w:p>
          <w:p w:rsidR="007D0ABB" w:rsidRDefault="004B188E" w:rsidP="004B188E">
            <w:pPr>
              <w:rPr>
                <w:rFonts w:ascii="Times New Roman" w:hAnsi="Times New Roman"/>
                <w:sz w:val="24"/>
                <w:szCs w:val="24"/>
              </w:rPr>
            </w:pPr>
            <w:r>
              <w:rPr>
                <w:rFonts w:ascii="Times New Roman" w:hAnsi="Times New Roman"/>
                <w:sz w:val="24"/>
                <w:szCs w:val="24"/>
              </w:rPr>
              <w:t xml:space="preserve"> </w:t>
            </w:r>
          </w:p>
          <w:p w:rsidR="001F2F7B" w:rsidRPr="006C5204" w:rsidRDefault="00B116FA" w:rsidP="004B188E">
            <w:pPr>
              <w:rPr>
                <w:rFonts w:ascii="Times New Roman" w:hAnsi="Times New Roman"/>
                <w:sz w:val="24"/>
                <w:szCs w:val="24"/>
              </w:rPr>
            </w:pPr>
            <w:r w:rsidRPr="006C5204">
              <w:rPr>
                <w:rFonts w:ascii="Times New Roman" w:hAnsi="Times New Roman"/>
                <w:sz w:val="24"/>
                <w:szCs w:val="24"/>
              </w:rPr>
              <w:t xml:space="preserve">Участие в работе </w:t>
            </w:r>
            <w:r w:rsidR="001F2F7B" w:rsidRPr="006C5204">
              <w:rPr>
                <w:rFonts w:ascii="Times New Roman" w:hAnsi="Times New Roman"/>
                <w:sz w:val="24"/>
                <w:szCs w:val="24"/>
              </w:rPr>
              <w:t xml:space="preserve">ПМПК  </w:t>
            </w:r>
            <w:proofErr w:type="gramStart"/>
            <w:r w:rsidR="001F2F7B" w:rsidRPr="006C5204">
              <w:rPr>
                <w:rFonts w:ascii="Times New Roman" w:hAnsi="Times New Roman"/>
                <w:sz w:val="24"/>
                <w:szCs w:val="24"/>
              </w:rPr>
              <w:t>при</w:t>
            </w:r>
            <w:proofErr w:type="gramEnd"/>
            <w:r w:rsidR="001F2F7B" w:rsidRPr="006C5204">
              <w:rPr>
                <w:rFonts w:ascii="Times New Roman" w:hAnsi="Times New Roman"/>
                <w:sz w:val="24"/>
                <w:szCs w:val="24"/>
              </w:rPr>
              <w:t xml:space="preserve"> </w:t>
            </w:r>
            <w:r w:rsidR="001F2F7B" w:rsidRPr="006C5204">
              <w:rPr>
                <w:rFonts w:ascii="Times New Roman" w:hAnsi="Times New Roman"/>
                <w:color w:val="333333"/>
                <w:sz w:val="24"/>
                <w:szCs w:val="24"/>
                <w:shd w:val="clear" w:color="auto" w:fill="FFFFFF"/>
              </w:rPr>
              <w:t xml:space="preserve">Управления образования Исполнительного комитета </w:t>
            </w:r>
            <w:proofErr w:type="spellStart"/>
            <w:r w:rsidR="001F2F7B" w:rsidRPr="006C5204">
              <w:rPr>
                <w:rFonts w:ascii="Times New Roman" w:hAnsi="Times New Roman"/>
                <w:color w:val="333333"/>
                <w:sz w:val="24"/>
                <w:szCs w:val="24"/>
                <w:shd w:val="clear" w:color="auto" w:fill="FFFFFF"/>
              </w:rPr>
              <w:t>Чистопольского</w:t>
            </w:r>
            <w:proofErr w:type="spellEnd"/>
            <w:r w:rsidR="001F2F7B" w:rsidRPr="006C5204">
              <w:rPr>
                <w:rFonts w:ascii="Times New Roman" w:hAnsi="Times New Roman"/>
                <w:color w:val="333333"/>
                <w:sz w:val="24"/>
                <w:szCs w:val="24"/>
                <w:shd w:val="clear" w:color="auto" w:fill="FFFFFF"/>
              </w:rPr>
              <w:t xml:space="preserve"> муниципального района, </w:t>
            </w:r>
            <w:r w:rsidR="001F2F7B" w:rsidRPr="006C5204">
              <w:rPr>
                <w:rFonts w:ascii="Times New Roman" w:hAnsi="Times New Roman"/>
                <w:sz w:val="24"/>
                <w:szCs w:val="24"/>
              </w:rPr>
              <w:t>отбор и приём детей в специализированные учреждения города и района.1998-2015г.</w:t>
            </w:r>
          </w:p>
          <w:p w:rsidR="001F2F7B" w:rsidRPr="006C5204" w:rsidRDefault="001F2F7B"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003455" w:rsidRPr="006C5204" w:rsidRDefault="00417071"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C5204">
              <w:rPr>
                <w:rFonts w:ascii="Times New Roman" w:hAnsi="Times New Roman" w:cs="Times New Roman"/>
                <w:sz w:val="24"/>
                <w:szCs w:val="24"/>
              </w:rPr>
              <w:t>Участие в программе личностного роста</w:t>
            </w:r>
            <w:r w:rsidR="001F2F7B" w:rsidRPr="006C5204">
              <w:rPr>
                <w:rFonts w:ascii="Times New Roman" w:hAnsi="Times New Roman" w:cs="Times New Roman"/>
                <w:sz w:val="24"/>
                <w:szCs w:val="24"/>
              </w:rPr>
              <w:t>,</w:t>
            </w:r>
            <w:r w:rsidR="00B116FA" w:rsidRPr="006C5204">
              <w:rPr>
                <w:rFonts w:ascii="Times New Roman" w:hAnsi="Times New Roman" w:cs="Times New Roman"/>
                <w:sz w:val="24"/>
                <w:szCs w:val="24"/>
              </w:rPr>
              <w:t xml:space="preserve"> </w:t>
            </w:r>
            <w:r w:rsidR="001F2F7B" w:rsidRPr="006C5204">
              <w:rPr>
                <w:rFonts w:ascii="Times New Roman" w:hAnsi="Times New Roman"/>
                <w:sz w:val="24"/>
                <w:szCs w:val="24"/>
              </w:rPr>
              <w:t>п</w:t>
            </w:r>
            <w:r w:rsidR="00B116FA" w:rsidRPr="006C5204">
              <w:rPr>
                <w:rFonts w:ascii="Times New Roman" w:hAnsi="Times New Roman"/>
                <w:sz w:val="24"/>
                <w:szCs w:val="24"/>
              </w:rPr>
              <w:t>роведение и</w:t>
            </w:r>
            <w:r w:rsidR="001F2F7B" w:rsidRPr="006C5204">
              <w:rPr>
                <w:rFonts w:ascii="Times New Roman" w:hAnsi="Times New Roman"/>
                <w:sz w:val="24"/>
                <w:szCs w:val="24"/>
              </w:rPr>
              <w:t xml:space="preserve">  участие в семинарах</w:t>
            </w:r>
            <w:r w:rsidRPr="006C5204">
              <w:rPr>
                <w:rFonts w:ascii="Times New Roman" w:hAnsi="Times New Roman" w:cs="Times New Roman"/>
                <w:sz w:val="24"/>
                <w:szCs w:val="24"/>
              </w:rPr>
              <w:t xml:space="preserve"> в сообществе учителей</w:t>
            </w:r>
            <w:r w:rsidR="00C47A4D" w:rsidRPr="006C5204">
              <w:rPr>
                <w:rFonts w:ascii="Times New Roman" w:hAnsi="Times New Roman" w:cs="Times New Roman"/>
                <w:sz w:val="24"/>
                <w:szCs w:val="24"/>
              </w:rPr>
              <w:t>-логопедов</w:t>
            </w:r>
            <w:r w:rsidR="00003455" w:rsidRPr="006C5204">
              <w:rPr>
                <w:rFonts w:ascii="Times New Roman" w:hAnsi="Times New Roman" w:cs="Times New Roman"/>
                <w:sz w:val="24"/>
                <w:szCs w:val="24"/>
              </w:rPr>
              <w:t>:</w:t>
            </w:r>
          </w:p>
          <w:p w:rsidR="001F2F7B" w:rsidRPr="006C5204" w:rsidRDefault="00C47A4D"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C5204">
              <w:rPr>
                <w:rFonts w:ascii="Times New Roman" w:hAnsi="Times New Roman" w:cs="Times New Roman"/>
                <w:sz w:val="24"/>
                <w:szCs w:val="24"/>
              </w:rPr>
              <w:t xml:space="preserve"> </w:t>
            </w:r>
          </w:p>
          <w:p w:rsidR="001F2F7B" w:rsidRPr="00B116FA" w:rsidRDefault="00B116FA"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116FA">
              <w:rPr>
                <w:rFonts w:ascii="Times New Roman" w:hAnsi="Times New Roman" w:cs="Times New Roman"/>
                <w:sz w:val="24"/>
                <w:szCs w:val="24"/>
              </w:rPr>
              <w:t xml:space="preserve">- </w:t>
            </w:r>
            <w:r w:rsidR="001F2F7B" w:rsidRPr="00B116FA">
              <w:rPr>
                <w:rFonts w:ascii="Times New Roman" w:hAnsi="Times New Roman" w:cs="Times New Roman"/>
                <w:sz w:val="24"/>
                <w:szCs w:val="24"/>
              </w:rPr>
              <w:t xml:space="preserve">Сообщение на зональном семинаре-практикуме для педагогов дошкольных образовательных учреждений по теме «Реализация комплексного коррекционно-оздоровительного воздействия на речевое развитие дошкольника» в рамках ресурсного центра «Здоровый ребенок», организованном Управлением образования на базе МДОУ «Детский сад №8 комбинированного вида» </w:t>
            </w:r>
            <w:proofErr w:type="spellStart"/>
            <w:r w:rsidR="001F2F7B" w:rsidRPr="00B116FA">
              <w:rPr>
                <w:rFonts w:ascii="Times New Roman" w:hAnsi="Times New Roman" w:cs="Times New Roman"/>
                <w:sz w:val="24"/>
                <w:szCs w:val="24"/>
              </w:rPr>
              <w:t>Чистопольского</w:t>
            </w:r>
            <w:proofErr w:type="spellEnd"/>
            <w:r w:rsidR="001F2F7B" w:rsidRPr="00B116FA">
              <w:rPr>
                <w:rFonts w:ascii="Times New Roman" w:hAnsi="Times New Roman" w:cs="Times New Roman"/>
                <w:sz w:val="24"/>
                <w:szCs w:val="24"/>
              </w:rPr>
              <w:t xml:space="preserve"> </w:t>
            </w:r>
            <w:r w:rsidR="001F2F7B" w:rsidRPr="00B116FA">
              <w:rPr>
                <w:rFonts w:ascii="Times New Roman" w:hAnsi="Times New Roman" w:cs="Times New Roman"/>
                <w:sz w:val="24"/>
                <w:szCs w:val="24"/>
              </w:rPr>
              <w:lastRenderedPageBreak/>
              <w:t>муниципального района 2011г.</w:t>
            </w:r>
          </w:p>
          <w:p w:rsidR="00003455" w:rsidRDefault="00003455"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1F2F7B" w:rsidRDefault="00B116FA"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r w:rsidR="001F2F7B" w:rsidRPr="005A363C">
              <w:rPr>
                <w:rFonts w:ascii="Times New Roman" w:hAnsi="Times New Roman" w:cs="Times New Roman"/>
                <w:sz w:val="24"/>
                <w:szCs w:val="24"/>
              </w:rPr>
              <w:t xml:space="preserve">Семинар – практикум для воспитателей и специалистов </w:t>
            </w:r>
            <w:r w:rsidR="001F2F7B" w:rsidRPr="00B06A22">
              <w:rPr>
                <w:rFonts w:ascii="Times New Roman" w:hAnsi="Times New Roman" w:cs="Times New Roman"/>
                <w:sz w:val="24"/>
                <w:szCs w:val="24"/>
              </w:rPr>
              <w:t xml:space="preserve">ДОУ в рамках ресурсного центра «Все лучшее детям»; </w:t>
            </w:r>
            <w:proofErr w:type="gramStart"/>
            <w:r w:rsidR="001F2F7B" w:rsidRPr="00B06A22">
              <w:rPr>
                <w:rFonts w:ascii="Times New Roman" w:hAnsi="Times New Roman" w:cs="Times New Roman"/>
                <w:sz w:val="24"/>
                <w:szCs w:val="24"/>
              </w:rPr>
              <w:t>организованном</w:t>
            </w:r>
            <w:proofErr w:type="gramEnd"/>
            <w:r w:rsidR="001F2F7B" w:rsidRPr="005A363C">
              <w:rPr>
                <w:rFonts w:ascii="Times New Roman" w:hAnsi="Times New Roman" w:cs="Times New Roman"/>
                <w:sz w:val="24"/>
                <w:szCs w:val="24"/>
              </w:rPr>
              <w:t xml:space="preserve"> Управлением образования </w:t>
            </w:r>
            <w:proofErr w:type="spellStart"/>
            <w:r w:rsidR="001F2F7B" w:rsidRPr="005A363C">
              <w:rPr>
                <w:rFonts w:ascii="Times New Roman" w:hAnsi="Times New Roman" w:cs="Times New Roman"/>
                <w:sz w:val="24"/>
                <w:szCs w:val="24"/>
              </w:rPr>
              <w:t>Чистопольского</w:t>
            </w:r>
            <w:proofErr w:type="spellEnd"/>
            <w:r w:rsidR="001F2F7B" w:rsidRPr="005A363C">
              <w:rPr>
                <w:rFonts w:ascii="Times New Roman" w:hAnsi="Times New Roman" w:cs="Times New Roman"/>
                <w:sz w:val="24"/>
                <w:szCs w:val="24"/>
              </w:rPr>
              <w:t xml:space="preserve"> муниципального района</w:t>
            </w:r>
            <w:r w:rsidR="001F2F7B">
              <w:rPr>
                <w:rFonts w:ascii="Times New Roman" w:hAnsi="Times New Roman" w:cs="Times New Roman"/>
                <w:sz w:val="24"/>
                <w:szCs w:val="24"/>
              </w:rPr>
              <w:t>2014г.</w:t>
            </w:r>
          </w:p>
          <w:p w:rsidR="00003455" w:rsidRDefault="00003455"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1F2F7B" w:rsidRDefault="00B116FA"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1F2F7B" w:rsidRPr="005A363C">
              <w:rPr>
                <w:rFonts w:ascii="Times New Roman" w:hAnsi="Times New Roman" w:cs="Times New Roman"/>
                <w:sz w:val="24"/>
                <w:szCs w:val="24"/>
              </w:rPr>
              <w:t>Семинар-практикум «Основные направления повышения эффективности работы учителя-логопеда, дефектолога в специальных (коррекционных) учреждениях» в рамках республиканских курсов повышения квалификации учителей-логопедов, дефектологов в специальных (коррекционных) учреждениях, г. Чистополь.</w:t>
            </w:r>
            <w:r w:rsidR="009A0BCA">
              <w:rPr>
                <w:rFonts w:ascii="Times New Roman" w:hAnsi="Times New Roman" w:cs="Times New Roman"/>
                <w:sz w:val="24"/>
                <w:szCs w:val="24"/>
              </w:rPr>
              <w:t xml:space="preserve"> </w:t>
            </w:r>
            <w:r w:rsidR="001F2F7B">
              <w:rPr>
                <w:rFonts w:ascii="Times New Roman" w:hAnsi="Times New Roman" w:cs="Times New Roman"/>
                <w:sz w:val="24"/>
                <w:szCs w:val="24"/>
              </w:rPr>
              <w:t>2012г.</w:t>
            </w:r>
            <w:proofErr w:type="gramEnd"/>
          </w:p>
          <w:p w:rsidR="00B116FA" w:rsidRDefault="00B116FA" w:rsidP="001F2F7B">
            <w:pPr>
              <w:pStyle w:val="a8"/>
              <w:ind w:left="33" w:firstLine="1"/>
              <w:jc w:val="both"/>
              <w:rPr>
                <w:rFonts w:ascii="Times New Roman" w:hAnsi="Times New Roman"/>
                <w:sz w:val="24"/>
                <w:szCs w:val="24"/>
              </w:rPr>
            </w:pPr>
          </w:p>
          <w:p w:rsidR="001F2F7B" w:rsidRPr="005A363C" w:rsidRDefault="00B116FA" w:rsidP="001F2F7B">
            <w:pPr>
              <w:pStyle w:val="a8"/>
              <w:ind w:left="33" w:firstLine="1"/>
              <w:jc w:val="both"/>
              <w:rPr>
                <w:rFonts w:ascii="Times New Roman" w:hAnsi="Times New Roman"/>
                <w:sz w:val="24"/>
                <w:szCs w:val="24"/>
              </w:rPr>
            </w:pPr>
            <w:r>
              <w:rPr>
                <w:rFonts w:ascii="Times New Roman" w:hAnsi="Times New Roman"/>
                <w:sz w:val="24"/>
                <w:szCs w:val="24"/>
              </w:rPr>
              <w:t xml:space="preserve">- </w:t>
            </w:r>
            <w:r w:rsidR="001F2F7B" w:rsidRPr="005A363C">
              <w:rPr>
                <w:rFonts w:ascii="Times New Roman" w:hAnsi="Times New Roman"/>
                <w:sz w:val="24"/>
                <w:szCs w:val="24"/>
              </w:rPr>
              <w:t>Обобщение опыта работы   на курсах повышения квалификации «Современные</w:t>
            </w:r>
          </w:p>
          <w:p w:rsidR="001F2F7B" w:rsidRDefault="001F2F7B"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5A363C">
              <w:rPr>
                <w:rFonts w:ascii="Times New Roman" w:eastAsia="Calibri" w:hAnsi="Times New Roman" w:cs="Times New Roman"/>
                <w:sz w:val="24"/>
                <w:szCs w:val="24"/>
              </w:rPr>
              <w:t>технологии коррекционной работы учителя-логопеда, дефектолога» на базе  Института экономики, управления и права (</w:t>
            </w:r>
            <w:proofErr w:type="gramStart"/>
            <w:r w:rsidRPr="005A363C">
              <w:rPr>
                <w:rFonts w:ascii="Times New Roman" w:eastAsia="Calibri" w:hAnsi="Times New Roman" w:cs="Times New Roman"/>
                <w:sz w:val="24"/>
                <w:szCs w:val="24"/>
              </w:rPr>
              <w:t>г</w:t>
            </w:r>
            <w:proofErr w:type="gramEnd"/>
            <w:r w:rsidRPr="005A363C">
              <w:rPr>
                <w:rFonts w:ascii="Times New Roman" w:eastAsia="Calibri" w:hAnsi="Times New Roman" w:cs="Times New Roman"/>
                <w:sz w:val="24"/>
                <w:szCs w:val="24"/>
              </w:rPr>
              <w:t>. Казань)</w:t>
            </w:r>
            <w:r w:rsidR="009A0BCA">
              <w:rPr>
                <w:rFonts w:ascii="Times New Roman" w:eastAsia="Calibri" w:hAnsi="Times New Roman" w:cs="Times New Roman"/>
                <w:sz w:val="24"/>
                <w:szCs w:val="24"/>
              </w:rPr>
              <w:t xml:space="preserve"> </w:t>
            </w:r>
            <w:r>
              <w:rPr>
                <w:rFonts w:ascii="Times New Roman" w:eastAsia="Calibri" w:hAnsi="Times New Roman" w:cs="Times New Roman"/>
                <w:sz w:val="24"/>
                <w:szCs w:val="24"/>
              </w:rPr>
              <w:t>2012г.</w:t>
            </w:r>
          </w:p>
          <w:p w:rsidR="001F2F7B" w:rsidRPr="005A363C" w:rsidRDefault="001F2F7B"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1F2F7B" w:rsidRDefault="009A0BCA"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r w:rsidR="001F2F7B" w:rsidRPr="005A363C">
              <w:rPr>
                <w:rFonts w:ascii="Times New Roman" w:hAnsi="Times New Roman" w:cs="Times New Roman"/>
                <w:sz w:val="24"/>
                <w:szCs w:val="24"/>
              </w:rPr>
              <w:t>Семинар – практикум для педагогов коррекционных ДОУ «Построение коррекционной среды в работе с детьми с особыми образовательными потребностями». МБДОУ «Детский сад компенсирующего вида с приоритетным осуществлением квалифицированной коррекции отклонений в психическом развитии детей №63» г. Нижнекамск.</w:t>
            </w:r>
            <w:r w:rsidR="001F2F7B">
              <w:rPr>
                <w:rFonts w:ascii="Times New Roman" w:hAnsi="Times New Roman" w:cs="Times New Roman"/>
                <w:sz w:val="24"/>
                <w:szCs w:val="24"/>
              </w:rPr>
              <w:t>2014г.</w:t>
            </w:r>
          </w:p>
          <w:p w:rsidR="00003455" w:rsidRDefault="00003455"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1F2F7B" w:rsidRPr="005A363C" w:rsidRDefault="00003455"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r w:rsidR="001F2F7B" w:rsidRPr="005A363C">
              <w:rPr>
                <w:rFonts w:ascii="Times New Roman" w:hAnsi="Times New Roman" w:cs="Times New Roman"/>
                <w:sz w:val="24"/>
                <w:szCs w:val="24"/>
              </w:rPr>
              <w:t>Семинар по проблеме «</w:t>
            </w:r>
            <w:proofErr w:type="spellStart"/>
            <w:r w:rsidR="001F2F7B" w:rsidRPr="005A363C">
              <w:rPr>
                <w:rFonts w:ascii="Times New Roman" w:hAnsi="Times New Roman" w:cs="Times New Roman"/>
                <w:sz w:val="24"/>
                <w:szCs w:val="24"/>
              </w:rPr>
              <w:t>Здоровьесберегающие</w:t>
            </w:r>
            <w:proofErr w:type="spellEnd"/>
            <w:r w:rsidR="001F2F7B" w:rsidRPr="005A363C">
              <w:rPr>
                <w:rFonts w:ascii="Times New Roman" w:hAnsi="Times New Roman" w:cs="Times New Roman"/>
                <w:sz w:val="24"/>
                <w:szCs w:val="24"/>
              </w:rPr>
              <w:t xml:space="preserve"> технологии как одно из составляющих </w:t>
            </w:r>
            <w:proofErr w:type="spellStart"/>
            <w:r w:rsidR="001F2F7B" w:rsidRPr="005A363C">
              <w:rPr>
                <w:rFonts w:ascii="Times New Roman" w:hAnsi="Times New Roman" w:cs="Times New Roman"/>
                <w:sz w:val="24"/>
                <w:szCs w:val="24"/>
              </w:rPr>
              <w:t>коррекционно</w:t>
            </w:r>
            <w:proofErr w:type="spellEnd"/>
            <w:r w:rsidR="001F2F7B" w:rsidRPr="005A363C">
              <w:rPr>
                <w:rFonts w:ascii="Times New Roman" w:hAnsi="Times New Roman" w:cs="Times New Roman"/>
                <w:sz w:val="24"/>
                <w:szCs w:val="24"/>
              </w:rPr>
              <w:t xml:space="preserve"> – образовательного взаимодействия с детьми с ограниченными возможностями здоровья» в МБДОУ «Д/с №19 «Звездочка»</w:t>
            </w:r>
          </w:p>
          <w:p w:rsidR="001F2F7B" w:rsidRDefault="001F2F7B"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A363C">
              <w:rPr>
                <w:rFonts w:ascii="Times New Roman" w:hAnsi="Times New Roman" w:cs="Times New Roman"/>
                <w:sz w:val="24"/>
                <w:szCs w:val="24"/>
              </w:rPr>
              <w:t xml:space="preserve"> г. Альметьевска АМР. </w:t>
            </w:r>
            <w:r>
              <w:rPr>
                <w:rFonts w:ascii="Times New Roman" w:hAnsi="Times New Roman" w:cs="Times New Roman"/>
                <w:sz w:val="24"/>
                <w:szCs w:val="24"/>
              </w:rPr>
              <w:t>2015г.</w:t>
            </w:r>
          </w:p>
          <w:p w:rsidR="001F2F7B" w:rsidRDefault="001F2F7B"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1F2F7B" w:rsidRDefault="009A0BCA"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 </w:t>
            </w:r>
            <w:r w:rsidR="001F2F7B" w:rsidRPr="005A363C">
              <w:rPr>
                <w:rFonts w:ascii="Times New Roman" w:hAnsi="Times New Roman"/>
                <w:sz w:val="24"/>
                <w:szCs w:val="24"/>
              </w:rPr>
              <w:t>Региональный семинар-практикум «Технологии речевого развития, используемые в современном детском саду», ФГБОУ ВПО «</w:t>
            </w:r>
            <w:proofErr w:type="spellStart"/>
            <w:r w:rsidR="001F2F7B" w:rsidRPr="005A363C">
              <w:rPr>
                <w:rFonts w:ascii="Times New Roman" w:hAnsi="Times New Roman"/>
                <w:sz w:val="24"/>
                <w:szCs w:val="24"/>
              </w:rPr>
              <w:t>Набережночелнинский</w:t>
            </w:r>
            <w:proofErr w:type="spellEnd"/>
            <w:r w:rsidR="001F2F7B" w:rsidRPr="005A363C">
              <w:rPr>
                <w:rFonts w:ascii="Times New Roman" w:hAnsi="Times New Roman"/>
                <w:sz w:val="24"/>
                <w:szCs w:val="24"/>
              </w:rPr>
              <w:t xml:space="preserve"> институт социально-педагогических технологий и ресурсов», «Д/с комбинированного вида № 10 «</w:t>
            </w:r>
            <w:proofErr w:type="spellStart"/>
            <w:r w:rsidR="001F2F7B" w:rsidRPr="005A363C">
              <w:rPr>
                <w:rFonts w:ascii="Times New Roman" w:hAnsi="Times New Roman"/>
                <w:sz w:val="24"/>
                <w:szCs w:val="24"/>
              </w:rPr>
              <w:t>Рябинушка</w:t>
            </w:r>
            <w:proofErr w:type="spellEnd"/>
            <w:r w:rsidR="001F2F7B" w:rsidRPr="005A363C">
              <w:rPr>
                <w:rFonts w:ascii="Times New Roman" w:hAnsi="Times New Roman"/>
                <w:sz w:val="24"/>
                <w:szCs w:val="24"/>
              </w:rPr>
              <w:t>» Менделеевского муниципального района, г</w:t>
            </w:r>
            <w:proofErr w:type="gramStart"/>
            <w:r w:rsidR="001F2F7B" w:rsidRPr="005A363C">
              <w:rPr>
                <w:rFonts w:ascii="Times New Roman" w:hAnsi="Times New Roman"/>
                <w:sz w:val="24"/>
                <w:szCs w:val="24"/>
              </w:rPr>
              <w:t>.М</w:t>
            </w:r>
            <w:proofErr w:type="gramEnd"/>
            <w:r w:rsidR="001F2F7B" w:rsidRPr="005A363C">
              <w:rPr>
                <w:rFonts w:ascii="Times New Roman" w:hAnsi="Times New Roman"/>
                <w:sz w:val="24"/>
                <w:szCs w:val="24"/>
              </w:rPr>
              <w:t>енделеевск.</w:t>
            </w:r>
            <w:r>
              <w:rPr>
                <w:rFonts w:ascii="Times New Roman" w:hAnsi="Times New Roman"/>
                <w:sz w:val="24"/>
                <w:szCs w:val="24"/>
              </w:rPr>
              <w:t xml:space="preserve"> </w:t>
            </w:r>
            <w:r w:rsidR="001F2F7B">
              <w:rPr>
                <w:rFonts w:ascii="Times New Roman" w:hAnsi="Times New Roman"/>
                <w:sz w:val="24"/>
                <w:szCs w:val="24"/>
              </w:rPr>
              <w:t>2015г.</w:t>
            </w:r>
          </w:p>
          <w:p w:rsidR="004B188E" w:rsidRPr="00693DE5" w:rsidRDefault="004B188E" w:rsidP="001F2F7B">
            <w:pPr>
              <w:spacing w:before="100" w:beforeAutospacing="1" w:after="100" w:afterAutospacing="1" w:line="240" w:lineRule="auto"/>
              <w:jc w:val="both"/>
              <w:rPr>
                <w:rFonts w:ascii="Times New Roman" w:hAnsi="Times New Roman"/>
                <w:sz w:val="24"/>
                <w:szCs w:val="24"/>
              </w:rPr>
            </w:pPr>
          </w:p>
        </w:tc>
      </w:tr>
      <w:tr w:rsidR="00C47A4D" w:rsidRPr="00693DE5" w:rsidTr="001A2296">
        <w:tc>
          <w:tcPr>
            <w:tcW w:w="1101" w:type="dxa"/>
            <w:tcBorders>
              <w:top w:val="single" w:sz="4" w:space="0" w:color="auto"/>
              <w:left w:val="single" w:sz="4" w:space="0" w:color="auto"/>
              <w:bottom w:val="single" w:sz="4" w:space="0" w:color="auto"/>
              <w:right w:val="single" w:sz="4" w:space="0" w:color="auto"/>
            </w:tcBorders>
          </w:tcPr>
          <w:p w:rsidR="00417071" w:rsidRPr="00693DE5" w:rsidRDefault="00417071" w:rsidP="00693DE5">
            <w:pPr>
              <w:spacing w:before="100" w:beforeAutospacing="1" w:after="100" w:afterAutospacing="1" w:line="240" w:lineRule="auto"/>
              <w:jc w:val="both"/>
              <w:rPr>
                <w:rFonts w:ascii="Times New Roman" w:hAnsi="Times New Roman"/>
                <w:b/>
                <w:sz w:val="24"/>
                <w:szCs w:val="24"/>
              </w:rPr>
            </w:pPr>
            <w:r w:rsidRPr="00693DE5">
              <w:rPr>
                <w:rFonts w:ascii="Times New Roman" w:hAnsi="Times New Roman"/>
                <w:b/>
                <w:sz w:val="24"/>
                <w:szCs w:val="24"/>
              </w:rPr>
              <w:lastRenderedPageBreak/>
              <w:t>Практический</w:t>
            </w:r>
          </w:p>
        </w:tc>
        <w:tc>
          <w:tcPr>
            <w:tcW w:w="1701" w:type="dxa"/>
            <w:tcBorders>
              <w:top w:val="single" w:sz="4" w:space="0" w:color="auto"/>
              <w:left w:val="single" w:sz="4" w:space="0" w:color="auto"/>
              <w:bottom w:val="single" w:sz="4" w:space="0" w:color="auto"/>
              <w:right w:val="single" w:sz="4" w:space="0" w:color="auto"/>
            </w:tcBorders>
          </w:tcPr>
          <w:p w:rsidR="00417071" w:rsidRPr="00693DE5" w:rsidRDefault="00417071" w:rsidP="00693DE5">
            <w:pPr>
              <w:spacing w:before="100" w:beforeAutospacing="1" w:after="100" w:afterAutospacing="1" w:line="240" w:lineRule="auto"/>
              <w:jc w:val="both"/>
              <w:rPr>
                <w:rFonts w:ascii="Times New Roman" w:hAnsi="Times New Roman"/>
                <w:sz w:val="24"/>
                <w:szCs w:val="24"/>
              </w:rPr>
            </w:pPr>
            <w:r w:rsidRPr="00693DE5">
              <w:rPr>
                <w:rFonts w:ascii="Times New Roman" w:hAnsi="Times New Roman"/>
                <w:sz w:val="24"/>
                <w:szCs w:val="24"/>
              </w:rPr>
              <w:t>Внедрение опыта работы.</w:t>
            </w:r>
          </w:p>
          <w:p w:rsidR="00417071" w:rsidRPr="00693DE5" w:rsidRDefault="00417071" w:rsidP="00693DE5">
            <w:pPr>
              <w:spacing w:before="100" w:beforeAutospacing="1" w:after="100" w:afterAutospacing="1" w:line="240" w:lineRule="auto"/>
              <w:jc w:val="both"/>
              <w:rPr>
                <w:rFonts w:ascii="Times New Roman" w:hAnsi="Times New Roman"/>
                <w:sz w:val="24"/>
                <w:szCs w:val="24"/>
              </w:rPr>
            </w:pPr>
            <w:proofErr w:type="spellStart"/>
            <w:proofErr w:type="gramStart"/>
            <w:r w:rsidRPr="00693DE5">
              <w:rPr>
                <w:rFonts w:ascii="Times New Roman" w:hAnsi="Times New Roman"/>
                <w:sz w:val="24"/>
                <w:szCs w:val="24"/>
              </w:rPr>
              <w:t>Формирова</w:t>
            </w:r>
            <w:r w:rsidR="009A0BCA">
              <w:rPr>
                <w:rFonts w:ascii="Times New Roman" w:hAnsi="Times New Roman"/>
                <w:sz w:val="24"/>
                <w:szCs w:val="24"/>
              </w:rPr>
              <w:t>-</w:t>
            </w:r>
            <w:r w:rsidRPr="00693DE5">
              <w:rPr>
                <w:rFonts w:ascii="Times New Roman" w:hAnsi="Times New Roman"/>
                <w:sz w:val="24"/>
                <w:szCs w:val="24"/>
              </w:rPr>
              <w:t>ние</w:t>
            </w:r>
            <w:proofErr w:type="spellEnd"/>
            <w:proofErr w:type="gramEnd"/>
            <w:r w:rsidRPr="00693DE5">
              <w:rPr>
                <w:rFonts w:ascii="Times New Roman" w:hAnsi="Times New Roman"/>
                <w:sz w:val="24"/>
                <w:szCs w:val="24"/>
              </w:rPr>
              <w:t xml:space="preserve"> </w:t>
            </w:r>
            <w:proofErr w:type="spellStart"/>
            <w:r w:rsidRPr="00693DE5">
              <w:rPr>
                <w:rFonts w:ascii="Times New Roman" w:hAnsi="Times New Roman"/>
                <w:sz w:val="24"/>
                <w:szCs w:val="24"/>
              </w:rPr>
              <w:lastRenderedPageBreak/>
              <w:t>методическо</w:t>
            </w:r>
            <w:r w:rsidR="009A0BCA">
              <w:rPr>
                <w:rFonts w:ascii="Times New Roman" w:hAnsi="Times New Roman"/>
                <w:sz w:val="24"/>
                <w:szCs w:val="24"/>
              </w:rPr>
              <w:t>-</w:t>
            </w:r>
            <w:r w:rsidRPr="00693DE5">
              <w:rPr>
                <w:rFonts w:ascii="Times New Roman" w:hAnsi="Times New Roman"/>
                <w:sz w:val="24"/>
                <w:szCs w:val="24"/>
              </w:rPr>
              <w:t>го</w:t>
            </w:r>
            <w:proofErr w:type="spellEnd"/>
            <w:r w:rsidRPr="00693DE5">
              <w:rPr>
                <w:rFonts w:ascii="Times New Roman" w:hAnsi="Times New Roman"/>
                <w:sz w:val="24"/>
                <w:szCs w:val="24"/>
              </w:rPr>
              <w:t xml:space="preserve"> комплекса.</w:t>
            </w:r>
          </w:p>
          <w:p w:rsidR="00417071" w:rsidRPr="00693DE5" w:rsidRDefault="00417071" w:rsidP="00693DE5">
            <w:pPr>
              <w:spacing w:before="100" w:beforeAutospacing="1" w:after="100" w:afterAutospacing="1" w:line="240" w:lineRule="auto"/>
              <w:jc w:val="both"/>
              <w:rPr>
                <w:rFonts w:ascii="Times New Roman" w:hAnsi="Times New Roman"/>
                <w:sz w:val="24"/>
                <w:szCs w:val="24"/>
              </w:rPr>
            </w:pPr>
            <w:proofErr w:type="spellStart"/>
            <w:proofErr w:type="gramStart"/>
            <w:r w:rsidRPr="00693DE5">
              <w:rPr>
                <w:rFonts w:ascii="Times New Roman" w:hAnsi="Times New Roman"/>
                <w:sz w:val="24"/>
                <w:szCs w:val="24"/>
              </w:rPr>
              <w:t>Корректиров</w:t>
            </w:r>
            <w:r w:rsidR="009A0BCA">
              <w:rPr>
                <w:rFonts w:ascii="Times New Roman" w:hAnsi="Times New Roman"/>
                <w:sz w:val="24"/>
                <w:szCs w:val="24"/>
              </w:rPr>
              <w:t>-</w:t>
            </w:r>
            <w:r w:rsidRPr="00693DE5">
              <w:rPr>
                <w:rFonts w:ascii="Times New Roman" w:hAnsi="Times New Roman"/>
                <w:sz w:val="24"/>
                <w:szCs w:val="24"/>
              </w:rPr>
              <w:t>ка</w:t>
            </w:r>
            <w:proofErr w:type="spellEnd"/>
            <w:proofErr w:type="gramEnd"/>
            <w:r w:rsidRPr="00693DE5">
              <w:rPr>
                <w:rFonts w:ascii="Times New Roman" w:hAnsi="Times New Roman"/>
                <w:sz w:val="24"/>
                <w:szCs w:val="24"/>
              </w:rPr>
              <w:t xml:space="preserve"> работы.</w:t>
            </w:r>
          </w:p>
        </w:tc>
        <w:tc>
          <w:tcPr>
            <w:tcW w:w="992" w:type="dxa"/>
            <w:tcBorders>
              <w:top w:val="single" w:sz="4" w:space="0" w:color="auto"/>
              <w:left w:val="single" w:sz="4" w:space="0" w:color="auto"/>
              <w:bottom w:val="single" w:sz="4" w:space="0" w:color="auto"/>
              <w:right w:val="single" w:sz="4" w:space="0" w:color="auto"/>
            </w:tcBorders>
          </w:tcPr>
          <w:p w:rsidR="00417071" w:rsidRPr="00693DE5" w:rsidRDefault="006C5204" w:rsidP="00693DE5">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lastRenderedPageBreak/>
              <w:t>2012</w:t>
            </w:r>
            <w:r w:rsidR="00417071" w:rsidRPr="00693DE5">
              <w:rPr>
                <w:rFonts w:ascii="Times New Roman" w:hAnsi="Times New Roman"/>
                <w:b/>
                <w:sz w:val="24"/>
                <w:szCs w:val="24"/>
              </w:rPr>
              <w:t xml:space="preserve"> – 20</w:t>
            </w:r>
            <w:r w:rsidR="00C47A4D" w:rsidRPr="00693DE5">
              <w:rPr>
                <w:rFonts w:ascii="Times New Roman" w:hAnsi="Times New Roman"/>
                <w:b/>
                <w:sz w:val="24"/>
                <w:szCs w:val="24"/>
              </w:rPr>
              <w:t>15</w:t>
            </w:r>
            <w:r w:rsidR="00417071" w:rsidRPr="00693DE5">
              <w:rPr>
                <w:rFonts w:ascii="Times New Roman" w:hAnsi="Times New Roman"/>
                <w:b/>
                <w:sz w:val="24"/>
                <w:szCs w:val="24"/>
              </w:rPr>
              <w:t xml:space="preserve"> год</w:t>
            </w:r>
          </w:p>
          <w:p w:rsidR="00417071" w:rsidRPr="00693DE5" w:rsidRDefault="00417071" w:rsidP="00693DE5">
            <w:pPr>
              <w:spacing w:before="100" w:beforeAutospacing="1" w:after="100" w:afterAutospacing="1" w:line="240" w:lineRule="auto"/>
              <w:jc w:val="both"/>
              <w:rPr>
                <w:rFonts w:ascii="Times New Roman" w:hAnsi="Times New Roman"/>
                <w:sz w:val="24"/>
                <w:szCs w:val="24"/>
              </w:rPr>
            </w:pPr>
          </w:p>
        </w:tc>
        <w:tc>
          <w:tcPr>
            <w:tcW w:w="5777" w:type="dxa"/>
            <w:tcBorders>
              <w:top w:val="single" w:sz="4" w:space="0" w:color="auto"/>
              <w:left w:val="single" w:sz="4" w:space="0" w:color="auto"/>
              <w:bottom w:val="single" w:sz="4" w:space="0" w:color="auto"/>
              <w:right w:val="single" w:sz="4" w:space="0" w:color="auto"/>
            </w:tcBorders>
          </w:tcPr>
          <w:p w:rsidR="00B116FA" w:rsidRPr="006C5204" w:rsidRDefault="00B116FA" w:rsidP="00B116F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spellStart"/>
            <w:r w:rsidRPr="006C5204">
              <w:rPr>
                <w:rFonts w:ascii="Times New Roman" w:hAnsi="Times New Roman"/>
                <w:sz w:val="24"/>
                <w:szCs w:val="24"/>
              </w:rPr>
              <w:t>Проведенние</w:t>
            </w:r>
            <w:proofErr w:type="spellEnd"/>
            <w:r w:rsidRPr="006C5204">
              <w:rPr>
                <w:rFonts w:ascii="Times New Roman" w:hAnsi="Times New Roman"/>
                <w:sz w:val="24"/>
                <w:szCs w:val="24"/>
              </w:rPr>
              <w:t xml:space="preserve"> открытых уроков, занятий, мероприятий:</w:t>
            </w:r>
          </w:p>
          <w:p w:rsidR="00B116FA" w:rsidRDefault="00B116FA" w:rsidP="00B116F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B116FA" w:rsidRPr="00C428A9" w:rsidRDefault="00B116FA" w:rsidP="00B116F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r w:rsidRPr="00C428A9">
              <w:rPr>
                <w:rFonts w:ascii="Times New Roman" w:hAnsi="Times New Roman" w:cs="Times New Roman"/>
                <w:sz w:val="24"/>
                <w:szCs w:val="24"/>
              </w:rPr>
              <w:t xml:space="preserve">Открытое занятие по развитию речи на конкурсе профессионального мастерства «Грани </w:t>
            </w:r>
            <w:r w:rsidRPr="00C428A9">
              <w:rPr>
                <w:rFonts w:ascii="Times New Roman" w:hAnsi="Times New Roman" w:cs="Times New Roman"/>
                <w:sz w:val="24"/>
                <w:szCs w:val="24"/>
              </w:rPr>
              <w:lastRenderedPageBreak/>
              <w:t xml:space="preserve">профессионального мастерства – лучшее занятие – 2011» для учителей-дефектологов и учителей-логопедов в рамках работы ресурсного центра «Здоровый ребенок»   на базе МДОУ «Детский сад № 22 комбинированного  вида» </w:t>
            </w:r>
            <w:r>
              <w:rPr>
                <w:rFonts w:ascii="Times New Roman" w:hAnsi="Times New Roman" w:cs="Times New Roman"/>
                <w:sz w:val="24"/>
                <w:szCs w:val="24"/>
              </w:rPr>
              <w:t>2011г.</w:t>
            </w:r>
          </w:p>
          <w:p w:rsidR="00B116FA" w:rsidRPr="00C428A9" w:rsidRDefault="00B116FA" w:rsidP="00B116F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B116FA" w:rsidRPr="00C428A9" w:rsidRDefault="00B116FA" w:rsidP="00B116F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r w:rsidRPr="00C428A9">
              <w:rPr>
                <w:rFonts w:ascii="Times New Roman" w:hAnsi="Times New Roman" w:cs="Times New Roman"/>
                <w:sz w:val="24"/>
                <w:szCs w:val="24"/>
              </w:rPr>
              <w:t>Открытое индивидуальное логопедическое занятие для детей с ОНР</w:t>
            </w:r>
            <w:r w:rsidR="00003455">
              <w:rPr>
                <w:rFonts w:ascii="Times New Roman" w:hAnsi="Times New Roman" w:cs="Times New Roman"/>
                <w:sz w:val="24"/>
                <w:szCs w:val="24"/>
              </w:rPr>
              <w:t xml:space="preserve"> в средней группе</w:t>
            </w:r>
            <w:r w:rsidRPr="00C428A9">
              <w:rPr>
                <w:rFonts w:ascii="Times New Roman" w:hAnsi="Times New Roman" w:cs="Times New Roman"/>
                <w:sz w:val="24"/>
                <w:szCs w:val="24"/>
              </w:rPr>
              <w:t xml:space="preserve"> по автоматизации звука </w:t>
            </w:r>
            <w:proofErr w:type="gramStart"/>
            <w:r w:rsidRPr="00C428A9">
              <w:rPr>
                <w:rFonts w:ascii="Times New Roman" w:hAnsi="Times New Roman" w:cs="Times New Roman"/>
                <w:sz w:val="24"/>
                <w:szCs w:val="24"/>
              </w:rPr>
              <w:t xml:space="preserve">( </w:t>
            </w:r>
            <w:proofErr w:type="gramEnd"/>
            <w:r w:rsidRPr="00C428A9">
              <w:rPr>
                <w:rFonts w:ascii="Times New Roman" w:hAnsi="Times New Roman" w:cs="Times New Roman"/>
                <w:sz w:val="24"/>
                <w:szCs w:val="24"/>
              </w:rPr>
              <w:t>С</w:t>
            </w:r>
            <w:r>
              <w:rPr>
                <w:rFonts w:ascii="Times New Roman" w:hAnsi="Times New Roman" w:cs="Times New Roman"/>
                <w:sz w:val="24"/>
                <w:szCs w:val="24"/>
              </w:rPr>
              <w:t xml:space="preserve"> </w:t>
            </w:r>
            <w:r w:rsidRPr="00C428A9">
              <w:rPr>
                <w:rFonts w:ascii="Times New Roman" w:hAnsi="Times New Roman" w:cs="Times New Roman"/>
                <w:sz w:val="24"/>
                <w:szCs w:val="24"/>
              </w:rPr>
              <w:t xml:space="preserve">) для учителей-дефектологов и учителей-логопедов в рамках недели педагогического мастерства, организованной Управлением образования </w:t>
            </w:r>
            <w:proofErr w:type="spellStart"/>
            <w:r w:rsidRPr="00C428A9">
              <w:rPr>
                <w:rFonts w:ascii="Times New Roman" w:hAnsi="Times New Roman" w:cs="Times New Roman"/>
                <w:sz w:val="24"/>
                <w:szCs w:val="24"/>
              </w:rPr>
              <w:t>Чистопольского</w:t>
            </w:r>
            <w:proofErr w:type="spellEnd"/>
            <w:r w:rsidRPr="00C428A9">
              <w:rPr>
                <w:rFonts w:ascii="Times New Roman" w:hAnsi="Times New Roman" w:cs="Times New Roman"/>
                <w:sz w:val="24"/>
                <w:szCs w:val="24"/>
              </w:rPr>
              <w:t xml:space="preserve"> муниципального района  на базе МДОУ «Детский сад № 22 комбинированного вида»</w:t>
            </w:r>
            <w:r w:rsidR="009A0BCA">
              <w:rPr>
                <w:rFonts w:ascii="Times New Roman" w:hAnsi="Times New Roman" w:cs="Times New Roman"/>
                <w:sz w:val="24"/>
                <w:szCs w:val="24"/>
              </w:rPr>
              <w:t xml:space="preserve"> </w:t>
            </w:r>
            <w:r>
              <w:rPr>
                <w:rFonts w:ascii="Times New Roman" w:hAnsi="Times New Roman" w:cs="Times New Roman"/>
                <w:sz w:val="24"/>
                <w:szCs w:val="24"/>
              </w:rPr>
              <w:t>2012г.</w:t>
            </w:r>
          </w:p>
          <w:p w:rsidR="00B116FA" w:rsidRPr="00C428A9" w:rsidRDefault="00B116FA" w:rsidP="00B116F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B116FA" w:rsidRDefault="00B116FA" w:rsidP="00B116F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r w:rsidRPr="00C428A9">
              <w:rPr>
                <w:rFonts w:ascii="Times New Roman" w:hAnsi="Times New Roman" w:cs="Times New Roman"/>
                <w:sz w:val="24"/>
                <w:szCs w:val="24"/>
              </w:rPr>
              <w:t>Открытое индивидуальное логопедическое занятие для детей с ОНР</w:t>
            </w:r>
            <w:r w:rsidR="00003455">
              <w:rPr>
                <w:rFonts w:ascii="Times New Roman" w:hAnsi="Times New Roman" w:cs="Times New Roman"/>
                <w:sz w:val="24"/>
                <w:szCs w:val="24"/>
              </w:rPr>
              <w:t xml:space="preserve"> в старшей группе</w:t>
            </w:r>
            <w:r w:rsidRPr="00C428A9">
              <w:rPr>
                <w:rFonts w:ascii="Times New Roman" w:hAnsi="Times New Roman" w:cs="Times New Roman"/>
                <w:sz w:val="24"/>
                <w:szCs w:val="24"/>
              </w:rPr>
              <w:t xml:space="preserve"> по автоматизации звука ( </w:t>
            </w:r>
            <w:proofErr w:type="gramStart"/>
            <w:r w:rsidRPr="00C428A9">
              <w:rPr>
                <w:rFonts w:ascii="Times New Roman" w:hAnsi="Times New Roman" w:cs="Times New Roman"/>
                <w:sz w:val="24"/>
                <w:szCs w:val="24"/>
              </w:rPr>
              <w:t>Ш</w:t>
            </w:r>
            <w:proofErr w:type="gramEnd"/>
            <w:r w:rsidRPr="00C428A9">
              <w:rPr>
                <w:rFonts w:ascii="Times New Roman" w:hAnsi="Times New Roman" w:cs="Times New Roman"/>
                <w:sz w:val="24"/>
                <w:szCs w:val="24"/>
              </w:rPr>
              <w:t xml:space="preserve"> )  для учителей-дефектологов в рамках недели педагогического мастерства, организованной Управлением образования </w:t>
            </w:r>
            <w:proofErr w:type="spellStart"/>
            <w:r w:rsidRPr="00C428A9">
              <w:rPr>
                <w:rFonts w:ascii="Times New Roman" w:hAnsi="Times New Roman" w:cs="Times New Roman"/>
                <w:sz w:val="24"/>
                <w:szCs w:val="24"/>
              </w:rPr>
              <w:t>Чистопольского</w:t>
            </w:r>
            <w:proofErr w:type="spellEnd"/>
            <w:r w:rsidRPr="00C428A9">
              <w:rPr>
                <w:rFonts w:ascii="Times New Roman" w:hAnsi="Times New Roman" w:cs="Times New Roman"/>
                <w:sz w:val="24"/>
                <w:szCs w:val="24"/>
              </w:rPr>
              <w:t xml:space="preserve"> муниципального района  на базе МДОУ «Детский сад № 22 комбинированного вида»    </w:t>
            </w:r>
            <w:r>
              <w:rPr>
                <w:rFonts w:ascii="Times New Roman" w:hAnsi="Times New Roman" w:cs="Times New Roman"/>
                <w:sz w:val="24"/>
                <w:szCs w:val="24"/>
              </w:rPr>
              <w:t>2013г.</w:t>
            </w:r>
          </w:p>
          <w:p w:rsidR="00417071" w:rsidRPr="006C5204" w:rsidRDefault="00C47A4D" w:rsidP="00693DE5">
            <w:pPr>
              <w:spacing w:before="100" w:beforeAutospacing="1" w:after="100" w:afterAutospacing="1" w:line="240" w:lineRule="auto"/>
              <w:jc w:val="both"/>
              <w:rPr>
                <w:rFonts w:ascii="Times New Roman" w:hAnsi="Times New Roman"/>
                <w:sz w:val="24"/>
                <w:szCs w:val="24"/>
              </w:rPr>
            </w:pPr>
            <w:r w:rsidRPr="006C5204">
              <w:rPr>
                <w:rFonts w:ascii="Times New Roman" w:hAnsi="Times New Roman"/>
                <w:sz w:val="24"/>
                <w:szCs w:val="24"/>
              </w:rPr>
              <w:t xml:space="preserve">Создание дополнительной образовательной программы  </w:t>
            </w:r>
            <w:proofErr w:type="spellStart"/>
            <w:r w:rsidRPr="006C5204">
              <w:rPr>
                <w:rFonts w:ascii="Times New Roman" w:hAnsi="Times New Roman"/>
                <w:sz w:val="24"/>
                <w:szCs w:val="24"/>
              </w:rPr>
              <w:t>коррекционно</w:t>
            </w:r>
            <w:proofErr w:type="spellEnd"/>
            <w:r w:rsidRPr="006C5204">
              <w:rPr>
                <w:rFonts w:ascii="Times New Roman" w:hAnsi="Times New Roman"/>
                <w:sz w:val="24"/>
                <w:szCs w:val="24"/>
              </w:rPr>
              <w:t xml:space="preserve"> – развивающей работы  для детей с ОНР </w:t>
            </w:r>
            <w:r w:rsidR="00417071" w:rsidRPr="006C5204">
              <w:rPr>
                <w:rFonts w:ascii="Times New Roman" w:hAnsi="Times New Roman"/>
                <w:sz w:val="24"/>
                <w:szCs w:val="24"/>
              </w:rPr>
              <w:t>в соответствии с ФГОС.</w:t>
            </w:r>
            <w:r w:rsidR="001F2F7B" w:rsidRPr="006C5204">
              <w:rPr>
                <w:rFonts w:ascii="Times New Roman" w:hAnsi="Times New Roman"/>
                <w:sz w:val="24"/>
                <w:szCs w:val="24"/>
              </w:rPr>
              <w:t xml:space="preserve"> Рецензия ФГБОУ ВПО «НИСПТР», канд. </w:t>
            </w:r>
            <w:proofErr w:type="spellStart"/>
            <w:r w:rsidR="001F2F7B" w:rsidRPr="006C5204">
              <w:rPr>
                <w:rFonts w:ascii="Times New Roman" w:hAnsi="Times New Roman"/>
                <w:sz w:val="24"/>
                <w:szCs w:val="24"/>
              </w:rPr>
              <w:t>пед</w:t>
            </w:r>
            <w:proofErr w:type="spellEnd"/>
            <w:r w:rsidR="001F2F7B" w:rsidRPr="006C5204">
              <w:rPr>
                <w:rFonts w:ascii="Times New Roman" w:hAnsi="Times New Roman"/>
                <w:sz w:val="24"/>
                <w:szCs w:val="24"/>
              </w:rPr>
              <w:t xml:space="preserve">. н., </w:t>
            </w:r>
            <w:proofErr w:type="spellStart"/>
            <w:r w:rsidR="001F2F7B" w:rsidRPr="006C5204">
              <w:rPr>
                <w:rFonts w:ascii="Times New Roman" w:hAnsi="Times New Roman"/>
                <w:sz w:val="24"/>
                <w:szCs w:val="24"/>
              </w:rPr>
              <w:t>нач</w:t>
            </w:r>
            <w:proofErr w:type="spellEnd"/>
            <w:r w:rsidR="001F2F7B" w:rsidRPr="006C5204">
              <w:rPr>
                <w:rFonts w:ascii="Times New Roman" w:hAnsi="Times New Roman"/>
                <w:sz w:val="24"/>
                <w:szCs w:val="24"/>
              </w:rPr>
              <w:t xml:space="preserve">. ОДОП  </w:t>
            </w:r>
            <w:proofErr w:type="spellStart"/>
            <w:r w:rsidR="001F2F7B" w:rsidRPr="006C5204">
              <w:rPr>
                <w:rFonts w:ascii="Times New Roman" w:hAnsi="Times New Roman"/>
                <w:sz w:val="24"/>
                <w:szCs w:val="24"/>
              </w:rPr>
              <w:t>Исакаева</w:t>
            </w:r>
            <w:proofErr w:type="spellEnd"/>
            <w:r w:rsidR="001F2F7B" w:rsidRPr="006C5204">
              <w:rPr>
                <w:rFonts w:ascii="Times New Roman" w:hAnsi="Times New Roman"/>
                <w:sz w:val="24"/>
                <w:szCs w:val="24"/>
              </w:rPr>
              <w:t xml:space="preserve"> Г.И. 2015г.</w:t>
            </w:r>
          </w:p>
          <w:p w:rsidR="001F2F7B" w:rsidRPr="006C5204" w:rsidRDefault="00003455" w:rsidP="00693DE5">
            <w:pPr>
              <w:spacing w:line="240" w:lineRule="auto"/>
              <w:jc w:val="both"/>
              <w:rPr>
                <w:rFonts w:ascii="Times New Roman" w:hAnsi="Times New Roman"/>
                <w:sz w:val="24"/>
                <w:szCs w:val="24"/>
              </w:rPr>
            </w:pPr>
            <w:r w:rsidRPr="006C5204">
              <w:rPr>
                <w:rFonts w:ascii="Times New Roman" w:hAnsi="Times New Roman"/>
                <w:sz w:val="24"/>
                <w:szCs w:val="24"/>
              </w:rPr>
              <w:t xml:space="preserve"> </w:t>
            </w:r>
            <w:r w:rsidR="001F2F7B" w:rsidRPr="006C5204">
              <w:rPr>
                <w:rFonts w:ascii="Times New Roman" w:hAnsi="Times New Roman"/>
                <w:sz w:val="24"/>
                <w:szCs w:val="24"/>
              </w:rPr>
              <w:t>Выступления на конференциях:</w:t>
            </w:r>
          </w:p>
          <w:p w:rsidR="001F2F7B" w:rsidRPr="005A363C" w:rsidRDefault="009A0BCA"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FF0000"/>
                <w:sz w:val="24"/>
                <w:szCs w:val="24"/>
              </w:rPr>
            </w:pPr>
            <w:r>
              <w:rPr>
                <w:rFonts w:ascii="Times New Roman" w:hAnsi="Times New Roman" w:cs="Times New Roman"/>
                <w:sz w:val="24"/>
                <w:szCs w:val="24"/>
              </w:rPr>
              <w:t xml:space="preserve">- </w:t>
            </w:r>
            <w:r w:rsidR="001F2F7B" w:rsidRPr="005A363C">
              <w:rPr>
                <w:rFonts w:ascii="Times New Roman" w:hAnsi="Times New Roman" w:cs="Times New Roman"/>
                <w:sz w:val="24"/>
                <w:szCs w:val="24"/>
              </w:rPr>
              <w:t xml:space="preserve">Всероссийская научно – практическая конференция «Опыт, проблемы и перспективы развития современного образования». Педагогический клуб «Наука и творчество», сайт: </w:t>
            </w:r>
            <w:hyperlink r:id="rId5" w:history="1">
              <w:r w:rsidR="001F2F7B" w:rsidRPr="005A363C">
                <w:rPr>
                  <w:rStyle w:val="a7"/>
                  <w:rFonts w:ascii="Times New Roman" w:hAnsi="Times New Roman"/>
                  <w:b/>
                  <w:sz w:val="24"/>
                  <w:szCs w:val="24"/>
                  <w:lang w:val="en-US"/>
                </w:rPr>
                <w:t>https</w:t>
              </w:r>
              <w:r w:rsidR="001F2F7B" w:rsidRPr="005A363C">
                <w:rPr>
                  <w:rStyle w:val="a7"/>
                  <w:rFonts w:ascii="Times New Roman" w:hAnsi="Times New Roman"/>
                  <w:b/>
                  <w:sz w:val="24"/>
                  <w:szCs w:val="24"/>
                </w:rPr>
                <w:t>://</w:t>
              </w:r>
              <w:r w:rsidR="001F2F7B" w:rsidRPr="005A363C">
                <w:rPr>
                  <w:rStyle w:val="a7"/>
                  <w:rFonts w:ascii="Times New Roman" w:hAnsi="Times New Roman"/>
                  <w:b/>
                  <w:sz w:val="24"/>
                  <w:szCs w:val="24"/>
                  <w:lang w:val="en-US"/>
                </w:rPr>
                <w:t>sites</w:t>
              </w:r>
              <w:r w:rsidR="001F2F7B" w:rsidRPr="005A363C">
                <w:rPr>
                  <w:rStyle w:val="a7"/>
                  <w:rFonts w:ascii="Times New Roman" w:hAnsi="Times New Roman"/>
                  <w:b/>
                  <w:sz w:val="24"/>
                  <w:szCs w:val="24"/>
                </w:rPr>
                <w:t>.</w:t>
              </w:r>
              <w:proofErr w:type="spellStart"/>
              <w:r w:rsidR="001F2F7B" w:rsidRPr="005A363C">
                <w:rPr>
                  <w:rStyle w:val="a7"/>
                  <w:rFonts w:ascii="Times New Roman" w:hAnsi="Times New Roman"/>
                  <w:b/>
                  <w:sz w:val="24"/>
                  <w:szCs w:val="24"/>
                  <w:lang w:val="en-US"/>
                </w:rPr>
                <w:t>google</w:t>
              </w:r>
              <w:proofErr w:type="spellEnd"/>
              <w:r w:rsidR="001F2F7B" w:rsidRPr="005A363C">
                <w:rPr>
                  <w:rStyle w:val="a7"/>
                  <w:rFonts w:ascii="Times New Roman" w:hAnsi="Times New Roman"/>
                  <w:b/>
                  <w:sz w:val="24"/>
                  <w:szCs w:val="24"/>
                </w:rPr>
                <w:t>.</w:t>
              </w:r>
              <w:r w:rsidR="001F2F7B" w:rsidRPr="005A363C">
                <w:rPr>
                  <w:rStyle w:val="a7"/>
                  <w:rFonts w:ascii="Times New Roman" w:hAnsi="Times New Roman"/>
                  <w:b/>
                  <w:sz w:val="24"/>
                  <w:szCs w:val="24"/>
                  <w:lang w:val="en-US"/>
                </w:rPr>
                <w:t>com</w:t>
              </w:r>
              <w:r w:rsidR="001F2F7B" w:rsidRPr="005A363C">
                <w:rPr>
                  <w:rStyle w:val="a7"/>
                  <w:rFonts w:ascii="Times New Roman" w:hAnsi="Times New Roman"/>
                  <w:b/>
                  <w:sz w:val="24"/>
                  <w:szCs w:val="24"/>
                </w:rPr>
                <w:t>/</w:t>
              </w:r>
              <w:r w:rsidR="001F2F7B" w:rsidRPr="005A363C">
                <w:rPr>
                  <w:rStyle w:val="a7"/>
                  <w:rFonts w:ascii="Times New Roman" w:hAnsi="Times New Roman"/>
                  <w:b/>
                  <w:sz w:val="24"/>
                  <w:szCs w:val="24"/>
                  <w:lang w:val="en-US"/>
                </w:rPr>
                <w:t>site</w:t>
              </w:r>
              <w:r w:rsidR="001F2F7B" w:rsidRPr="005A363C">
                <w:rPr>
                  <w:rStyle w:val="a7"/>
                  <w:rFonts w:ascii="Times New Roman" w:hAnsi="Times New Roman"/>
                  <w:b/>
                  <w:sz w:val="24"/>
                  <w:szCs w:val="24"/>
                </w:rPr>
                <w:t>/</w:t>
              </w:r>
              <w:proofErr w:type="spellStart"/>
              <w:r w:rsidR="001F2F7B" w:rsidRPr="005A363C">
                <w:rPr>
                  <w:rStyle w:val="a7"/>
                  <w:rFonts w:ascii="Times New Roman" w:hAnsi="Times New Roman"/>
                  <w:b/>
                  <w:sz w:val="24"/>
                  <w:szCs w:val="24"/>
                  <w:lang w:val="en-US"/>
                </w:rPr>
                <w:t>klubnayka</w:t>
              </w:r>
              <w:proofErr w:type="spellEnd"/>
              <w:r w:rsidR="001F2F7B" w:rsidRPr="005A363C">
                <w:rPr>
                  <w:rStyle w:val="a7"/>
                  <w:rFonts w:ascii="Times New Roman" w:hAnsi="Times New Roman"/>
                  <w:b/>
                  <w:sz w:val="24"/>
                  <w:szCs w:val="24"/>
                </w:rPr>
                <w:t>/(Сертификат.2013г.)</w:t>
              </w:r>
            </w:hyperlink>
            <w:r w:rsidR="001F2F7B" w:rsidRPr="005A363C">
              <w:rPr>
                <w:rFonts w:ascii="Times New Roman" w:hAnsi="Times New Roman" w:cs="Times New Roman"/>
                <w:b/>
                <w:sz w:val="24"/>
                <w:szCs w:val="24"/>
              </w:rPr>
              <w:t>;</w:t>
            </w:r>
          </w:p>
          <w:p w:rsidR="001F2F7B" w:rsidRPr="005A363C" w:rsidRDefault="001F2F7B"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1F2F7B" w:rsidRPr="005A363C" w:rsidRDefault="009A0BCA"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r w:rsidR="001F2F7B" w:rsidRPr="005A363C">
              <w:rPr>
                <w:rFonts w:ascii="Times New Roman" w:hAnsi="Times New Roman" w:cs="Times New Roman"/>
                <w:sz w:val="24"/>
                <w:szCs w:val="24"/>
              </w:rPr>
              <w:t xml:space="preserve">Педагогическая конференция «Организация </w:t>
            </w:r>
            <w:proofErr w:type="spellStart"/>
            <w:r w:rsidR="001F2F7B" w:rsidRPr="005A363C">
              <w:rPr>
                <w:rFonts w:ascii="Times New Roman" w:hAnsi="Times New Roman" w:cs="Times New Roman"/>
                <w:sz w:val="24"/>
                <w:szCs w:val="24"/>
              </w:rPr>
              <w:t>здоровьеразвивающей</w:t>
            </w:r>
            <w:proofErr w:type="spellEnd"/>
            <w:r w:rsidR="001F2F7B" w:rsidRPr="005A363C">
              <w:rPr>
                <w:rFonts w:ascii="Times New Roman" w:hAnsi="Times New Roman" w:cs="Times New Roman"/>
                <w:sz w:val="24"/>
                <w:szCs w:val="24"/>
              </w:rPr>
              <w:t xml:space="preserve"> деятельности в детском саду в рамках внедрения ФГОС» среди педагогов дошкольных образовательных учреждений </w:t>
            </w:r>
            <w:r w:rsidR="001F2F7B" w:rsidRPr="005A363C">
              <w:rPr>
                <w:rFonts w:ascii="Times New Roman" w:hAnsi="Times New Roman" w:cs="Times New Roman"/>
                <w:b/>
                <w:sz w:val="24"/>
                <w:szCs w:val="24"/>
              </w:rPr>
              <w:t>в рамках ресурсного центра «Здоровый ребенок»;</w:t>
            </w:r>
            <w:r w:rsidR="001F2F7B" w:rsidRPr="005A363C">
              <w:rPr>
                <w:rFonts w:ascii="Times New Roman" w:hAnsi="Times New Roman" w:cs="Times New Roman"/>
                <w:sz w:val="24"/>
                <w:szCs w:val="24"/>
              </w:rPr>
              <w:t xml:space="preserve"> организованном Управлением образования </w:t>
            </w:r>
            <w:proofErr w:type="spellStart"/>
            <w:r w:rsidR="001F2F7B" w:rsidRPr="005A363C">
              <w:rPr>
                <w:rFonts w:ascii="Times New Roman" w:hAnsi="Times New Roman" w:cs="Times New Roman"/>
                <w:sz w:val="24"/>
                <w:szCs w:val="24"/>
              </w:rPr>
              <w:t>Чистопольского</w:t>
            </w:r>
            <w:proofErr w:type="spellEnd"/>
            <w:r w:rsidR="001F2F7B" w:rsidRPr="005A363C">
              <w:rPr>
                <w:rFonts w:ascii="Times New Roman" w:hAnsi="Times New Roman" w:cs="Times New Roman"/>
                <w:sz w:val="24"/>
                <w:szCs w:val="24"/>
              </w:rPr>
              <w:t xml:space="preserve"> муниципального района</w:t>
            </w:r>
            <w:r w:rsidR="001F2F7B">
              <w:rPr>
                <w:rFonts w:ascii="Times New Roman" w:hAnsi="Times New Roman" w:cs="Times New Roman"/>
                <w:sz w:val="24"/>
                <w:szCs w:val="24"/>
              </w:rPr>
              <w:t>2014г.</w:t>
            </w:r>
          </w:p>
          <w:p w:rsidR="001F2F7B" w:rsidRDefault="001F2F7B"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1F2F7B" w:rsidRPr="005A363C" w:rsidRDefault="009A0BCA"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sz w:val="24"/>
                <w:szCs w:val="24"/>
              </w:rPr>
              <w:t xml:space="preserve">- </w:t>
            </w:r>
            <w:r w:rsidR="001F2F7B" w:rsidRPr="005A363C">
              <w:rPr>
                <w:rFonts w:ascii="Times New Roman" w:hAnsi="Times New Roman" w:cs="Times New Roman"/>
                <w:sz w:val="24"/>
                <w:szCs w:val="24"/>
                <w:lang w:val="en-US"/>
              </w:rPr>
              <w:t>III</w:t>
            </w:r>
            <w:r w:rsidR="001F2F7B" w:rsidRPr="005A363C">
              <w:rPr>
                <w:rFonts w:ascii="Times New Roman" w:hAnsi="Times New Roman" w:cs="Times New Roman"/>
                <w:sz w:val="24"/>
                <w:szCs w:val="24"/>
              </w:rPr>
              <w:t xml:space="preserve"> Всероссийская (с международным участием) научно-практическая конференция «Профессиональное развитие педагогов дошкольного образования в поликультурном пространстве». Федеральное государственное бюджетное образовательное учреждение высшего </w:t>
            </w:r>
            <w:r w:rsidR="001F2F7B" w:rsidRPr="005A363C">
              <w:rPr>
                <w:rFonts w:ascii="Times New Roman" w:hAnsi="Times New Roman" w:cs="Times New Roman"/>
                <w:sz w:val="24"/>
                <w:szCs w:val="24"/>
              </w:rPr>
              <w:lastRenderedPageBreak/>
              <w:t xml:space="preserve">профессионального образования «Иркутский Государственный университет» Педагогический институт. </w:t>
            </w:r>
            <w:r w:rsidR="001F2F7B">
              <w:rPr>
                <w:rFonts w:ascii="Times New Roman" w:hAnsi="Times New Roman" w:cs="Times New Roman"/>
                <w:sz w:val="24"/>
                <w:szCs w:val="24"/>
              </w:rPr>
              <w:t>2014г.</w:t>
            </w:r>
          </w:p>
          <w:p w:rsidR="001F2F7B" w:rsidRPr="001F2F7B" w:rsidRDefault="001F2F7B" w:rsidP="001F2F7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417071" w:rsidRPr="00693DE5" w:rsidRDefault="001F2F7B" w:rsidP="009A0BCA">
            <w:pPr>
              <w:spacing w:line="240" w:lineRule="auto"/>
              <w:rPr>
                <w:rFonts w:ascii="Times New Roman" w:hAnsi="Times New Roman"/>
                <w:sz w:val="24"/>
                <w:szCs w:val="24"/>
              </w:rPr>
            </w:pPr>
            <w:r w:rsidRPr="005A363C">
              <w:rPr>
                <w:rFonts w:ascii="Times New Roman" w:hAnsi="Times New Roman"/>
                <w:sz w:val="24"/>
                <w:szCs w:val="24"/>
              </w:rPr>
              <w:t xml:space="preserve"> </w:t>
            </w:r>
            <w:proofErr w:type="gramStart"/>
            <w:r w:rsidR="009A0BCA">
              <w:rPr>
                <w:rFonts w:ascii="Times New Roman" w:hAnsi="Times New Roman"/>
                <w:sz w:val="24"/>
                <w:szCs w:val="24"/>
              </w:rPr>
              <w:t xml:space="preserve">- </w:t>
            </w:r>
            <w:r w:rsidRPr="005A363C">
              <w:rPr>
                <w:rFonts w:ascii="Times New Roman" w:hAnsi="Times New Roman"/>
                <w:sz w:val="24"/>
                <w:szCs w:val="24"/>
              </w:rPr>
              <w:t xml:space="preserve">Зональной педагогическая конференция «Современный детский сад: через традиции к инновациям» в </w:t>
            </w:r>
            <w:r w:rsidRPr="00C428A9">
              <w:rPr>
                <w:rFonts w:ascii="Times New Roman" w:hAnsi="Times New Roman"/>
                <w:sz w:val="24"/>
                <w:szCs w:val="24"/>
              </w:rPr>
              <w:t>рамках ресурсного центра «Здоровый ребенок»; организованном</w:t>
            </w:r>
            <w:r w:rsidRPr="005A363C">
              <w:rPr>
                <w:rFonts w:ascii="Times New Roman" w:hAnsi="Times New Roman"/>
                <w:sz w:val="24"/>
                <w:szCs w:val="24"/>
              </w:rPr>
              <w:t xml:space="preserve"> Управлением образова</w:t>
            </w:r>
            <w:r>
              <w:rPr>
                <w:rFonts w:ascii="Times New Roman" w:hAnsi="Times New Roman"/>
                <w:sz w:val="24"/>
                <w:szCs w:val="24"/>
              </w:rPr>
              <w:t>ния на базе МДОУ «Детский сад №2</w:t>
            </w:r>
            <w:r w:rsidRPr="005A363C">
              <w:rPr>
                <w:rFonts w:ascii="Times New Roman" w:hAnsi="Times New Roman"/>
                <w:sz w:val="24"/>
                <w:szCs w:val="24"/>
              </w:rPr>
              <w:t xml:space="preserve"> комбинированного вида» </w:t>
            </w:r>
            <w:proofErr w:type="spellStart"/>
            <w:r w:rsidRPr="005A363C">
              <w:rPr>
                <w:rFonts w:ascii="Times New Roman" w:hAnsi="Times New Roman"/>
                <w:sz w:val="24"/>
                <w:szCs w:val="24"/>
              </w:rPr>
              <w:t>Чистопольского</w:t>
            </w:r>
            <w:proofErr w:type="spellEnd"/>
            <w:r w:rsidRPr="005A363C">
              <w:rPr>
                <w:rFonts w:ascii="Times New Roman" w:hAnsi="Times New Roman"/>
                <w:sz w:val="24"/>
                <w:szCs w:val="24"/>
              </w:rPr>
              <w:t xml:space="preserve"> муниципального района</w:t>
            </w:r>
            <w:r>
              <w:rPr>
                <w:rFonts w:ascii="Times New Roman" w:hAnsi="Times New Roman"/>
                <w:sz w:val="24"/>
                <w:szCs w:val="24"/>
              </w:rPr>
              <w:t>.2015г.</w:t>
            </w:r>
            <w:r w:rsidR="00417071" w:rsidRPr="00693DE5">
              <w:rPr>
                <w:rFonts w:ascii="Times New Roman" w:hAnsi="Times New Roman"/>
                <w:sz w:val="24"/>
                <w:szCs w:val="24"/>
              </w:rPr>
              <w:t xml:space="preserve">      </w:t>
            </w:r>
            <w:proofErr w:type="gramEnd"/>
          </w:p>
          <w:p w:rsidR="00417071" w:rsidRPr="006C5204" w:rsidRDefault="00417071" w:rsidP="00693DE5">
            <w:pPr>
              <w:spacing w:before="100" w:beforeAutospacing="1" w:after="100" w:afterAutospacing="1" w:line="240" w:lineRule="auto"/>
              <w:jc w:val="both"/>
              <w:rPr>
                <w:rFonts w:ascii="Times New Roman" w:hAnsi="Times New Roman"/>
                <w:sz w:val="24"/>
                <w:szCs w:val="24"/>
              </w:rPr>
            </w:pPr>
            <w:r w:rsidRPr="006C5204">
              <w:rPr>
                <w:rFonts w:ascii="Times New Roman" w:hAnsi="Times New Roman"/>
                <w:sz w:val="24"/>
                <w:szCs w:val="24"/>
              </w:rPr>
              <w:t xml:space="preserve">Выступления на </w:t>
            </w:r>
            <w:r w:rsidR="00C47A4D" w:rsidRPr="006C5204">
              <w:rPr>
                <w:rFonts w:ascii="Times New Roman" w:hAnsi="Times New Roman"/>
                <w:sz w:val="24"/>
                <w:szCs w:val="24"/>
              </w:rPr>
              <w:t>педсоветах</w:t>
            </w:r>
            <w:r w:rsidR="009A0BCA" w:rsidRPr="006C5204">
              <w:rPr>
                <w:rFonts w:ascii="Times New Roman" w:hAnsi="Times New Roman"/>
                <w:sz w:val="24"/>
                <w:szCs w:val="24"/>
              </w:rPr>
              <w:t>.</w:t>
            </w:r>
          </w:p>
          <w:p w:rsidR="00DD6E0D" w:rsidRPr="006C5204" w:rsidRDefault="00DD6E0D" w:rsidP="00693DE5">
            <w:pPr>
              <w:spacing w:before="100" w:beforeAutospacing="1" w:after="100" w:afterAutospacing="1" w:line="240" w:lineRule="auto"/>
              <w:jc w:val="both"/>
              <w:rPr>
                <w:rFonts w:ascii="Times New Roman" w:hAnsi="Times New Roman"/>
                <w:sz w:val="24"/>
                <w:szCs w:val="24"/>
              </w:rPr>
            </w:pPr>
            <w:proofErr w:type="gramStart"/>
            <w:r w:rsidRPr="006C5204">
              <w:rPr>
                <w:rFonts w:ascii="Times New Roman" w:hAnsi="Times New Roman"/>
                <w:sz w:val="24"/>
                <w:szCs w:val="24"/>
              </w:rPr>
              <w:t>Участия  обучающихся в конкурсах:</w:t>
            </w:r>
            <w:proofErr w:type="gramEnd"/>
          </w:p>
          <w:p w:rsidR="00DD6E0D" w:rsidRPr="005A363C" w:rsidRDefault="009A0BCA" w:rsidP="00DD6E0D">
            <w:pPr>
              <w:pStyle w:val="aa"/>
              <w:ind w:left="0"/>
              <w:rPr>
                <w:rFonts w:ascii="Times New Roman" w:hAnsi="Times New Roman"/>
                <w:sz w:val="24"/>
                <w:szCs w:val="24"/>
              </w:rPr>
            </w:pPr>
            <w:r>
              <w:rPr>
                <w:rFonts w:ascii="Times New Roman" w:hAnsi="Times New Roman"/>
                <w:sz w:val="24"/>
                <w:szCs w:val="24"/>
              </w:rPr>
              <w:t xml:space="preserve">- </w:t>
            </w:r>
            <w:r w:rsidR="00DD6E0D" w:rsidRPr="005A363C">
              <w:rPr>
                <w:rFonts w:ascii="Times New Roman" w:hAnsi="Times New Roman"/>
                <w:sz w:val="24"/>
                <w:szCs w:val="24"/>
              </w:rPr>
              <w:t>Всероссийский творческий конкурс для детей и педагогов «</w:t>
            </w:r>
            <w:proofErr w:type="spellStart"/>
            <w:r w:rsidR="00DD6E0D" w:rsidRPr="005A363C">
              <w:rPr>
                <w:rFonts w:ascii="Times New Roman" w:hAnsi="Times New Roman"/>
                <w:sz w:val="24"/>
                <w:szCs w:val="24"/>
              </w:rPr>
              <w:t>Рассударики</w:t>
            </w:r>
            <w:proofErr w:type="spellEnd"/>
            <w:r w:rsidR="00DD6E0D" w:rsidRPr="005A363C">
              <w:rPr>
                <w:rFonts w:ascii="Times New Roman" w:hAnsi="Times New Roman"/>
                <w:sz w:val="24"/>
                <w:szCs w:val="24"/>
              </w:rPr>
              <w:t>».</w:t>
            </w:r>
            <w:r>
              <w:rPr>
                <w:rFonts w:ascii="Times New Roman" w:hAnsi="Times New Roman"/>
                <w:sz w:val="24"/>
                <w:szCs w:val="24"/>
              </w:rPr>
              <w:t xml:space="preserve"> </w:t>
            </w:r>
            <w:r w:rsidR="00DD6E0D">
              <w:rPr>
                <w:rFonts w:ascii="Times New Roman" w:hAnsi="Times New Roman"/>
                <w:sz w:val="24"/>
                <w:szCs w:val="24"/>
              </w:rPr>
              <w:t>2014г.</w:t>
            </w:r>
          </w:p>
          <w:p w:rsidR="00DD6E0D" w:rsidRPr="005A363C" w:rsidRDefault="00DD6E0D" w:rsidP="00DD6E0D">
            <w:pPr>
              <w:pStyle w:val="aa"/>
              <w:ind w:left="0"/>
              <w:rPr>
                <w:rFonts w:ascii="Times New Roman" w:hAnsi="Times New Roman"/>
                <w:sz w:val="24"/>
                <w:szCs w:val="24"/>
              </w:rPr>
            </w:pPr>
          </w:p>
          <w:p w:rsidR="00DD6E0D" w:rsidRPr="005A363C" w:rsidRDefault="009A0BCA" w:rsidP="00003455">
            <w:pPr>
              <w:pStyle w:val="aa"/>
              <w:ind w:left="0"/>
              <w:jc w:val="left"/>
              <w:rPr>
                <w:rFonts w:ascii="Times New Roman" w:hAnsi="Times New Roman"/>
                <w:sz w:val="24"/>
                <w:szCs w:val="24"/>
              </w:rPr>
            </w:pPr>
            <w:r>
              <w:rPr>
                <w:rFonts w:ascii="Times New Roman" w:hAnsi="Times New Roman"/>
                <w:sz w:val="24"/>
                <w:szCs w:val="24"/>
              </w:rPr>
              <w:t xml:space="preserve">- </w:t>
            </w:r>
            <w:r w:rsidR="00DD6E0D" w:rsidRPr="005A363C">
              <w:rPr>
                <w:rFonts w:ascii="Times New Roman" w:hAnsi="Times New Roman"/>
                <w:sz w:val="24"/>
                <w:szCs w:val="24"/>
              </w:rPr>
              <w:t>Всероссийский конкурс для дошкольников, школьников и педагогов «</w:t>
            </w:r>
            <w:proofErr w:type="spellStart"/>
            <w:r w:rsidR="00DD6E0D" w:rsidRPr="005A363C">
              <w:rPr>
                <w:rFonts w:ascii="Times New Roman" w:hAnsi="Times New Roman"/>
                <w:sz w:val="24"/>
                <w:szCs w:val="24"/>
              </w:rPr>
              <w:t>Медалинград</w:t>
            </w:r>
            <w:proofErr w:type="spellEnd"/>
            <w:r w:rsidR="00DD6E0D" w:rsidRPr="005A363C">
              <w:rPr>
                <w:rFonts w:ascii="Times New Roman" w:hAnsi="Times New Roman"/>
                <w:sz w:val="24"/>
                <w:szCs w:val="24"/>
              </w:rPr>
              <w:t>».</w:t>
            </w:r>
            <w:r>
              <w:rPr>
                <w:rFonts w:ascii="Times New Roman" w:hAnsi="Times New Roman"/>
                <w:sz w:val="24"/>
                <w:szCs w:val="24"/>
              </w:rPr>
              <w:t xml:space="preserve"> </w:t>
            </w:r>
            <w:r w:rsidR="00DD6E0D">
              <w:rPr>
                <w:rFonts w:ascii="Times New Roman" w:hAnsi="Times New Roman"/>
                <w:sz w:val="24"/>
                <w:szCs w:val="24"/>
              </w:rPr>
              <w:t>2014г.</w:t>
            </w:r>
          </w:p>
          <w:p w:rsidR="00DD6E0D" w:rsidRDefault="00DD6E0D" w:rsidP="00DD6E0D">
            <w:pPr>
              <w:pStyle w:val="aa"/>
              <w:ind w:left="0"/>
              <w:rPr>
                <w:rFonts w:ascii="Times New Roman" w:hAnsi="Times New Roman"/>
                <w:sz w:val="24"/>
                <w:szCs w:val="24"/>
              </w:rPr>
            </w:pPr>
          </w:p>
          <w:p w:rsidR="00DD6E0D" w:rsidRPr="00693DE5" w:rsidRDefault="009A0BCA" w:rsidP="00DD6E0D">
            <w:pPr>
              <w:pStyle w:val="aa"/>
              <w:ind w:left="0"/>
              <w:rPr>
                <w:rFonts w:ascii="Times New Roman" w:hAnsi="Times New Roman"/>
                <w:sz w:val="24"/>
                <w:szCs w:val="24"/>
              </w:rPr>
            </w:pPr>
            <w:r>
              <w:rPr>
                <w:rFonts w:ascii="Times New Roman" w:hAnsi="Times New Roman"/>
                <w:sz w:val="24"/>
                <w:szCs w:val="24"/>
              </w:rPr>
              <w:t xml:space="preserve">-  </w:t>
            </w:r>
            <w:r w:rsidR="00DD6E0D" w:rsidRPr="005A363C">
              <w:rPr>
                <w:rFonts w:ascii="Times New Roman" w:hAnsi="Times New Roman"/>
                <w:sz w:val="24"/>
                <w:szCs w:val="24"/>
              </w:rPr>
              <w:t>ООО «Центр дистанционного сотрудничества» «Педагогическое мастерство»</w:t>
            </w:r>
            <w:r>
              <w:rPr>
                <w:rFonts w:ascii="Times New Roman" w:hAnsi="Times New Roman"/>
                <w:sz w:val="24"/>
                <w:szCs w:val="24"/>
              </w:rPr>
              <w:t xml:space="preserve"> </w:t>
            </w:r>
            <w:r w:rsidR="00DD6E0D">
              <w:rPr>
                <w:rFonts w:ascii="Times New Roman" w:hAnsi="Times New Roman"/>
                <w:sz w:val="24"/>
                <w:szCs w:val="24"/>
              </w:rPr>
              <w:t>2014г.</w:t>
            </w:r>
          </w:p>
          <w:p w:rsidR="00417071" w:rsidRPr="00693DE5" w:rsidRDefault="00417071" w:rsidP="00693DE5">
            <w:pPr>
              <w:spacing w:before="100" w:beforeAutospacing="1" w:after="100" w:afterAutospacing="1" w:line="240" w:lineRule="auto"/>
              <w:jc w:val="both"/>
              <w:rPr>
                <w:rFonts w:ascii="Times New Roman" w:hAnsi="Times New Roman"/>
                <w:sz w:val="24"/>
                <w:szCs w:val="24"/>
              </w:rPr>
            </w:pPr>
          </w:p>
        </w:tc>
      </w:tr>
      <w:tr w:rsidR="00C47A4D" w:rsidRPr="00693DE5" w:rsidTr="001A2296">
        <w:tc>
          <w:tcPr>
            <w:tcW w:w="1101" w:type="dxa"/>
            <w:tcBorders>
              <w:top w:val="single" w:sz="4" w:space="0" w:color="auto"/>
              <w:left w:val="single" w:sz="4" w:space="0" w:color="auto"/>
              <w:bottom w:val="single" w:sz="4" w:space="0" w:color="auto"/>
              <w:right w:val="single" w:sz="4" w:space="0" w:color="auto"/>
            </w:tcBorders>
          </w:tcPr>
          <w:p w:rsidR="00417071" w:rsidRPr="00693DE5" w:rsidRDefault="00417071" w:rsidP="00693DE5">
            <w:pPr>
              <w:spacing w:before="100" w:beforeAutospacing="1" w:after="100" w:afterAutospacing="1" w:line="240" w:lineRule="auto"/>
              <w:jc w:val="both"/>
              <w:rPr>
                <w:rFonts w:ascii="Times New Roman" w:hAnsi="Times New Roman"/>
                <w:b/>
                <w:sz w:val="24"/>
                <w:szCs w:val="24"/>
              </w:rPr>
            </w:pPr>
            <w:r w:rsidRPr="00693DE5">
              <w:rPr>
                <w:rFonts w:ascii="Times New Roman" w:hAnsi="Times New Roman"/>
                <w:b/>
                <w:sz w:val="24"/>
                <w:szCs w:val="24"/>
              </w:rPr>
              <w:lastRenderedPageBreak/>
              <w:t>Обобщающий</w:t>
            </w:r>
          </w:p>
        </w:tc>
        <w:tc>
          <w:tcPr>
            <w:tcW w:w="1701" w:type="dxa"/>
            <w:tcBorders>
              <w:top w:val="single" w:sz="4" w:space="0" w:color="auto"/>
              <w:left w:val="single" w:sz="4" w:space="0" w:color="auto"/>
              <w:bottom w:val="single" w:sz="4" w:space="0" w:color="auto"/>
              <w:right w:val="single" w:sz="4" w:space="0" w:color="auto"/>
            </w:tcBorders>
          </w:tcPr>
          <w:p w:rsidR="00417071" w:rsidRPr="00693DE5" w:rsidRDefault="00417071" w:rsidP="00693DE5">
            <w:pPr>
              <w:spacing w:before="100" w:beforeAutospacing="1" w:after="100" w:afterAutospacing="1" w:line="240" w:lineRule="auto"/>
              <w:jc w:val="both"/>
              <w:rPr>
                <w:rFonts w:ascii="Times New Roman" w:hAnsi="Times New Roman"/>
                <w:sz w:val="24"/>
                <w:szCs w:val="24"/>
              </w:rPr>
            </w:pPr>
            <w:r w:rsidRPr="00693DE5">
              <w:rPr>
                <w:rFonts w:ascii="Times New Roman" w:hAnsi="Times New Roman"/>
                <w:sz w:val="24"/>
                <w:szCs w:val="24"/>
              </w:rPr>
              <w:t>Подведение итогов.</w:t>
            </w:r>
          </w:p>
          <w:p w:rsidR="00417071" w:rsidRPr="00693DE5" w:rsidRDefault="00417071" w:rsidP="00693DE5">
            <w:pPr>
              <w:spacing w:before="100" w:beforeAutospacing="1" w:after="100" w:afterAutospacing="1" w:line="240" w:lineRule="auto"/>
              <w:jc w:val="both"/>
              <w:rPr>
                <w:rFonts w:ascii="Times New Roman" w:hAnsi="Times New Roman"/>
                <w:sz w:val="24"/>
                <w:szCs w:val="24"/>
              </w:rPr>
            </w:pPr>
            <w:r w:rsidRPr="00693DE5">
              <w:rPr>
                <w:rFonts w:ascii="Times New Roman" w:hAnsi="Times New Roman"/>
                <w:sz w:val="24"/>
                <w:szCs w:val="24"/>
              </w:rPr>
              <w:t>Оформление результатов работы.</w:t>
            </w:r>
          </w:p>
        </w:tc>
        <w:tc>
          <w:tcPr>
            <w:tcW w:w="992" w:type="dxa"/>
            <w:tcBorders>
              <w:top w:val="single" w:sz="4" w:space="0" w:color="auto"/>
              <w:left w:val="single" w:sz="4" w:space="0" w:color="auto"/>
              <w:bottom w:val="single" w:sz="4" w:space="0" w:color="auto"/>
              <w:right w:val="single" w:sz="4" w:space="0" w:color="auto"/>
            </w:tcBorders>
          </w:tcPr>
          <w:p w:rsidR="00417071" w:rsidRPr="00693DE5" w:rsidRDefault="006C5204" w:rsidP="00693DE5">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2013</w:t>
            </w:r>
            <w:r w:rsidR="00C47A4D" w:rsidRPr="00693DE5">
              <w:rPr>
                <w:rFonts w:ascii="Times New Roman" w:hAnsi="Times New Roman"/>
                <w:b/>
                <w:sz w:val="24"/>
                <w:szCs w:val="24"/>
              </w:rPr>
              <w:t>-2015</w:t>
            </w:r>
            <w:r w:rsidR="00417071" w:rsidRPr="00693DE5">
              <w:rPr>
                <w:rFonts w:ascii="Times New Roman" w:hAnsi="Times New Roman"/>
                <w:b/>
                <w:sz w:val="24"/>
                <w:szCs w:val="24"/>
              </w:rPr>
              <w:t xml:space="preserve"> год</w:t>
            </w:r>
          </w:p>
        </w:tc>
        <w:tc>
          <w:tcPr>
            <w:tcW w:w="5777" w:type="dxa"/>
            <w:tcBorders>
              <w:top w:val="single" w:sz="4" w:space="0" w:color="auto"/>
              <w:left w:val="single" w:sz="4" w:space="0" w:color="auto"/>
              <w:bottom w:val="single" w:sz="4" w:space="0" w:color="auto"/>
              <w:right w:val="single" w:sz="4" w:space="0" w:color="auto"/>
            </w:tcBorders>
          </w:tcPr>
          <w:p w:rsidR="001F2F7B" w:rsidRPr="006C5204" w:rsidRDefault="009A0BCA" w:rsidP="00693DE5">
            <w:pPr>
              <w:spacing w:before="100" w:beforeAutospacing="1" w:after="100" w:afterAutospacing="1" w:line="240" w:lineRule="auto"/>
              <w:jc w:val="both"/>
              <w:rPr>
                <w:rFonts w:ascii="Times New Roman" w:hAnsi="Times New Roman"/>
                <w:sz w:val="24"/>
                <w:szCs w:val="24"/>
              </w:rPr>
            </w:pPr>
            <w:r w:rsidRPr="006C5204">
              <w:rPr>
                <w:rFonts w:ascii="Times New Roman" w:hAnsi="Times New Roman"/>
                <w:sz w:val="24"/>
                <w:szCs w:val="24"/>
              </w:rPr>
              <w:t>Публикации в Социальной сети работников образования разработок занятий и мероприятий, выступлений, творческих и практических работ:</w:t>
            </w:r>
          </w:p>
          <w:p w:rsidR="00003455" w:rsidRDefault="009A0BCA" w:rsidP="003D49A6">
            <w:pPr>
              <w:pStyle w:val="a8"/>
              <w:jc w:val="both"/>
              <w:rPr>
                <w:rFonts w:ascii="Times New Roman" w:hAnsi="Times New Roman"/>
                <w:sz w:val="24"/>
                <w:szCs w:val="24"/>
              </w:rPr>
            </w:pPr>
            <w:r>
              <w:rPr>
                <w:rFonts w:ascii="Times New Roman" w:hAnsi="Times New Roman"/>
                <w:sz w:val="24"/>
                <w:szCs w:val="24"/>
              </w:rPr>
              <w:t xml:space="preserve">- </w:t>
            </w:r>
            <w:r w:rsidR="003D49A6" w:rsidRPr="005A363C">
              <w:rPr>
                <w:rFonts w:ascii="Times New Roman" w:hAnsi="Times New Roman"/>
                <w:sz w:val="24"/>
                <w:szCs w:val="24"/>
              </w:rPr>
              <w:t>Статья на компакт-диске «Открытый педагогический Форум «Новая школа - 2011» в номинации «Коррекционная педагогика», выпущенном издательством «Школьная Пресса»</w:t>
            </w:r>
            <w:r w:rsidR="00003455">
              <w:rPr>
                <w:rFonts w:ascii="Times New Roman" w:hAnsi="Times New Roman"/>
                <w:sz w:val="24"/>
                <w:szCs w:val="24"/>
              </w:rPr>
              <w:t xml:space="preserve"> </w:t>
            </w:r>
          </w:p>
          <w:p w:rsidR="003D49A6" w:rsidRPr="005A363C" w:rsidRDefault="00003455" w:rsidP="003D49A6">
            <w:pPr>
              <w:pStyle w:val="a8"/>
              <w:jc w:val="both"/>
              <w:rPr>
                <w:rFonts w:ascii="Times New Roman" w:hAnsi="Times New Roman"/>
                <w:sz w:val="24"/>
                <w:szCs w:val="24"/>
              </w:rPr>
            </w:pPr>
            <w:r>
              <w:rPr>
                <w:rFonts w:ascii="Times New Roman" w:hAnsi="Times New Roman"/>
                <w:sz w:val="24"/>
                <w:szCs w:val="24"/>
              </w:rPr>
              <w:t>20</w:t>
            </w:r>
            <w:r w:rsidR="003D49A6">
              <w:rPr>
                <w:rFonts w:ascii="Times New Roman" w:hAnsi="Times New Roman"/>
                <w:sz w:val="24"/>
                <w:szCs w:val="24"/>
              </w:rPr>
              <w:t>12г.</w:t>
            </w:r>
          </w:p>
          <w:p w:rsidR="003D49A6" w:rsidRPr="005A363C" w:rsidRDefault="003D49A6"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3D49A6" w:rsidRPr="005A363C" w:rsidRDefault="009A0BCA" w:rsidP="003D49A6">
            <w:pPr>
              <w:pStyle w:val="a8"/>
              <w:jc w:val="both"/>
              <w:rPr>
                <w:rFonts w:ascii="Times New Roman" w:hAnsi="Times New Roman"/>
                <w:sz w:val="24"/>
                <w:szCs w:val="24"/>
              </w:rPr>
            </w:pPr>
            <w:r>
              <w:rPr>
                <w:rFonts w:ascii="Times New Roman" w:hAnsi="Times New Roman"/>
                <w:sz w:val="24"/>
                <w:szCs w:val="24"/>
              </w:rPr>
              <w:t xml:space="preserve">- </w:t>
            </w:r>
            <w:r w:rsidR="003D49A6" w:rsidRPr="005A363C">
              <w:rPr>
                <w:rFonts w:ascii="Times New Roman" w:hAnsi="Times New Roman"/>
                <w:sz w:val="24"/>
                <w:szCs w:val="24"/>
              </w:rPr>
              <w:t>Статья на сайте педагогического клуба «Наука и творчество».</w:t>
            </w:r>
          </w:p>
          <w:p w:rsidR="003D49A6" w:rsidRPr="005A363C" w:rsidRDefault="003D49A6"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A363C">
              <w:rPr>
                <w:rFonts w:ascii="Times New Roman" w:eastAsia="Calibri" w:hAnsi="Times New Roman" w:cs="Times New Roman"/>
                <w:sz w:val="24"/>
                <w:szCs w:val="24"/>
              </w:rPr>
              <w:t>Секция «Создание коррекционно-развивающей среды для детей с ограниченными возможностями здоровья в образовательном учреждении и дома»</w:t>
            </w:r>
            <w:r w:rsidRPr="005A363C">
              <w:rPr>
                <w:rFonts w:ascii="Times New Roman" w:hAnsi="Times New Roman" w:cs="Times New Roman"/>
                <w:sz w:val="24"/>
                <w:szCs w:val="24"/>
              </w:rPr>
              <w:t xml:space="preserve"> </w:t>
            </w:r>
            <w:r>
              <w:rPr>
                <w:rFonts w:ascii="Times New Roman" w:hAnsi="Times New Roman" w:cs="Times New Roman"/>
                <w:sz w:val="24"/>
                <w:szCs w:val="24"/>
              </w:rPr>
              <w:t>2013г.</w:t>
            </w:r>
          </w:p>
          <w:p w:rsidR="003D49A6" w:rsidRPr="005A363C" w:rsidRDefault="003D49A6"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3D49A6" w:rsidRPr="005A363C" w:rsidRDefault="009A0BCA"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r w:rsidR="003D49A6" w:rsidRPr="005A363C">
              <w:rPr>
                <w:rFonts w:ascii="Times New Roman" w:hAnsi="Times New Roman" w:cs="Times New Roman"/>
                <w:sz w:val="24"/>
                <w:szCs w:val="24"/>
              </w:rPr>
              <w:t>Сборник научных статей, статей по обобщению педагогического опыта по материалам Всероссийского заочного семинара: «Традиции и инновации дошкольного образования». Межрегиональный центр поддержки творчества и инноваций «</w:t>
            </w:r>
            <w:proofErr w:type="spellStart"/>
            <w:r w:rsidR="003D49A6" w:rsidRPr="005A363C">
              <w:rPr>
                <w:rFonts w:ascii="Times New Roman" w:hAnsi="Times New Roman" w:cs="Times New Roman"/>
                <w:sz w:val="24"/>
                <w:szCs w:val="24"/>
              </w:rPr>
              <w:t>Микс</w:t>
            </w:r>
            <w:proofErr w:type="spellEnd"/>
            <w:r w:rsidR="003D49A6" w:rsidRPr="005A363C">
              <w:rPr>
                <w:rFonts w:ascii="Times New Roman" w:hAnsi="Times New Roman" w:cs="Times New Roman"/>
                <w:sz w:val="24"/>
                <w:szCs w:val="24"/>
              </w:rPr>
              <w:t>» при методической поддержке кафедры психологии и педагогики дошкольного образования Педагогического института ФГБОУ ВПО «Иркутский государственный университет».</w:t>
            </w:r>
            <w:r w:rsidR="003D49A6">
              <w:rPr>
                <w:rFonts w:ascii="Times New Roman" w:hAnsi="Times New Roman" w:cs="Times New Roman"/>
                <w:sz w:val="24"/>
                <w:szCs w:val="24"/>
              </w:rPr>
              <w:t>2014г.</w:t>
            </w:r>
          </w:p>
          <w:p w:rsidR="003D49A6" w:rsidRPr="005A363C" w:rsidRDefault="003D49A6"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3D49A6" w:rsidRPr="005A363C" w:rsidRDefault="009A0BCA"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3D49A6" w:rsidRPr="005A363C">
              <w:rPr>
                <w:rFonts w:ascii="Times New Roman" w:hAnsi="Times New Roman" w:cs="Times New Roman"/>
                <w:sz w:val="24"/>
                <w:szCs w:val="24"/>
              </w:rPr>
              <w:t xml:space="preserve">Публикация в брошюре «Построение коррекционной среды в работе с детьми с особыми образовательными потребностями» МБДОУ «Детский сад компенсирующего вида с приоритетным осуществлением квалифицированной коррекции отклонений в психическом развитии детей №63» г. Нижнекамск. </w:t>
            </w:r>
            <w:r w:rsidR="003D49A6">
              <w:rPr>
                <w:rFonts w:ascii="Times New Roman" w:hAnsi="Times New Roman" w:cs="Times New Roman"/>
                <w:sz w:val="24"/>
                <w:szCs w:val="24"/>
              </w:rPr>
              <w:t>2014г.</w:t>
            </w:r>
          </w:p>
          <w:p w:rsidR="00003455" w:rsidRDefault="00003455"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3D49A6" w:rsidRPr="005A363C" w:rsidRDefault="009A0BCA"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r w:rsidR="003D49A6" w:rsidRPr="005A363C">
              <w:rPr>
                <w:rFonts w:ascii="Times New Roman" w:hAnsi="Times New Roman" w:cs="Times New Roman"/>
                <w:sz w:val="24"/>
                <w:szCs w:val="24"/>
              </w:rPr>
              <w:t xml:space="preserve">Сборник научных статей, статей по обобщению педагогического опыта по материалам всероссийской научно-практической конференции (с международным участием) «Профессиональное развитие педагогов дошкольного образования в поликультурном пространстве». Федеральное государственное бюджетное образовательное учреждение высшего профессионального образования «Иркутский Государственный университет» Педагогический институт, факультет педагогики. </w:t>
            </w:r>
            <w:r w:rsidR="003D49A6">
              <w:rPr>
                <w:rFonts w:ascii="Times New Roman" w:hAnsi="Times New Roman" w:cs="Times New Roman"/>
                <w:sz w:val="24"/>
                <w:szCs w:val="24"/>
              </w:rPr>
              <w:t>2014г.</w:t>
            </w:r>
          </w:p>
          <w:p w:rsidR="003D49A6" w:rsidRPr="005A363C" w:rsidRDefault="003D49A6"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3D49A6" w:rsidRPr="005A363C" w:rsidRDefault="009A0BCA"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sz w:val="24"/>
                <w:szCs w:val="24"/>
              </w:rPr>
              <w:t xml:space="preserve">- </w:t>
            </w:r>
            <w:r w:rsidR="003D49A6" w:rsidRPr="005A363C">
              <w:rPr>
                <w:rFonts w:ascii="Times New Roman" w:hAnsi="Times New Roman" w:cs="Times New Roman"/>
                <w:sz w:val="24"/>
                <w:szCs w:val="24"/>
              </w:rPr>
              <w:t xml:space="preserve">Публикация в брошюре «Структурные компоненты коррекционно-педагогического процесса» МБДОУ «Детский сад компенсирующего вида с приоритетным осуществлением квалифицированной коррекции отклонений в психическом развитии детей №63» г. Нижнекамск. </w:t>
            </w:r>
            <w:r w:rsidR="003D49A6">
              <w:rPr>
                <w:rFonts w:ascii="Times New Roman" w:hAnsi="Times New Roman" w:cs="Times New Roman"/>
                <w:sz w:val="24"/>
                <w:szCs w:val="24"/>
              </w:rPr>
              <w:t>2015г.</w:t>
            </w:r>
          </w:p>
          <w:p w:rsidR="003D49A6" w:rsidRPr="005A363C" w:rsidRDefault="003D49A6"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p w:rsidR="003D49A6" w:rsidRPr="00BE4F8F" w:rsidRDefault="009A0BCA"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3D49A6" w:rsidRPr="00BE4F8F">
              <w:rPr>
                <w:rFonts w:ascii="Times New Roman" w:hAnsi="Times New Roman" w:cs="Times New Roman"/>
                <w:sz w:val="24"/>
                <w:szCs w:val="24"/>
              </w:rPr>
              <w:t>Журнал «Детский мир». №2.</w:t>
            </w:r>
            <w:r w:rsidR="003D49A6">
              <w:t xml:space="preserve"> </w:t>
            </w:r>
            <w:r w:rsidR="003D49A6" w:rsidRPr="00BE4F8F">
              <w:rPr>
                <w:rFonts w:ascii="Times New Roman" w:hAnsi="Times New Roman" w:cs="Times New Roman"/>
                <w:sz w:val="24"/>
                <w:szCs w:val="24"/>
              </w:rPr>
              <w:t xml:space="preserve">МРЦ «В таланты с малых лет» при поддержке МКУ «Управление образования Исполнительного комитета </w:t>
            </w:r>
            <w:proofErr w:type="spellStart"/>
            <w:r w:rsidR="003D49A6" w:rsidRPr="00BE4F8F">
              <w:rPr>
                <w:rFonts w:ascii="Times New Roman" w:hAnsi="Times New Roman" w:cs="Times New Roman"/>
                <w:sz w:val="24"/>
                <w:szCs w:val="24"/>
              </w:rPr>
              <w:t>Чистопольского</w:t>
            </w:r>
            <w:proofErr w:type="spellEnd"/>
            <w:r w:rsidR="003D49A6" w:rsidRPr="00BE4F8F">
              <w:rPr>
                <w:rFonts w:ascii="Times New Roman" w:hAnsi="Times New Roman" w:cs="Times New Roman"/>
                <w:sz w:val="24"/>
                <w:szCs w:val="24"/>
              </w:rPr>
              <w:t xml:space="preserve"> муниципального района РТ»</w:t>
            </w:r>
            <w:r w:rsidR="003D49A6">
              <w:rPr>
                <w:rFonts w:ascii="Times New Roman" w:hAnsi="Times New Roman" w:cs="Times New Roman"/>
                <w:sz w:val="24"/>
                <w:szCs w:val="24"/>
              </w:rPr>
              <w:t>2015г.</w:t>
            </w:r>
          </w:p>
          <w:p w:rsidR="003D49A6" w:rsidRPr="005A363C" w:rsidRDefault="003D49A6"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p w:rsidR="003D49A6" w:rsidRDefault="009A0BCA"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r w:rsidR="003D49A6" w:rsidRPr="005A363C">
              <w:rPr>
                <w:rFonts w:ascii="Times New Roman" w:hAnsi="Times New Roman" w:cs="Times New Roman"/>
                <w:sz w:val="24"/>
                <w:szCs w:val="24"/>
              </w:rPr>
              <w:t>Материалы международной образовательной научно-практической конференции «Начальная школа сегодня: проблемы преемственности»</w:t>
            </w:r>
            <w:r w:rsidR="003D49A6">
              <w:rPr>
                <w:rFonts w:ascii="Times New Roman" w:hAnsi="Times New Roman" w:cs="Times New Roman"/>
                <w:sz w:val="24"/>
                <w:szCs w:val="24"/>
              </w:rPr>
              <w:t>. Министерство образования и науки Российской Федерации. Казанский федеральный университет. Институт психологии и образования.2015г.</w:t>
            </w:r>
          </w:p>
          <w:p w:rsidR="003D49A6" w:rsidRPr="006C5204" w:rsidRDefault="00417071" w:rsidP="00693DE5">
            <w:pPr>
              <w:spacing w:before="100" w:beforeAutospacing="1" w:after="100" w:afterAutospacing="1" w:line="240" w:lineRule="auto"/>
              <w:jc w:val="both"/>
              <w:rPr>
                <w:rFonts w:ascii="Times New Roman" w:hAnsi="Times New Roman"/>
                <w:sz w:val="24"/>
                <w:szCs w:val="24"/>
              </w:rPr>
            </w:pPr>
            <w:r w:rsidRPr="006C5204">
              <w:rPr>
                <w:rFonts w:ascii="Times New Roman" w:hAnsi="Times New Roman"/>
                <w:sz w:val="24"/>
                <w:szCs w:val="24"/>
              </w:rPr>
              <w:t>Участие и результаты в муниципальных, республиканских и всероссийских конкурсах</w:t>
            </w:r>
            <w:r w:rsidR="003D49A6" w:rsidRPr="006C5204">
              <w:rPr>
                <w:rFonts w:ascii="Times New Roman" w:hAnsi="Times New Roman"/>
                <w:sz w:val="24"/>
                <w:szCs w:val="24"/>
              </w:rPr>
              <w:t>:</w:t>
            </w:r>
            <w:r w:rsidRPr="006C5204">
              <w:rPr>
                <w:rFonts w:ascii="Times New Roman" w:hAnsi="Times New Roman"/>
                <w:sz w:val="24"/>
                <w:szCs w:val="24"/>
              </w:rPr>
              <w:t xml:space="preserve"> </w:t>
            </w:r>
          </w:p>
          <w:p w:rsidR="003D49A6" w:rsidRPr="005A363C" w:rsidRDefault="009A0BCA" w:rsidP="003D49A6">
            <w:pPr>
              <w:pStyle w:val="aa"/>
              <w:ind w:left="0"/>
              <w:rPr>
                <w:rFonts w:ascii="Times New Roman" w:hAnsi="Times New Roman"/>
                <w:sz w:val="24"/>
                <w:szCs w:val="24"/>
              </w:rPr>
            </w:pPr>
            <w:r>
              <w:rPr>
                <w:rFonts w:ascii="Times New Roman" w:hAnsi="Times New Roman"/>
                <w:sz w:val="24"/>
                <w:szCs w:val="24"/>
              </w:rPr>
              <w:t xml:space="preserve">- </w:t>
            </w:r>
            <w:r w:rsidR="003D49A6" w:rsidRPr="005A363C">
              <w:rPr>
                <w:rFonts w:ascii="Times New Roman" w:hAnsi="Times New Roman"/>
                <w:sz w:val="24"/>
                <w:szCs w:val="24"/>
                <w:lang w:val="en-US"/>
              </w:rPr>
              <w:t>I</w:t>
            </w:r>
            <w:r w:rsidR="003D49A6" w:rsidRPr="005A363C">
              <w:rPr>
                <w:rFonts w:ascii="Times New Roman" w:hAnsi="Times New Roman"/>
                <w:sz w:val="24"/>
                <w:szCs w:val="24"/>
              </w:rPr>
              <w:t xml:space="preserve"> Республиканский конкурс «Вектор успеха – 2011: лучшие разработки методических пособий и коррекционных занятий по логопедии и специальной психологии»</w:t>
            </w:r>
            <w:r w:rsidR="003D49A6">
              <w:rPr>
                <w:rFonts w:ascii="Times New Roman" w:hAnsi="Times New Roman"/>
                <w:sz w:val="24"/>
                <w:szCs w:val="24"/>
              </w:rPr>
              <w:t>2011г.</w:t>
            </w:r>
          </w:p>
          <w:p w:rsidR="003D49A6" w:rsidRPr="005A363C" w:rsidRDefault="003D49A6" w:rsidP="003D49A6">
            <w:pPr>
              <w:pStyle w:val="aa"/>
              <w:ind w:left="0"/>
              <w:rPr>
                <w:rFonts w:ascii="Times New Roman" w:hAnsi="Times New Roman"/>
                <w:sz w:val="24"/>
                <w:szCs w:val="24"/>
              </w:rPr>
            </w:pPr>
          </w:p>
          <w:p w:rsidR="003D49A6" w:rsidRPr="005A363C" w:rsidRDefault="009A0BCA" w:rsidP="009A0BC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sz w:val="24"/>
                <w:szCs w:val="24"/>
              </w:rPr>
              <w:t>-</w:t>
            </w:r>
            <w:r w:rsidR="003D49A6" w:rsidRPr="005A363C">
              <w:rPr>
                <w:rFonts w:ascii="Times New Roman" w:hAnsi="Times New Roman" w:cs="Times New Roman"/>
                <w:sz w:val="24"/>
                <w:szCs w:val="24"/>
              </w:rPr>
              <w:t xml:space="preserve">  Всероссийский конкурс профессионального мастерства воспитателей и педагогов дошкольных образовательных учреждений «Современный детский сад – 2013», </w:t>
            </w:r>
            <w:proofErr w:type="spellStart"/>
            <w:r w:rsidR="003D49A6" w:rsidRPr="005A363C">
              <w:rPr>
                <w:rFonts w:ascii="Times New Roman" w:hAnsi="Times New Roman" w:cs="Times New Roman"/>
                <w:sz w:val="24"/>
                <w:szCs w:val="24"/>
              </w:rPr>
              <w:t>учебно</w:t>
            </w:r>
            <w:proofErr w:type="spellEnd"/>
            <w:r w:rsidR="003D49A6" w:rsidRPr="005A363C">
              <w:rPr>
                <w:rFonts w:ascii="Times New Roman" w:hAnsi="Times New Roman" w:cs="Times New Roman"/>
                <w:sz w:val="24"/>
                <w:szCs w:val="24"/>
              </w:rPr>
              <w:t xml:space="preserve"> – методический электронный журнал. Образовательные проекты «Совенок» для </w:t>
            </w:r>
            <w:r w:rsidR="003D49A6" w:rsidRPr="005A363C">
              <w:rPr>
                <w:rFonts w:ascii="Times New Roman" w:hAnsi="Times New Roman" w:cs="Times New Roman"/>
                <w:sz w:val="24"/>
                <w:szCs w:val="24"/>
              </w:rPr>
              <w:lastRenderedPageBreak/>
              <w:t>дошкольников</w:t>
            </w:r>
            <w:r w:rsidR="003D49A6" w:rsidRPr="005A363C">
              <w:rPr>
                <w:rFonts w:ascii="Times New Roman" w:hAnsi="Times New Roman" w:cs="Times New Roman"/>
                <w:b/>
                <w:sz w:val="24"/>
                <w:szCs w:val="24"/>
              </w:rPr>
              <w:t xml:space="preserve">. </w:t>
            </w:r>
            <w:r w:rsidR="003D49A6" w:rsidRPr="00003455">
              <w:rPr>
                <w:rFonts w:ascii="Times New Roman" w:hAnsi="Times New Roman" w:cs="Times New Roman"/>
                <w:sz w:val="24"/>
                <w:szCs w:val="24"/>
              </w:rPr>
              <w:t>2013г.</w:t>
            </w:r>
          </w:p>
          <w:p w:rsidR="003D49A6" w:rsidRPr="005A363C" w:rsidRDefault="003D49A6"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3D49A6" w:rsidRPr="005A363C" w:rsidRDefault="009A0BCA" w:rsidP="009A0BC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w:t>
            </w:r>
            <w:r w:rsidR="003D49A6" w:rsidRPr="005A363C">
              <w:rPr>
                <w:rFonts w:ascii="Times New Roman" w:hAnsi="Times New Roman" w:cs="Times New Roman"/>
                <w:sz w:val="24"/>
                <w:szCs w:val="24"/>
              </w:rPr>
              <w:t xml:space="preserve">Всероссийский сетевой конкурс педагогов дошкольных образовательных учреждений «Успех – </w:t>
            </w:r>
            <w:r w:rsidR="003D49A6" w:rsidRPr="005A363C">
              <w:rPr>
                <w:rFonts w:ascii="Times New Roman" w:hAnsi="Times New Roman" w:cs="Times New Roman"/>
                <w:sz w:val="24"/>
                <w:szCs w:val="24"/>
                <w:lang w:val="en-US"/>
              </w:rPr>
              <w:t>XXI</w:t>
            </w:r>
            <w:r w:rsidR="003D49A6" w:rsidRPr="005A363C">
              <w:rPr>
                <w:rFonts w:ascii="Times New Roman" w:hAnsi="Times New Roman" w:cs="Times New Roman"/>
                <w:sz w:val="24"/>
                <w:szCs w:val="24"/>
              </w:rPr>
              <w:t xml:space="preserve">». Автономная некоммерческая организация «Центр инновационных ресурсов» </w:t>
            </w:r>
            <w:r w:rsidR="003D49A6">
              <w:rPr>
                <w:rFonts w:ascii="Times New Roman" w:hAnsi="Times New Roman" w:cs="Times New Roman"/>
                <w:sz w:val="24"/>
                <w:szCs w:val="24"/>
              </w:rPr>
              <w:t>2013г.</w:t>
            </w:r>
          </w:p>
          <w:p w:rsidR="003D49A6" w:rsidRPr="005A363C" w:rsidRDefault="003D49A6"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A363C">
              <w:rPr>
                <w:rFonts w:ascii="Times New Roman" w:hAnsi="Times New Roman" w:cs="Times New Roman"/>
                <w:sz w:val="24"/>
                <w:szCs w:val="24"/>
              </w:rPr>
              <w:t xml:space="preserve">    </w:t>
            </w:r>
          </w:p>
          <w:p w:rsidR="003D49A6" w:rsidRPr="005A363C" w:rsidRDefault="003D49A6" w:rsidP="009A0BC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A363C">
              <w:rPr>
                <w:rFonts w:ascii="Times New Roman" w:hAnsi="Times New Roman" w:cs="Times New Roman"/>
                <w:sz w:val="24"/>
                <w:szCs w:val="24"/>
              </w:rPr>
              <w:t xml:space="preserve">  </w:t>
            </w:r>
            <w:r w:rsidR="009A0BCA">
              <w:rPr>
                <w:rFonts w:ascii="Times New Roman" w:hAnsi="Times New Roman" w:cs="Times New Roman"/>
                <w:sz w:val="24"/>
                <w:szCs w:val="24"/>
              </w:rPr>
              <w:t xml:space="preserve">- </w:t>
            </w:r>
            <w:r w:rsidRPr="005A363C">
              <w:rPr>
                <w:rFonts w:ascii="Times New Roman" w:hAnsi="Times New Roman" w:cs="Times New Roman"/>
                <w:sz w:val="24"/>
                <w:szCs w:val="24"/>
              </w:rPr>
              <w:t>Всероссийский интернет - конкурс педагогического творчества. Ассоциа</w:t>
            </w:r>
            <w:r>
              <w:rPr>
                <w:rFonts w:ascii="Times New Roman" w:hAnsi="Times New Roman" w:cs="Times New Roman"/>
                <w:sz w:val="24"/>
                <w:szCs w:val="24"/>
              </w:rPr>
              <w:t>ция творческих педагогов России,</w:t>
            </w:r>
            <w:r w:rsidRPr="005A363C">
              <w:rPr>
                <w:rFonts w:ascii="Times New Roman" w:hAnsi="Times New Roman" w:cs="Times New Roman"/>
                <w:sz w:val="24"/>
                <w:szCs w:val="24"/>
              </w:rPr>
              <w:t xml:space="preserve"> на </w:t>
            </w:r>
            <w:proofErr w:type="spellStart"/>
            <w:r w:rsidRPr="00681B93">
              <w:rPr>
                <w:rFonts w:ascii="Times New Roman" w:hAnsi="Times New Roman" w:cs="Times New Roman"/>
                <w:sz w:val="24"/>
                <w:szCs w:val="24"/>
              </w:rPr>
              <w:t>веб-сайте</w:t>
            </w:r>
            <w:proofErr w:type="spellEnd"/>
            <w:r w:rsidRPr="005A363C">
              <w:rPr>
                <w:rFonts w:ascii="Times New Roman" w:hAnsi="Times New Roman" w:cs="Times New Roman"/>
                <w:b/>
                <w:sz w:val="24"/>
                <w:szCs w:val="24"/>
                <w:u w:val="single"/>
              </w:rPr>
              <w:t xml:space="preserve"> </w:t>
            </w:r>
            <w:hyperlink r:id="rId6" w:history="1">
              <w:r w:rsidRPr="005A363C">
                <w:rPr>
                  <w:rStyle w:val="a7"/>
                  <w:rFonts w:ascii="Times New Roman" w:hAnsi="Times New Roman"/>
                  <w:b/>
                  <w:sz w:val="24"/>
                  <w:szCs w:val="24"/>
                  <w:lang w:val="en-US"/>
                </w:rPr>
                <w:t>www</w:t>
              </w:r>
              <w:r w:rsidRPr="005A363C">
                <w:rPr>
                  <w:rStyle w:val="a7"/>
                  <w:rFonts w:ascii="Times New Roman" w:hAnsi="Times New Roman"/>
                  <w:b/>
                  <w:sz w:val="24"/>
                  <w:szCs w:val="24"/>
                </w:rPr>
                <w:t>.</w:t>
              </w:r>
              <w:proofErr w:type="spellStart"/>
              <w:r w:rsidRPr="005A363C">
                <w:rPr>
                  <w:rStyle w:val="a7"/>
                  <w:rFonts w:ascii="Times New Roman" w:hAnsi="Times New Roman"/>
                  <w:b/>
                  <w:sz w:val="24"/>
                  <w:szCs w:val="24"/>
                  <w:lang w:val="en-US"/>
                </w:rPr>
                <w:t>educontest</w:t>
              </w:r>
              <w:proofErr w:type="spellEnd"/>
              <w:r w:rsidRPr="005A363C">
                <w:rPr>
                  <w:rStyle w:val="a7"/>
                  <w:rFonts w:ascii="Times New Roman" w:hAnsi="Times New Roman"/>
                  <w:b/>
                  <w:sz w:val="24"/>
                  <w:szCs w:val="24"/>
                </w:rPr>
                <w:t>.</w:t>
              </w:r>
              <w:r w:rsidRPr="005A363C">
                <w:rPr>
                  <w:rStyle w:val="a7"/>
                  <w:rFonts w:ascii="Times New Roman" w:hAnsi="Times New Roman"/>
                  <w:b/>
                  <w:sz w:val="24"/>
                  <w:szCs w:val="24"/>
                  <w:lang w:val="en-US"/>
                </w:rPr>
                <w:t>net</w:t>
              </w:r>
            </w:hyperlink>
            <w:r w:rsidRPr="005A363C">
              <w:rPr>
                <w:rFonts w:ascii="Times New Roman" w:hAnsi="Times New Roman" w:cs="Times New Roman"/>
                <w:sz w:val="24"/>
                <w:szCs w:val="24"/>
              </w:rPr>
              <w:t xml:space="preserve"> </w:t>
            </w:r>
            <w:r>
              <w:rPr>
                <w:rFonts w:ascii="Times New Roman" w:hAnsi="Times New Roman" w:cs="Times New Roman"/>
                <w:sz w:val="24"/>
                <w:szCs w:val="24"/>
              </w:rPr>
              <w:t>2013г.</w:t>
            </w:r>
          </w:p>
          <w:p w:rsidR="003D49A6" w:rsidRPr="005A363C" w:rsidRDefault="003D49A6"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p w:rsidR="003D49A6" w:rsidRPr="00003455" w:rsidRDefault="009A0BCA" w:rsidP="009A0BC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w:t>
            </w:r>
            <w:r w:rsidR="003D49A6" w:rsidRPr="005A363C">
              <w:rPr>
                <w:rFonts w:ascii="Times New Roman" w:hAnsi="Times New Roman" w:cs="Times New Roman"/>
                <w:sz w:val="24"/>
                <w:szCs w:val="24"/>
              </w:rPr>
              <w:t>Всероссийский профессиональный конкурс методических разработок «Методическая копилка». Центр интеллектуального развития «Академия таланта</w:t>
            </w:r>
            <w:r w:rsidR="003D49A6" w:rsidRPr="005A363C">
              <w:rPr>
                <w:rFonts w:ascii="Times New Roman" w:hAnsi="Times New Roman" w:cs="Times New Roman"/>
                <w:b/>
                <w:sz w:val="24"/>
                <w:szCs w:val="24"/>
              </w:rPr>
              <w:t>».</w:t>
            </w:r>
            <w:r w:rsidR="00003455">
              <w:rPr>
                <w:rFonts w:ascii="Times New Roman" w:hAnsi="Times New Roman" w:cs="Times New Roman"/>
                <w:b/>
                <w:sz w:val="24"/>
                <w:szCs w:val="24"/>
              </w:rPr>
              <w:t xml:space="preserve"> </w:t>
            </w:r>
            <w:r w:rsidR="003D49A6" w:rsidRPr="00003455">
              <w:rPr>
                <w:rFonts w:ascii="Times New Roman" w:hAnsi="Times New Roman" w:cs="Times New Roman"/>
                <w:sz w:val="24"/>
                <w:szCs w:val="24"/>
              </w:rPr>
              <w:t>2014г.</w:t>
            </w:r>
          </w:p>
          <w:p w:rsidR="003D49A6" w:rsidRPr="00003455" w:rsidRDefault="003D49A6"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03455">
              <w:rPr>
                <w:rFonts w:ascii="Times New Roman" w:hAnsi="Times New Roman" w:cs="Times New Roman"/>
                <w:sz w:val="24"/>
                <w:szCs w:val="24"/>
              </w:rPr>
              <w:t xml:space="preserve">    </w:t>
            </w:r>
          </w:p>
          <w:p w:rsidR="003D49A6" w:rsidRPr="005A363C" w:rsidRDefault="009A0BCA"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r w:rsidR="003D49A6" w:rsidRPr="005A363C">
              <w:rPr>
                <w:rFonts w:ascii="Times New Roman" w:hAnsi="Times New Roman" w:cs="Times New Roman"/>
                <w:sz w:val="24"/>
                <w:szCs w:val="24"/>
              </w:rPr>
              <w:t>Всероссийский конкурс творческих работ «Мир вокруг нас». Номинация «Красота природы». Творческая работа: «Красота природы</w:t>
            </w:r>
            <w:r w:rsidR="003D49A6" w:rsidRPr="005A363C">
              <w:rPr>
                <w:rFonts w:ascii="Times New Roman" w:hAnsi="Times New Roman" w:cs="Times New Roman"/>
                <w:b/>
                <w:sz w:val="24"/>
                <w:szCs w:val="24"/>
              </w:rPr>
              <w:t>».</w:t>
            </w:r>
            <w:r w:rsidR="003D49A6" w:rsidRPr="005A363C">
              <w:rPr>
                <w:rFonts w:ascii="Times New Roman" w:hAnsi="Times New Roman" w:cs="Times New Roman"/>
                <w:sz w:val="24"/>
                <w:szCs w:val="24"/>
              </w:rPr>
              <w:t xml:space="preserve">  </w:t>
            </w:r>
            <w:r w:rsidR="003D49A6">
              <w:rPr>
                <w:rFonts w:ascii="Times New Roman" w:hAnsi="Times New Roman" w:cs="Times New Roman"/>
                <w:sz w:val="24"/>
                <w:szCs w:val="24"/>
              </w:rPr>
              <w:t>2014г.</w:t>
            </w:r>
            <w:r w:rsidR="003D49A6" w:rsidRPr="005A363C">
              <w:rPr>
                <w:rFonts w:ascii="Times New Roman" w:hAnsi="Times New Roman" w:cs="Times New Roman"/>
                <w:sz w:val="24"/>
                <w:szCs w:val="24"/>
              </w:rPr>
              <w:t xml:space="preserve"> </w:t>
            </w:r>
          </w:p>
          <w:p w:rsidR="003D49A6" w:rsidRPr="005A363C" w:rsidRDefault="003D49A6"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3D49A6" w:rsidRPr="005A363C" w:rsidRDefault="009A0BCA" w:rsidP="009A0BC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w:t>
            </w:r>
            <w:r w:rsidR="003D49A6" w:rsidRPr="005A363C">
              <w:rPr>
                <w:rFonts w:ascii="Times New Roman" w:hAnsi="Times New Roman" w:cs="Times New Roman"/>
                <w:sz w:val="24"/>
                <w:szCs w:val="24"/>
              </w:rPr>
              <w:t xml:space="preserve">  </w:t>
            </w:r>
            <w:r w:rsidR="003D49A6" w:rsidRPr="005A363C">
              <w:rPr>
                <w:rFonts w:ascii="Times New Roman" w:hAnsi="Times New Roman" w:cs="Times New Roman"/>
                <w:sz w:val="24"/>
                <w:szCs w:val="24"/>
                <w:lang w:val="en-US"/>
              </w:rPr>
              <w:t>VI</w:t>
            </w:r>
            <w:r w:rsidR="003D49A6" w:rsidRPr="005A363C">
              <w:rPr>
                <w:rFonts w:ascii="Times New Roman" w:hAnsi="Times New Roman" w:cs="Times New Roman"/>
                <w:sz w:val="24"/>
                <w:szCs w:val="24"/>
              </w:rPr>
              <w:t xml:space="preserve"> Всероссийский творческий конкурс «</w:t>
            </w:r>
            <w:proofErr w:type="spellStart"/>
            <w:r w:rsidR="003D49A6" w:rsidRPr="005A363C">
              <w:rPr>
                <w:rFonts w:ascii="Times New Roman" w:hAnsi="Times New Roman" w:cs="Times New Roman"/>
                <w:sz w:val="24"/>
                <w:szCs w:val="24"/>
              </w:rPr>
              <w:t>Талантоха</w:t>
            </w:r>
            <w:proofErr w:type="spellEnd"/>
            <w:r w:rsidR="003D49A6" w:rsidRPr="005A363C">
              <w:rPr>
                <w:rFonts w:ascii="Times New Roman" w:hAnsi="Times New Roman" w:cs="Times New Roman"/>
                <w:sz w:val="24"/>
                <w:szCs w:val="24"/>
              </w:rPr>
              <w:t xml:space="preserve">». Номинация: «Творческие работы и методические разработки педагогов». </w:t>
            </w:r>
            <w:r w:rsidR="003D49A6">
              <w:rPr>
                <w:rFonts w:ascii="Times New Roman" w:hAnsi="Times New Roman" w:cs="Times New Roman"/>
                <w:sz w:val="24"/>
                <w:szCs w:val="24"/>
              </w:rPr>
              <w:t>2014г.</w:t>
            </w:r>
          </w:p>
          <w:p w:rsidR="003D49A6" w:rsidRPr="005A363C" w:rsidRDefault="003D49A6"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3D49A6" w:rsidRPr="005A363C" w:rsidRDefault="009A0BCA"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sz w:val="24"/>
                <w:szCs w:val="24"/>
              </w:rPr>
              <w:t xml:space="preserve">- </w:t>
            </w:r>
            <w:r w:rsidR="003D49A6" w:rsidRPr="005A363C">
              <w:rPr>
                <w:rFonts w:ascii="Times New Roman" w:hAnsi="Times New Roman" w:cs="Times New Roman"/>
                <w:sz w:val="24"/>
                <w:szCs w:val="24"/>
              </w:rPr>
              <w:t>Всероссийский конкурс «Качественное образование – будущее». Номинация  «Реализация ФГОС – Педагогическая технология, наиболее эффективно реализующая ФГОС – 2014» , тема: «Использование театрализованной деятельности в работе детского сада». Национальная премия в области образования «Элита Российского образования».</w:t>
            </w:r>
            <w:r w:rsidR="00003455">
              <w:rPr>
                <w:rFonts w:ascii="Times New Roman" w:hAnsi="Times New Roman" w:cs="Times New Roman"/>
                <w:sz w:val="24"/>
                <w:szCs w:val="24"/>
              </w:rPr>
              <w:t xml:space="preserve"> </w:t>
            </w:r>
            <w:r w:rsidR="003D49A6">
              <w:rPr>
                <w:rFonts w:ascii="Times New Roman" w:hAnsi="Times New Roman" w:cs="Times New Roman"/>
                <w:sz w:val="24"/>
                <w:szCs w:val="24"/>
              </w:rPr>
              <w:t>2014г.</w:t>
            </w:r>
          </w:p>
          <w:p w:rsidR="003D49A6" w:rsidRPr="005A363C" w:rsidRDefault="003D49A6"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A363C">
              <w:rPr>
                <w:rFonts w:ascii="Times New Roman" w:hAnsi="Times New Roman" w:cs="Times New Roman"/>
                <w:sz w:val="24"/>
                <w:szCs w:val="24"/>
              </w:rPr>
              <w:t xml:space="preserve"> </w:t>
            </w:r>
          </w:p>
          <w:p w:rsidR="003D49A6" w:rsidRPr="00003455" w:rsidRDefault="009A0BCA" w:rsidP="009A0BC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w:t>
            </w:r>
            <w:r w:rsidR="003D49A6" w:rsidRPr="005A363C">
              <w:rPr>
                <w:rFonts w:ascii="Times New Roman" w:hAnsi="Times New Roman" w:cs="Times New Roman"/>
                <w:sz w:val="24"/>
                <w:szCs w:val="24"/>
                <w:lang w:val="en-US"/>
              </w:rPr>
              <w:t>IX</w:t>
            </w:r>
            <w:r w:rsidR="003D49A6" w:rsidRPr="005A363C">
              <w:rPr>
                <w:rFonts w:ascii="Times New Roman" w:hAnsi="Times New Roman" w:cs="Times New Roman"/>
                <w:sz w:val="24"/>
                <w:szCs w:val="24"/>
              </w:rPr>
              <w:t xml:space="preserve">  Всероссийский творческий конкурс «</w:t>
            </w:r>
            <w:proofErr w:type="spellStart"/>
            <w:r w:rsidR="003D49A6" w:rsidRPr="005A363C">
              <w:rPr>
                <w:rFonts w:ascii="Times New Roman" w:hAnsi="Times New Roman" w:cs="Times New Roman"/>
                <w:sz w:val="24"/>
                <w:szCs w:val="24"/>
              </w:rPr>
              <w:t>Талантоха</w:t>
            </w:r>
            <w:proofErr w:type="spellEnd"/>
            <w:r w:rsidR="003D49A6" w:rsidRPr="005A363C">
              <w:rPr>
                <w:rFonts w:ascii="Times New Roman" w:hAnsi="Times New Roman" w:cs="Times New Roman"/>
                <w:sz w:val="24"/>
                <w:szCs w:val="24"/>
              </w:rPr>
              <w:t>». Номинация: «Творческие работы и методические разработки педагогов</w:t>
            </w:r>
            <w:r w:rsidR="003D49A6" w:rsidRPr="00003455">
              <w:rPr>
                <w:rFonts w:ascii="Times New Roman" w:hAnsi="Times New Roman" w:cs="Times New Roman"/>
                <w:sz w:val="24"/>
                <w:szCs w:val="24"/>
              </w:rPr>
              <w:t>».</w:t>
            </w:r>
            <w:r w:rsidR="00003455">
              <w:rPr>
                <w:rFonts w:ascii="Times New Roman" w:hAnsi="Times New Roman" w:cs="Times New Roman"/>
                <w:sz w:val="24"/>
                <w:szCs w:val="24"/>
              </w:rPr>
              <w:t xml:space="preserve"> </w:t>
            </w:r>
            <w:r w:rsidR="003D49A6" w:rsidRPr="00003455">
              <w:rPr>
                <w:rFonts w:ascii="Times New Roman" w:hAnsi="Times New Roman" w:cs="Times New Roman"/>
                <w:sz w:val="24"/>
                <w:szCs w:val="24"/>
              </w:rPr>
              <w:t>2014г.</w:t>
            </w:r>
          </w:p>
          <w:p w:rsidR="003D49A6" w:rsidRDefault="003D49A6" w:rsidP="003D49A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p w:rsidR="003D49A6" w:rsidRPr="005A363C" w:rsidRDefault="003D49A6" w:rsidP="009A0BC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A363C">
              <w:rPr>
                <w:rFonts w:ascii="Times New Roman" w:hAnsi="Times New Roman" w:cs="Times New Roman"/>
                <w:b/>
                <w:sz w:val="24"/>
                <w:szCs w:val="24"/>
              </w:rPr>
              <w:t xml:space="preserve"> </w:t>
            </w:r>
            <w:r w:rsidR="009A0BCA">
              <w:rPr>
                <w:rFonts w:ascii="Times New Roman" w:hAnsi="Times New Roman" w:cs="Times New Roman"/>
                <w:b/>
                <w:sz w:val="24"/>
                <w:szCs w:val="24"/>
              </w:rPr>
              <w:t xml:space="preserve">- </w:t>
            </w:r>
            <w:r>
              <w:rPr>
                <w:rFonts w:ascii="Times New Roman" w:hAnsi="Times New Roman" w:cs="Times New Roman"/>
                <w:sz w:val="24"/>
                <w:szCs w:val="24"/>
              </w:rPr>
              <w:t>Всероссийский фестиваль педагогического творчества. Ассоциация творческих педагогов России. Номинация: «Педагогические идеи и технологии: дошкольное образование»</w:t>
            </w:r>
            <w:r w:rsidRPr="005A363C">
              <w:rPr>
                <w:rFonts w:ascii="Times New Roman" w:hAnsi="Times New Roman" w:cs="Times New Roman"/>
                <w:sz w:val="24"/>
                <w:szCs w:val="24"/>
              </w:rPr>
              <w:t xml:space="preserve"> на </w:t>
            </w:r>
            <w:proofErr w:type="spellStart"/>
            <w:r w:rsidRPr="00681B93">
              <w:rPr>
                <w:rFonts w:ascii="Times New Roman" w:hAnsi="Times New Roman" w:cs="Times New Roman"/>
                <w:sz w:val="24"/>
                <w:szCs w:val="24"/>
              </w:rPr>
              <w:t>веб-сайте</w:t>
            </w:r>
            <w:proofErr w:type="spellEnd"/>
            <w:r w:rsidRPr="005A363C">
              <w:rPr>
                <w:rFonts w:ascii="Times New Roman" w:hAnsi="Times New Roman" w:cs="Times New Roman"/>
                <w:b/>
                <w:sz w:val="24"/>
                <w:szCs w:val="24"/>
                <w:u w:val="single"/>
              </w:rPr>
              <w:t xml:space="preserve"> </w:t>
            </w:r>
            <w:hyperlink r:id="rId7" w:history="1">
              <w:r w:rsidRPr="005A363C">
                <w:rPr>
                  <w:rStyle w:val="a7"/>
                  <w:rFonts w:ascii="Times New Roman" w:hAnsi="Times New Roman"/>
                  <w:b/>
                  <w:sz w:val="24"/>
                  <w:szCs w:val="24"/>
                  <w:lang w:val="en-US"/>
                </w:rPr>
                <w:t>www</w:t>
              </w:r>
              <w:r w:rsidRPr="005A363C">
                <w:rPr>
                  <w:rStyle w:val="a7"/>
                  <w:rFonts w:ascii="Times New Roman" w:hAnsi="Times New Roman"/>
                  <w:b/>
                  <w:sz w:val="24"/>
                  <w:szCs w:val="24"/>
                </w:rPr>
                <w:t>.</w:t>
              </w:r>
              <w:proofErr w:type="spellStart"/>
              <w:r w:rsidRPr="005A363C">
                <w:rPr>
                  <w:rStyle w:val="a7"/>
                  <w:rFonts w:ascii="Times New Roman" w:hAnsi="Times New Roman"/>
                  <w:b/>
                  <w:sz w:val="24"/>
                  <w:szCs w:val="24"/>
                  <w:lang w:val="en-US"/>
                </w:rPr>
                <w:t>educontest</w:t>
              </w:r>
              <w:proofErr w:type="spellEnd"/>
              <w:r w:rsidRPr="005A363C">
                <w:rPr>
                  <w:rStyle w:val="a7"/>
                  <w:rFonts w:ascii="Times New Roman" w:hAnsi="Times New Roman"/>
                  <w:b/>
                  <w:sz w:val="24"/>
                  <w:szCs w:val="24"/>
                </w:rPr>
                <w:t>.</w:t>
              </w:r>
              <w:r w:rsidRPr="005A363C">
                <w:rPr>
                  <w:rStyle w:val="a7"/>
                  <w:rFonts w:ascii="Times New Roman" w:hAnsi="Times New Roman"/>
                  <w:b/>
                  <w:sz w:val="24"/>
                  <w:szCs w:val="24"/>
                  <w:lang w:val="en-US"/>
                </w:rPr>
                <w:t>net</w:t>
              </w:r>
            </w:hyperlink>
            <w:r w:rsidRPr="005A363C">
              <w:rPr>
                <w:rFonts w:ascii="Times New Roman" w:hAnsi="Times New Roman" w:cs="Times New Roman"/>
                <w:sz w:val="24"/>
                <w:szCs w:val="24"/>
              </w:rPr>
              <w:t xml:space="preserve"> </w:t>
            </w:r>
            <w:r>
              <w:rPr>
                <w:rFonts w:ascii="Times New Roman" w:hAnsi="Times New Roman" w:cs="Times New Roman"/>
                <w:sz w:val="24"/>
                <w:szCs w:val="24"/>
              </w:rPr>
              <w:t>2015г.</w:t>
            </w:r>
          </w:p>
          <w:p w:rsidR="00417071" w:rsidRPr="006C5204" w:rsidRDefault="003D49A6" w:rsidP="00693DE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w:t>
            </w:r>
            <w:r w:rsidR="00417071" w:rsidRPr="006C5204">
              <w:rPr>
                <w:rFonts w:ascii="Times New Roman" w:hAnsi="Times New Roman"/>
                <w:sz w:val="24"/>
                <w:szCs w:val="24"/>
              </w:rPr>
              <w:t>Анализ методов, форм, способов деяте</w:t>
            </w:r>
            <w:r w:rsidR="001A2296" w:rsidRPr="006C5204">
              <w:rPr>
                <w:rFonts w:ascii="Times New Roman" w:hAnsi="Times New Roman"/>
                <w:sz w:val="24"/>
                <w:szCs w:val="24"/>
              </w:rPr>
              <w:t>льности по теме самообразования</w:t>
            </w:r>
            <w:r w:rsidR="00417071" w:rsidRPr="006C5204">
              <w:rPr>
                <w:rFonts w:ascii="Times New Roman" w:hAnsi="Times New Roman"/>
                <w:sz w:val="24"/>
                <w:szCs w:val="24"/>
              </w:rPr>
              <w:t>.</w:t>
            </w:r>
          </w:p>
          <w:p w:rsidR="00003455" w:rsidRPr="006C5204" w:rsidRDefault="00417071" w:rsidP="00B246D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6C5204">
              <w:rPr>
                <w:rFonts w:ascii="Times New Roman" w:hAnsi="Times New Roman" w:cs="Times New Roman"/>
                <w:sz w:val="24"/>
                <w:szCs w:val="24"/>
              </w:rPr>
              <w:t>Создание и пополнение «банка</w:t>
            </w:r>
            <w:r w:rsidRPr="00003455">
              <w:rPr>
                <w:rFonts w:ascii="Times New Roman" w:hAnsi="Times New Roman" w:cs="Times New Roman"/>
                <w:b/>
                <w:sz w:val="24"/>
                <w:szCs w:val="24"/>
              </w:rPr>
              <w:t xml:space="preserve"> </w:t>
            </w:r>
            <w:r w:rsidRPr="006C5204">
              <w:rPr>
                <w:rFonts w:ascii="Times New Roman" w:hAnsi="Times New Roman" w:cs="Times New Roman"/>
                <w:sz w:val="24"/>
                <w:szCs w:val="24"/>
              </w:rPr>
              <w:t>проектов и исследовательских работ»</w:t>
            </w:r>
            <w:r w:rsidR="00B246D4" w:rsidRPr="006C5204">
              <w:rPr>
                <w:rFonts w:ascii="Times New Roman" w:hAnsi="Times New Roman"/>
                <w:sz w:val="24"/>
                <w:szCs w:val="24"/>
              </w:rPr>
              <w:t xml:space="preserve"> </w:t>
            </w:r>
          </w:p>
          <w:p w:rsidR="00B246D4" w:rsidRPr="00BE4F8F" w:rsidRDefault="00003455" w:rsidP="00B246D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sz w:val="24"/>
                <w:szCs w:val="24"/>
              </w:rPr>
              <w:t xml:space="preserve">- </w:t>
            </w:r>
            <w:r w:rsidR="00B246D4" w:rsidRPr="005A363C">
              <w:rPr>
                <w:rFonts w:ascii="Times New Roman" w:hAnsi="Times New Roman" w:cs="Times New Roman"/>
                <w:sz w:val="24"/>
                <w:szCs w:val="24"/>
              </w:rPr>
              <w:t>Всероссийский заочный семинар «Традиции и инновации дошкольного образования». Межрегиональный центр поддержки творчества и инноваций «</w:t>
            </w:r>
            <w:proofErr w:type="spellStart"/>
            <w:r w:rsidR="00B246D4" w:rsidRPr="005A363C">
              <w:rPr>
                <w:rFonts w:ascii="Times New Roman" w:hAnsi="Times New Roman" w:cs="Times New Roman"/>
                <w:sz w:val="24"/>
                <w:szCs w:val="24"/>
              </w:rPr>
              <w:t>Микс</w:t>
            </w:r>
            <w:proofErr w:type="spellEnd"/>
            <w:r w:rsidR="00B246D4" w:rsidRPr="005A363C">
              <w:rPr>
                <w:rFonts w:ascii="Times New Roman" w:hAnsi="Times New Roman" w:cs="Times New Roman"/>
                <w:sz w:val="24"/>
                <w:szCs w:val="24"/>
              </w:rPr>
              <w:t xml:space="preserve">» при методической поддержке </w:t>
            </w:r>
            <w:r w:rsidR="00B246D4" w:rsidRPr="005A363C">
              <w:rPr>
                <w:rFonts w:ascii="Times New Roman" w:hAnsi="Times New Roman" w:cs="Times New Roman"/>
                <w:sz w:val="24"/>
                <w:szCs w:val="24"/>
              </w:rPr>
              <w:lastRenderedPageBreak/>
              <w:t xml:space="preserve">кафедры психологии и педагогики дошкольного образования Педагогического института ФГБОУ ВПО «Иркутский государственный университет». </w:t>
            </w:r>
            <w:r w:rsidR="00B246D4" w:rsidRPr="00BE4F8F">
              <w:rPr>
                <w:rFonts w:ascii="Times New Roman" w:hAnsi="Times New Roman" w:cs="Times New Roman"/>
                <w:sz w:val="24"/>
                <w:szCs w:val="24"/>
              </w:rPr>
              <w:t>Сайт:</w:t>
            </w:r>
            <w:r w:rsidR="00B246D4" w:rsidRPr="00565D05">
              <w:rPr>
                <w:rFonts w:ascii="Times New Roman" w:hAnsi="Times New Roman" w:cs="Times New Roman"/>
                <w:color w:val="FF0000"/>
                <w:sz w:val="24"/>
                <w:szCs w:val="24"/>
              </w:rPr>
              <w:t xml:space="preserve"> </w:t>
            </w:r>
            <w:r w:rsidR="00B246D4" w:rsidRPr="00BE4F8F">
              <w:rPr>
                <w:rFonts w:ascii="Times New Roman" w:hAnsi="Times New Roman" w:cs="Times New Roman"/>
                <w:b/>
                <w:sz w:val="24"/>
                <w:szCs w:val="24"/>
                <w:u w:val="single"/>
                <w:lang w:val="en-US"/>
              </w:rPr>
              <w:t>www</w:t>
            </w:r>
            <w:r w:rsidR="00B246D4" w:rsidRPr="00BE4F8F">
              <w:rPr>
                <w:rFonts w:ascii="Times New Roman" w:hAnsi="Times New Roman" w:cs="Times New Roman"/>
                <w:b/>
                <w:sz w:val="24"/>
                <w:szCs w:val="24"/>
                <w:u w:val="single"/>
              </w:rPr>
              <w:t>.</w:t>
            </w:r>
            <w:proofErr w:type="spellStart"/>
            <w:r w:rsidR="00B246D4" w:rsidRPr="00BE4F8F">
              <w:rPr>
                <w:rFonts w:ascii="Times New Roman" w:hAnsi="Times New Roman" w:cs="Times New Roman"/>
                <w:b/>
                <w:sz w:val="24"/>
                <w:szCs w:val="24"/>
                <w:u w:val="single"/>
                <w:lang w:val="en-US"/>
              </w:rPr>
              <w:t>kaleidoskop</w:t>
            </w:r>
            <w:proofErr w:type="spellEnd"/>
            <w:r w:rsidR="00B246D4" w:rsidRPr="00BE4F8F">
              <w:rPr>
                <w:rFonts w:ascii="Times New Roman" w:hAnsi="Times New Roman" w:cs="Times New Roman"/>
                <w:b/>
                <w:sz w:val="24"/>
                <w:szCs w:val="24"/>
                <w:u w:val="single"/>
              </w:rPr>
              <w:t>-</w:t>
            </w:r>
            <w:proofErr w:type="spellStart"/>
            <w:r w:rsidR="00B246D4" w:rsidRPr="00BE4F8F">
              <w:rPr>
                <w:rFonts w:ascii="Times New Roman" w:hAnsi="Times New Roman" w:cs="Times New Roman"/>
                <w:b/>
                <w:sz w:val="24"/>
                <w:szCs w:val="24"/>
                <w:u w:val="single"/>
                <w:lang w:val="en-US"/>
              </w:rPr>
              <w:t>konkurs</w:t>
            </w:r>
            <w:proofErr w:type="spellEnd"/>
            <w:r w:rsidR="00B246D4" w:rsidRPr="00BE4F8F">
              <w:rPr>
                <w:rFonts w:ascii="Times New Roman" w:hAnsi="Times New Roman" w:cs="Times New Roman"/>
                <w:b/>
                <w:sz w:val="24"/>
                <w:szCs w:val="24"/>
                <w:u w:val="single"/>
              </w:rPr>
              <w:t>.</w:t>
            </w:r>
            <w:r w:rsidR="00B246D4" w:rsidRPr="00BE4F8F">
              <w:rPr>
                <w:rFonts w:ascii="Times New Roman" w:hAnsi="Times New Roman" w:cs="Times New Roman"/>
                <w:b/>
                <w:sz w:val="24"/>
                <w:szCs w:val="24"/>
                <w:u w:val="single"/>
                <w:lang w:val="en-US"/>
              </w:rPr>
              <w:t>com</w:t>
            </w:r>
            <w:r w:rsidR="00B246D4" w:rsidRPr="00BE4F8F">
              <w:rPr>
                <w:rFonts w:ascii="Times New Roman" w:hAnsi="Times New Roman" w:cs="Times New Roman"/>
                <w:sz w:val="24"/>
                <w:szCs w:val="24"/>
              </w:rPr>
              <w:t xml:space="preserve"> </w:t>
            </w:r>
            <w:r w:rsidR="00B246D4" w:rsidRPr="00BE4F8F">
              <w:rPr>
                <w:rFonts w:ascii="Times New Roman" w:hAnsi="Times New Roman" w:cs="Times New Roman"/>
                <w:b/>
                <w:sz w:val="24"/>
                <w:szCs w:val="24"/>
              </w:rPr>
              <w:t>.</w:t>
            </w:r>
          </w:p>
          <w:p w:rsidR="00417071" w:rsidRPr="00693DE5" w:rsidRDefault="00417071" w:rsidP="00003455">
            <w:pPr>
              <w:spacing w:before="100" w:beforeAutospacing="1" w:after="100" w:afterAutospacing="1" w:line="240" w:lineRule="auto"/>
              <w:jc w:val="both"/>
              <w:rPr>
                <w:rFonts w:ascii="Times New Roman" w:hAnsi="Times New Roman"/>
                <w:sz w:val="24"/>
                <w:szCs w:val="24"/>
              </w:rPr>
            </w:pPr>
          </w:p>
        </w:tc>
      </w:tr>
      <w:tr w:rsidR="00C47A4D" w:rsidRPr="006C5204" w:rsidTr="004B188E">
        <w:trPr>
          <w:trHeight w:val="5376"/>
        </w:trPr>
        <w:tc>
          <w:tcPr>
            <w:tcW w:w="1101" w:type="dxa"/>
            <w:tcBorders>
              <w:top w:val="single" w:sz="4" w:space="0" w:color="auto"/>
              <w:left w:val="single" w:sz="4" w:space="0" w:color="auto"/>
              <w:bottom w:val="single" w:sz="4" w:space="0" w:color="auto"/>
              <w:right w:val="single" w:sz="4" w:space="0" w:color="auto"/>
            </w:tcBorders>
          </w:tcPr>
          <w:p w:rsidR="00417071" w:rsidRPr="006C5204" w:rsidRDefault="00417071" w:rsidP="00693DE5">
            <w:pPr>
              <w:spacing w:before="100" w:beforeAutospacing="1" w:after="100" w:afterAutospacing="1" w:line="240" w:lineRule="auto"/>
              <w:jc w:val="both"/>
              <w:rPr>
                <w:rFonts w:ascii="Times New Roman" w:hAnsi="Times New Roman"/>
                <w:sz w:val="24"/>
                <w:szCs w:val="24"/>
              </w:rPr>
            </w:pPr>
            <w:proofErr w:type="spellStart"/>
            <w:r w:rsidRPr="006C5204">
              <w:rPr>
                <w:rFonts w:ascii="Times New Roman" w:hAnsi="Times New Roman"/>
                <w:sz w:val="24"/>
                <w:szCs w:val="24"/>
              </w:rPr>
              <w:lastRenderedPageBreak/>
              <w:t>Внед</w:t>
            </w:r>
            <w:r w:rsidR="00003455" w:rsidRPr="006C5204">
              <w:rPr>
                <w:rFonts w:ascii="Times New Roman" w:hAnsi="Times New Roman"/>
                <w:sz w:val="24"/>
                <w:szCs w:val="24"/>
              </w:rPr>
              <w:t>-</w:t>
            </w:r>
            <w:r w:rsidRPr="006C5204">
              <w:rPr>
                <w:rFonts w:ascii="Times New Roman" w:hAnsi="Times New Roman"/>
                <w:sz w:val="24"/>
                <w:szCs w:val="24"/>
              </w:rPr>
              <w:t>ренчес</w:t>
            </w:r>
            <w:r w:rsidR="00003455" w:rsidRPr="006C5204">
              <w:rPr>
                <w:rFonts w:ascii="Times New Roman" w:hAnsi="Times New Roman"/>
                <w:sz w:val="24"/>
                <w:szCs w:val="24"/>
              </w:rPr>
              <w:t>-</w:t>
            </w:r>
            <w:r w:rsidRPr="006C5204">
              <w:rPr>
                <w:rFonts w:ascii="Times New Roman" w:hAnsi="Times New Roman"/>
                <w:sz w:val="24"/>
                <w:szCs w:val="24"/>
              </w:rPr>
              <w:t>кий</w:t>
            </w:r>
            <w:proofErr w:type="spellEnd"/>
          </w:p>
        </w:tc>
        <w:tc>
          <w:tcPr>
            <w:tcW w:w="1701" w:type="dxa"/>
            <w:tcBorders>
              <w:top w:val="single" w:sz="4" w:space="0" w:color="auto"/>
              <w:left w:val="single" w:sz="4" w:space="0" w:color="auto"/>
              <w:bottom w:val="single" w:sz="4" w:space="0" w:color="auto"/>
              <w:right w:val="single" w:sz="4" w:space="0" w:color="auto"/>
            </w:tcBorders>
          </w:tcPr>
          <w:p w:rsidR="00417071" w:rsidRPr="006C5204" w:rsidRDefault="00417071" w:rsidP="00693DE5">
            <w:pPr>
              <w:spacing w:before="100" w:beforeAutospacing="1" w:after="100" w:afterAutospacing="1" w:line="240" w:lineRule="auto"/>
              <w:jc w:val="both"/>
              <w:rPr>
                <w:rFonts w:ascii="Times New Roman" w:hAnsi="Times New Roman"/>
                <w:sz w:val="24"/>
                <w:szCs w:val="24"/>
              </w:rPr>
            </w:pPr>
            <w:r w:rsidRPr="006C5204">
              <w:rPr>
                <w:rFonts w:ascii="Times New Roman" w:hAnsi="Times New Roman"/>
                <w:sz w:val="24"/>
                <w:szCs w:val="24"/>
              </w:rPr>
              <w:t>Распространение опыта работы</w:t>
            </w:r>
          </w:p>
        </w:tc>
        <w:tc>
          <w:tcPr>
            <w:tcW w:w="992" w:type="dxa"/>
            <w:tcBorders>
              <w:top w:val="single" w:sz="4" w:space="0" w:color="auto"/>
              <w:left w:val="single" w:sz="4" w:space="0" w:color="auto"/>
              <w:bottom w:val="single" w:sz="4" w:space="0" w:color="auto"/>
              <w:right w:val="single" w:sz="4" w:space="0" w:color="auto"/>
            </w:tcBorders>
          </w:tcPr>
          <w:p w:rsidR="00417071" w:rsidRPr="006C5204" w:rsidRDefault="006C5204" w:rsidP="00693DE5">
            <w:pPr>
              <w:spacing w:before="100" w:beforeAutospacing="1" w:after="100" w:afterAutospacing="1" w:line="240" w:lineRule="auto"/>
              <w:jc w:val="both"/>
              <w:rPr>
                <w:rFonts w:ascii="Times New Roman" w:hAnsi="Times New Roman"/>
                <w:sz w:val="24"/>
                <w:szCs w:val="24"/>
              </w:rPr>
            </w:pPr>
            <w:r w:rsidRPr="006C5204">
              <w:rPr>
                <w:rFonts w:ascii="Times New Roman" w:hAnsi="Times New Roman"/>
                <w:sz w:val="24"/>
                <w:szCs w:val="24"/>
              </w:rPr>
              <w:t>2014</w:t>
            </w:r>
            <w:r w:rsidR="001A2296" w:rsidRPr="006C5204">
              <w:rPr>
                <w:rFonts w:ascii="Times New Roman" w:hAnsi="Times New Roman"/>
                <w:sz w:val="24"/>
                <w:szCs w:val="24"/>
              </w:rPr>
              <w:t>-2015</w:t>
            </w:r>
            <w:r w:rsidR="00417071" w:rsidRPr="006C5204">
              <w:rPr>
                <w:rFonts w:ascii="Times New Roman" w:hAnsi="Times New Roman"/>
                <w:sz w:val="24"/>
                <w:szCs w:val="24"/>
              </w:rPr>
              <w:t xml:space="preserve"> год</w:t>
            </w:r>
          </w:p>
          <w:p w:rsidR="00417071" w:rsidRPr="006C5204" w:rsidRDefault="00417071" w:rsidP="00693DE5">
            <w:pPr>
              <w:spacing w:before="100" w:beforeAutospacing="1" w:after="100" w:afterAutospacing="1" w:line="240" w:lineRule="auto"/>
              <w:jc w:val="both"/>
              <w:rPr>
                <w:rFonts w:ascii="Times New Roman" w:hAnsi="Times New Roman"/>
                <w:sz w:val="24"/>
                <w:szCs w:val="24"/>
              </w:rPr>
            </w:pPr>
          </w:p>
          <w:p w:rsidR="00417071" w:rsidRPr="006C5204" w:rsidRDefault="00417071" w:rsidP="00693DE5">
            <w:pPr>
              <w:spacing w:before="100" w:beforeAutospacing="1" w:after="100" w:afterAutospacing="1" w:line="240" w:lineRule="auto"/>
              <w:jc w:val="both"/>
              <w:rPr>
                <w:rFonts w:ascii="Times New Roman" w:hAnsi="Times New Roman"/>
                <w:sz w:val="24"/>
                <w:szCs w:val="24"/>
              </w:rPr>
            </w:pPr>
          </w:p>
          <w:p w:rsidR="00417071" w:rsidRPr="006C5204" w:rsidRDefault="00417071" w:rsidP="00693DE5">
            <w:pPr>
              <w:spacing w:before="100" w:beforeAutospacing="1" w:after="100" w:afterAutospacing="1" w:line="240" w:lineRule="auto"/>
              <w:jc w:val="both"/>
              <w:rPr>
                <w:rFonts w:ascii="Times New Roman" w:hAnsi="Times New Roman"/>
                <w:sz w:val="24"/>
                <w:szCs w:val="24"/>
              </w:rPr>
            </w:pPr>
          </w:p>
          <w:p w:rsidR="00417071" w:rsidRPr="006C5204" w:rsidRDefault="00417071" w:rsidP="00693DE5">
            <w:pPr>
              <w:spacing w:before="100" w:beforeAutospacing="1" w:after="100" w:afterAutospacing="1" w:line="240" w:lineRule="auto"/>
              <w:jc w:val="both"/>
              <w:rPr>
                <w:rFonts w:ascii="Times New Roman" w:hAnsi="Times New Roman"/>
                <w:sz w:val="24"/>
                <w:szCs w:val="24"/>
              </w:rPr>
            </w:pPr>
          </w:p>
          <w:p w:rsidR="00417071" w:rsidRPr="006C5204" w:rsidRDefault="00417071" w:rsidP="00693DE5">
            <w:pPr>
              <w:spacing w:before="100" w:beforeAutospacing="1" w:after="100" w:afterAutospacing="1" w:line="240" w:lineRule="auto"/>
              <w:jc w:val="both"/>
              <w:rPr>
                <w:rFonts w:ascii="Times New Roman" w:hAnsi="Times New Roman"/>
                <w:sz w:val="24"/>
                <w:szCs w:val="24"/>
              </w:rPr>
            </w:pPr>
          </w:p>
        </w:tc>
        <w:tc>
          <w:tcPr>
            <w:tcW w:w="5777" w:type="dxa"/>
            <w:tcBorders>
              <w:top w:val="single" w:sz="4" w:space="0" w:color="auto"/>
              <w:left w:val="single" w:sz="4" w:space="0" w:color="auto"/>
              <w:bottom w:val="single" w:sz="4" w:space="0" w:color="auto"/>
              <w:right w:val="single" w:sz="4" w:space="0" w:color="auto"/>
            </w:tcBorders>
          </w:tcPr>
          <w:p w:rsidR="00DD6E0D" w:rsidRPr="006C5204" w:rsidRDefault="00DD6E0D" w:rsidP="00DD6E0D">
            <w:pPr>
              <w:spacing w:before="100" w:beforeAutospacing="1" w:after="100" w:afterAutospacing="1" w:line="240" w:lineRule="auto"/>
              <w:jc w:val="both"/>
              <w:rPr>
                <w:rFonts w:ascii="Times New Roman" w:hAnsi="Times New Roman"/>
                <w:sz w:val="24"/>
                <w:szCs w:val="24"/>
              </w:rPr>
            </w:pPr>
            <w:r w:rsidRPr="006C5204">
              <w:rPr>
                <w:rFonts w:ascii="Times New Roman" w:hAnsi="Times New Roman"/>
                <w:sz w:val="24"/>
                <w:szCs w:val="24"/>
              </w:rPr>
              <w:t xml:space="preserve">Ведение персонального сайта </w:t>
            </w:r>
            <w:r w:rsidRPr="006C5204">
              <w:rPr>
                <w:rFonts w:ascii="Times New Roman" w:hAnsi="Times New Roman"/>
                <w:color w:val="0070C0"/>
                <w:sz w:val="24"/>
                <w:szCs w:val="24"/>
              </w:rPr>
              <w:t xml:space="preserve">http:// </w:t>
            </w:r>
            <w:proofErr w:type="spellStart"/>
            <w:r w:rsidRPr="006C5204">
              <w:rPr>
                <w:rFonts w:ascii="Times New Roman" w:hAnsi="Times New Roman"/>
                <w:color w:val="0070C0"/>
                <w:sz w:val="24"/>
                <w:szCs w:val="24"/>
              </w:rPr>
              <w:t>nsportal.ru</w:t>
            </w:r>
            <w:proofErr w:type="spellEnd"/>
            <w:r w:rsidRPr="006C5204">
              <w:rPr>
                <w:rFonts w:ascii="Times New Roman" w:hAnsi="Times New Roman"/>
                <w:color w:val="0070C0"/>
                <w:sz w:val="24"/>
                <w:szCs w:val="24"/>
              </w:rPr>
              <w:t>/</w:t>
            </w:r>
            <w:proofErr w:type="spellStart"/>
            <w:r w:rsidRPr="006C5204">
              <w:rPr>
                <w:rFonts w:ascii="Times New Roman" w:hAnsi="Times New Roman"/>
                <w:color w:val="0070C0"/>
                <w:sz w:val="24"/>
                <w:szCs w:val="24"/>
                <w:lang w:val="en-US"/>
              </w:rPr>
              <w:t>mayorova</w:t>
            </w:r>
            <w:proofErr w:type="spellEnd"/>
            <w:r w:rsidRPr="006C5204">
              <w:rPr>
                <w:rFonts w:ascii="Times New Roman" w:hAnsi="Times New Roman"/>
                <w:color w:val="0070C0"/>
                <w:sz w:val="24"/>
                <w:szCs w:val="24"/>
              </w:rPr>
              <w:t>-</w:t>
            </w:r>
            <w:proofErr w:type="spellStart"/>
            <w:r w:rsidRPr="006C5204">
              <w:rPr>
                <w:rFonts w:ascii="Times New Roman" w:hAnsi="Times New Roman"/>
                <w:color w:val="0070C0"/>
                <w:sz w:val="24"/>
                <w:szCs w:val="24"/>
                <w:lang w:val="en-US"/>
              </w:rPr>
              <w:t>lydmila</w:t>
            </w:r>
            <w:proofErr w:type="spellEnd"/>
            <w:r w:rsidRPr="006C5204">
              <w:rPr>
                <w:rFonts w:ascii="Times New Roman" w:hAnsi="Times New Roman"/>
                <w:color w:val="0070C0"/>
                <w:sz w:val="24"/>
                <w:szCs w:val="24"/>
              </w:rPr>
              <w:t>-</w:t>
            </w:r>
            <w:proofErr w:type="spellStart"/>
            <w:r w:rsidRPr="006C5204">
              <w:rPr>
                <w:rFonts w:ascii="Times New Roman" w:hAnsi="Times New Roman"/>
                <w:color w:val="0070C0"/>
                <w:sz w:val="24"/>
                <w:szCs w:val="24"/>
                <w:lang w:val="en-US"/>
              </w:rPr>
              <w:t>viktorovna</w:t>
            </w:r>
            <w:proofErr w:type="spellEnd"/>
            <w:r w:rsidRPr="006C5204">
              <w:rPr>
                <w:rFonts w:ascii="Times New Roman" w:hAnsi="Times New Roman"/>
                <w:sz w:val="24"/>
                <w:szCs w:val="24"/>
              </w:rPr>
              <w:t xml:space="preserve">  </w:t>
            </w:r>
          </w:p>
          <w:p w:rsidR="00DD6E0D" w:rsidRPr="006C5204" w:rsidRDefault="00DD6E0D" w:rsidP="00DD6E0D">
            <w:pPr>
              <w:spacing w:before="100" w:beforeAutospacing="1" w:after="100" w:afterAutospacing="1" w:line="240" w:lineRule="auto"/>
              <w:jc w:val="both"/>
              <w:rPr>
                <w:rFonts w:ascii="Times New Roman" w:hAnsi="Times New Roman"/>
                <w:sz w:val="24"/>
                <w:szCs w:val="24"/>
              </w:rPr>
            </w:pPr>
            <w:r w:rsidRPr="006C5204">
              <w:rPr>
                <w:rFonts w:ascii="Times New Roman" w:hAnsi="Times New Roman"/>
                <w:sz w:val="24"/>
                <w:szCs w:val="24"/>
              </w:rPr>
              <w:t xml:space="preserve">Участие в работе сайта детского сада </w:t>
            </w:r>
          </w:p>
          <w:p w:rsidR="00DD6E0D" w:rsidRPr="006C5204" w:rsidRDefault="00DD6E0D" w:rsidP="00DD6E0D">
            <w:pPr>
              <w:pStyle w:val="aa"/>
              <w:ind w:left="0"/>
              <w:rPr>
                <w:rFonts w:ascii="Times New Roman" w:hAnsi="Times New Roman"/>
                <w:i/>
                <w:sz w:val="24"/>
                <w:szCs w:val="24"/>
              </w:rPr>
            </w:pPr>
            <w:r w:rsidRPr="006C5204">
              <w:rPr>
                <w:rFonts w:ascii="Times New Roman" w:hAnsi="Times New Roman"/>
                <w:sz w:val="24"/>
                <w:szCs w:val="24"/>
              </w:rPr>
              <w:t>Разработка методических материалов (</w:t>
            </w:r>
            <w:r w:rsidRPr="006C5204">
              <w:rPr>
                <w:rFonts w:ascii="Times New Roman" w:hAnsi="Times New Roman"/>
                <w:i/>
                <w:sz w:val="24"/>
                <w:szCs w:val="24"/>
              </w:rPr>
              <w:t>конспекты, сценарии, рекомендации,  проекты и др.)</w:t>
            </w:r>
          </w:p>
          <w:p w:rsidR="00DD6E0D" w:rsidRPr="006C5204" w:rsidRDefault="004B188E" w:rsidP="004B188E">
            <w:pPr>
              <w:rPr>
                <w:rFonts w:ascii="Times New Roman" w:hAnsi="Times New Roman"/>
                <w:sz w:val="24"/>
                <w:szCs w:val="24"/>
              </w:rPr>
            </w:pPr>
            <w:r w:rsidRPr="006C5204">
              <w:rPr>
                <w:rFonts w:ascii="Times New Roman" w:hAnsi="Times New Roman"/>
                <w:sz w:val="24"/>
                <w:szCs w:val="24"/>
              </w:rPr>
              <w:t xml:space="preserve">- </w:t>
            </w:r>
            <w:r w:rsidR="00DD6E0D" w:rsidRPr="006C5204">
              <w:rPr>
                <w:rFonts w:ascii="Times New Roman" w:hAnsi="Times New Roman"/>
                <w:sz w:val="24"/>
                <w:szCs w:val="24"/>
              </w:rPr>
              <w:t>Конспект учебного занятия: «Активизация познавательно-речевой деятельности детей.  Ознакомление с окружающим миром в младшей группе:</w:t>
            </w:r>
            <w:r w:rsidR="005845A6">
              <w:rPr>
                <w:rFonts w:ascii="Times New Roman" w:hAnsi="Times New Roman"/>
                <w:sz w:val="24"/>
                <w:szCs w:val="24"/>
              </w:rPr>
              <w:t xml:space="preserve"> </w:t>
            </w:r>
            <w:r w:rsidR="00DD6E0D" w:rsidRPr="006C5204">
              <w:rPr>
                <w:rFonts w:ascii="Times New Roman" w:hAnsi="Times New Roman"/>
                <w:sz w:val="24"/>
                <w:szCs w:val="24"/>
              </w:rPr>
              <w:t>«Игрушки. Рассматривание предметов».</w:t>
            </w:r>
          </w:p>
          <w:p w:rsidR="00417071" w:rsidRPr="006C5204" w:rsidRDefault="00DD6E0D" w:rsidP="00693DE5">
            <w:pPr>
              <w:spacing w:before="100" w:beforeAutospacing="1" w:after="100" w:afterAutospacing="1" w:line="240" w:lineRule="auto"/>
              <w:jc w:val="both"/>
              <w:rPr>
                <w:rFonts w:ascii="Times New Roman" w:hAnsi="Times New Roman"/>
                <w:sz w:val="24"/>
                <w:szCs w:val="24"/>
              </w:rPr>
            </w:pPr>
            <w:r w:rsidRPr="006C5204">
              <w:rPr>
                <w:rFonts w:ascii="Times New Roman" w:hAnsi="Times New Roman"/>
                <w:sz w:val="24"/>
                <w:szCs w:val="24"/>
              </w:rPr>
              <w:t>Изготовление дидактических пособий  (развивающие игры, раздаточный материал, модели, схемы)</w:t>
            </w:r>
          </w:p>
          <w:p w:rsidR="00DD6E0D" w:rsidRPr="006C5204" w:rsidRDefault="004B188E" w:rsidP="00DD6E0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C5204">
              <w:rPr>
                <w:rFonts w:ascii="Times New Roman" w:hAnsi="Times New Roman" w:cs="Times New Roman"/>
                <w:sz w:val="24"/>
                <w:szCs w:val="24"/>
              </w:rPr>
              <w:t xml:space="preserve">- </w:t>
            </w:r>
            <w:r w:rsidR="00DD6E0D" w:rsidRPr="006C5204">
              <w:rPr>
                <w:rFonts w:ascii="Times New Roman" w:hAnsi="Times New Roman" w:cs="Times New Roman"/>
                <w:sz w:val="24"/>
                <w:szCs w:val="24"/>
              </w:rPr>
              <w:t xml:space="preserve">Пособие  «Развивающий  кубик -  страна </w:t>
            </w:r>
            <w:proofErr w:type="spellStart"/>
            <w:r w:rsidR="00DD6E0D" w:rsidRPr="006C5204">
              <w:rPr>
                <w:rFonts w:ascii="Times New Roman" w:hAnsi="Times New Roman" w:cs="Times New Roman"/>
                <w:sz w:val="24"/>
                <w:szCs w:val="24"/>
              </w:rPr>
              <w:t>Кубикония</w:t>
            </w:r>
            <w:proofErr w:type="spellEnd"/>
            <w:r w:rsidR="00DD6E0D" w:rsidRPr="006C5204">
              <w:rPr>
                <w:rFonts w:ascii="Times New Roman" w:hAnsi="Times New Roman" w:cs="Times New Roman"/>
                <w:sz w:val="24"/>
                <w:szCs w:val="24"/>
              </w:rPr>
              <w:t>»</w:t>
            </w:r>
          </w:p>
          <w:p w:rsidR="00DD6E0D" w:rsidRPr="006C5204" w:rsidRDefault="004B188E" w:rsidP="00DD6E0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C5204">
              <w:rPr>
                <w:rFonts w:ascii="Times New Roman" w:hAnsi="Times New Roman" w:cs="Times New Roman"/>
                <w:sz w:val="24"/>
                <w:szCs w:val="24"/>
              </w:rPr>
              <w:t xml:space="preserve">- </w:t>
            </w:r>
            <w:r w:rsidR="00DD6E0D" w:rsidRPr="006C5204">
              <w:rPr>
                <w:rFonts w:ascii="Times New Roman" w:hAnsi="Times New Roman" w:cs="Times New Roman"/>
                <w:sz w:val="24"/>
                <w:szCs w:val="24"/>
              </w:rPr>
              <w:t xml:space="preserve">Выставка пособий «Театральная гостиная» </w:t>
            </w:r>
          </w:p>
          <w:p w:rsidR="00DD6E0D" w:rsidRPr="006C5204" w:rsidRDefault="004B188E" w:rsidP="00693DE5">
            <w:pPr>
              <w:spacing w:before="100" w:beforeAutospacing="1" w:after="100" w:afterAutospacing="1" w:line="240" w:lineRule="auto"/>
              <w:jc w:val="both"/>
              <w:rPr>
                <w:rFonts w:ascii="Times New Roman" w:hAnsi="Times New Roman"/>
                <w:sz w:val="24"/>
                <w:szCs w:val="24"/>
              </w:rPr>
            </w:pPr>
            <w:r w:rsidRPr="006C5204">
              <w:rPr>
                <w:rFonts w:ascii="Times New Roman" w:hAnsi="Times New Roman"/>
                <w:sz w:val="24"/>
                <w:szCs w:val="24"/>
              </w:rPr>
              <w:t>Консультативная помощь воспитателям и родителям:</w:t>
            </w:r>
          </w:p>
          <w:p w:rsidR="00DD6E0D" w:rsidRPr="006C5204" w:rsidRDefault="004B188E" w:rsidP="00DD6E0D">
            <w:pPr>
              <w:rPr>
                <w:rFonts w:ascii="Times New Roman" w:hAnsi="Times New Roman"/>
                <w:sz w:val="24"/>
                <w:szCs w:val="24"/>
              </w:rPr>
            </w:pPr>
            <w:r w:rsidRPr="006C5204">
              <w:rPr>
                <w:rFonts w:ascii="Times New Roman" w:hAnsi="Times New Roman"/>
                <w:sz w:val="24"/>
                <w:szCs w:val="24"/>
              </w:rPr>
              <w:t xml:space="preserve">- </w:t>
            </w:r>
            <w:r w:rsidR="00DD6E0D" w:rsidRPr="006C5204">
              <w:rPr>
                <w:rFonts w:ascii="Times New Roman" w:hAnsi="Times New Roman"/>
                <w:sz w:val="24"/>
                <w:szCs w:val="24"/>
              </w:rPr>
              <w:t>Родительское собрание: «Мой ребенок идет в первый класс» Школьные трудности, как с ними бороться</w:t>
            </w:r>
            <w:r w:rsidRPr="006C5204">
              <w:rPr>
                <w:rFonts w:ascii="Times New Roman" w:hAnsi="Times New Roman"/>
                <w:sz w:val="24"/>
                <w:szCs w:val="24"/>
              </w:rPr>
              <w:t>.</w:t>
            </w:r>
          </w:p>
          <w:p w:rsidR="00DD6E0D" w:rsidRPr="006C5204" w:rsidRDefault="004B188E" w:rsidP="00DD6E0D">
            <w:pPr>
              <w:rPr>
                <w:rFonts w:ascii="Times New Roman" w:hAnsi="Times New Roman"/>
                <w:sz w:val="24"/>
                <w:szCs w:val="24"/>
              </w:rPr>
            </w:pPr>
            <w:r w:rsidRPr="006C5204">
              <w:rPr>
                <w:rFonts w:ascii="Times New Roman" w:hAnsi="Times New Roman"/>
                <w:sz w:val="24"/>
                <w:szCs w:val="24"/>
              </w:rPr>
              <w:t xml:space="preserve">- </w:t>
            </w:r>
            <w:r w:rsidR="00DD6E0D" w:rsidRPr="006C5204">
              <w:rPr>
                <w:rFonts w:ascii="Times New Roman" w:hAnsi="Times New Roman"/>
                <w:sz w:val="24"/>
                <w:szCs w:val="24"/>
              </w:rPr>
              <w:t>Родительское собрание</w:t>
            </w:r>
            <w:r w:rsidRPr="006C5204">
              <w:rPr>
                <w:rFonts w:ascii="Times New Roman" w:hAnsi="Times New Roman"/>
                <w:sz w:val="24"/>
                <w:szCs w:val="24"/>
              </w:rPr>
              <w:t>: «</w:t>
            </w:r>
            <w:r w:rsidR="00DD6E0D" w:rsidRPr="006C5204">
              <w:rPr>
                <w:rFonts w:ascii="Times New Roman" w:hAnsi="Times New Roman"/>
                <w:sz w:val="24"/>
                <w:szCs w:val="24"/>
              </w:rPr>
              <w:t xml:space="preserve"> Особенности индивидуальной работы в коррекционной группе с детьми с ОНР</w:t>
            </w:r>
            <w:r w:rsidRPr="006C5204">
              <w:rPr>
                <w:rFonts w:ascii="Times New Roman" w:hAnsi="Times New Roman"/>
                <w:sz w:val="24"/>
                <w:szCs w:val="24"/>
              </w:rPr>
              <w:t>»</w:t>
            </w:r>
            <w:r w:rsidR="00DD6E0D" w:rsidRPr="006C5204">
              <w:rPr>
                <w:rFonts w:ascii="Times New Roman" w:hAnsi="Times New Roman"/>
                <w:sz w:val="24"/>
                <w:szCs w:val="24"/>
              </w:rPr>
              <w:t>.</w:t>
            </w:r>
          </w:p>
          <w:p w:rsidR="00DD6E0D" w:rsidRPr="006C5204" w:rsidRDefault="004B188E" w:rsidP="00DD6E0D">
            <w:pPr>
              <w:rPr>
                <w:rFonts w:ascii="Times New Roman" w:hAnsi="Times New Roman"/>
                <w:sz w:val="24"/>
                <w:szCs w:val="24"/>
              </w:rPr>
            </w:pPr>
            <w:r w:rsidRPr="006C5204">
              <w:rPr>
                <w:rFonts w:ascii="Times New Roman" w:hAnsi="Times New Roman"/>
                <w:sz w:val="24"/>
                <w:szCs w:val="24"/>
              </w:rPr>
              <w:t xml:space="preserve">- </w:t>
            </w:r>
            <w:r w:rsidR="00DD6E0D" w:rsidRPr="006C5204">
              <w:rPr>
                <w:rFonts w:ascii="Times New Roman" w:hAnsi="Times New Roman"/>
                <w:sz w:val="24"/>
                <w:szCs w:val="24"/>
              </w:rPr>
              <w:t>Круглый стол</w:t>
            </w:r>
            <w:r w:rsidRPr="006C5204">
              <w:rPr>
                <w:rFonts w:ascii="Times New Roman" w:hAnsi="Times New Roman"/>
                <w:sz w:val="24"/>
                <w:szCs w:val="24"/>
              </w:rPr>
              <w:t>: «</w:t>
            </w:r>
            <w:r w:rsidR="00DD6E0D" w:rsidRPr="006C5204">
              <w:rPr>
                <w:rFonts w:ascii="Times New Roman" w:hAnsi="Times New Roman"/>
                <w:sz w:val="24"/>
                <w:szCs w:val="24"/>
              </w:rPr>
              <w:t xml:space="preserve"> Обогащение словаря в системе коррекционной работы с детьми</w:t>
            </w:r>
            <w:r w:rsidRPr="006C5204">
              <w:rPr>
                <w:rFonts w:ascii="Times New Roman" w:hAnsi="Times New Roman"/>
                <w:sz w:val="24"/>
                <w:szCs w:val="24"/>
              </w:rPr>
              <w:t>»</w:t>
            </w:r>
            <w:r w:rsidR="00DD6E0D" w:rsidRPr="006C5204">
              <w:rPr>
                <w:rFonts w:ascii="Times New Roman" w:hAnsi="Times New Roman"/>
                <w:sz w:val="24"/>
                <w:szCs w:val="24"/>
              </w:rPr>
              <w:t>.</w:t>
            </w:r>
          </w:p>
          <w:p w:rsidR="00DD6E0D" w:rsidRPr="006C5204" w:rsidRDefault="004B188E" w:rsidP="00DD6E0D">
            <w:pPr>
              <w:rPr>
                <w:rFonts w:ascii="Times New Roman" w:hAnsi="Times New Roman"/>
                <w:sz w:val="24"/>
                <w:szCs w:val="24"/>
              </w:rPr>
            </w:pPr>
            <w:r w:rsidRPr="006C5204">
              <w:rPr>
                <w:rFonts w:ascii="Times New Roman" w:hAnsi="Times New Roman"/>
                <w:sz w:val="24"/>
                <w:szCs w:val="24"/>
              </w:rPr>
              <w:t>-</w:t>
            </w:r>
            <w:r w:rsidR="00DD6E0D" w:rsidRPr="006C5204">
              <w:rPr>
                <w:rFonts w:ascii="Times New Roman" w:hAnsi="Times New Roman"/>
                <w:sz w:val="24"/>
                <w:szCs w:val="24"/>
              </w:rPr>
              <w:t>Оформление буклета</w:t>
            </w:r>
            <w:r w:rsidRPr="006C5204">
              <w:rPr>
                <w:rFonts w:ascii="Times New Roman" w:hAnsi="Times New Roman"/>
                <w:sz w:val="24"/>
                <w:szCs w:val="24"/>
              </w:rPr>
              <w:t>: «</w:t>
            </w:r>
            <w:r w:rsidR="00DD6E0D" w:rsidRPr="006C5204">
              <w:rPr>
                <w:rFonts w:ascii="Times New Roman" w:hAnsi="Times New Roman"/>
                <w:sz w:val="24"/>
                <w:szCs w:val="24"/>
              </w:rPr>
              <w:t xml:space="preserve"> Формирование речевого дыхания у детей с нарушениями речи</w:t>
            </w:r>
            <w:r w:rsidRPr="006C5204">
              <w:rPr>
                <w:rFonts w:ascii="Times New Roman" w:hAnsi="Times New Roman"/>
                <w:sz w:val="24"/>
                <w:szCs w:val="24"/>
              </w:rPr>
              <w:t>»</w:t>
            </w:r>
            <w:r w:rsidR="00DD6E0D" w:rsidRPr="006C5204">
              <w:rPr>
                <w:rFonts w:ascii="Times New Roman" w:hAnsi="Times New Roman"/>
                <w:sz w:val="24"/>
                <w:szCs w:val="24"/>
              </w:rPr>
              <w:t>.</w:t>
            </w:r>
          </w:p>
          <w:p w:rsidR="00DD6E0D" w:rsidRPr="006C5204" w:rsidRDefault="004B188E" w:rsidP="00DD6E0D">
            <w:pPr>
              <w:rPr>
                <w:rFonts w:ascii="Times New Roman" w:hAnsi="Times New Roman"/>
                <w:sz w:val="24"/>
                <w:szCs w:val="24"/>
              </w:rPr>
            </w:pPr>
            <w:r w:rsidRPr="006C5204">
              <w:rPr>
                <w:rFonts w:ascii="Times New Roman" w:hAnsi="Times New Roman"/>
                <w:sz w:val="24"/>
                <w:szCs w:val="24"/>
              </w:rPr>
              <w:t>-</w:t>
            </w:r>
            <w:r w:rsidR="00DD6E0D" w:rsidRPr="006C5204">
              <w:rPr>
                <w:rFonts w:ascii="Times New Roman" w:hAnsi="Times New Roman"/>
                <w:sz w:val="24"/>
                <w:szCs w:val="24"/>
              </w:rPr>
              <w:t>Консультация</w:t>
            </w:r>
            <w:r w:rsidRPr="006C5204">
              <w:rPr>
                <w:rFonts w:ascii="Times New Roman" w:hAnsi="Times New Roman"/>
                <w:sz w:val="24"/>
                <w:szCs w:val="24"/>
              </w:rPr>
              <w:t>: «</w:t>
            </w:r>
            <w:r w:rsidR="00DD6E0D" w:rsidRPr="006C5204">
              <w:rPr>
                <w:rFonts w:ascii="Times New Roman" w:hAnsi="Times New Roman"/>
                <w:sz w:val="24"/>
                <w:szCs w:val="24"/>
              </w:rPr>
              <w:t xml:space="preserve"> Развитие внимания у детей с ОНР в процессе логопедических занятий</w:t>
            </w:r>
            <w:r w:rsidRPr="006C5204">
              <w:rPr>
                <w:rFonts w:ascii="Times New Roman" w:hAnsi="Times New Roman"/>
                <w:sz w:val="24"/>
                <w:szCs w:val="24"/>
              </w:rPr>
              <w:t>»</w:t>
            </w:r>
            <w:r w:rsidR="00DD6E0D" w:rsidRPr="006C5204">
              <w:rPr>
                <w:rFonts w:ascii="Times New Roman" w:hAnsi="Times New Roman"/>
                <w:sz w:val="24"/>
                <w:szCs w:val="24"/>
              </w:rPr>
              <w:t>.</w:t>
            </w:r>
          </w:p>
          <w:p w:rsidR="00417071" w:rsidRPr="006C5204" w:rsidRDefault="00417071" w:rsidP="00693DE5">
            <w:pPr>
              <w:spacing w:before="100" w:beforeAutospacing="1" w:after="100" w:afterAutospacing="1" w:line="240" w:lineRule="auto"/>
              <w:jc w:val="both"/>
              <w:rPr>
                <w:rFonts w:ascii="Times New Roman" w:hAnsi="Times New Roman"/>
                <w:sz w:val="24"/>
                <w:szCs w:val="24"/>
              </w:rPr>
            </w:pPr>
          </w:p>
        </w:tc>
      </w:tr>
    </w:tbl>
    <w:p w:rsidR="006C5204" w:rsidRDefault="006C5204" w:rsidP="006C5204">
      <w:pPr>
        <w:spacing w:after="0" w:line="240" w:lineRule="auto"/>
        <w:ind w:left="240"/>
        <w:rPr>
          <w:rFonts w:ascii="Times New Roman" w:eastAsia="Times New Roman" w:hAnsi="Times New Roman"/>
          <w:b/>
          <w:sz w:val="24"/>
          <w:szCs w:val="24"/>
          <w:lang w:eastAsia="ru-RU"/>
        </w:rPr>
      </w:pPr>
    </w:p>
    <w:p w:rsidR="006C5204" w:rsidRDefault="006C5204" w:rsidP="006C5204">
      <w:pPr>
        <w:spacing w:after="0" w:line="240" w:lineRule="auto"/>
        <w:ind w:left="240"/>
        <w:rPr>
          <w:rFonts w:ascii="Times New Roman" w:eastAsia="Times New Roman" w:hAnsi="Times New Roman"/>
          <w:b/>
          <w:sz w:val="24"/>
          <w:szCs w:val="24"/>
          <w:lang w:eastAsia="ru-RU"/>
        </w:rPr>
      </w:pPr>
    </w:p>
    <w:p w:rsidR="006C5204" w:rsidRDefault="006C5204" w:rsidP="006C5204">
      <w:pPr>
        <w:spacing w:after="0" w:line="240" w:lineRule="auto"/>
        <w:ind w:left="240"/>
        <w:rPr>
          <w:rFonts w:ascii="Times New Roman" w:eastAsia="Times New Roman" w:hAnsi="Times New Roman"/>
          <w:b/>
          <w:sz w:val="24"/>
          <w:szCs w:val="24"/>
          <w:lang w:eastAsia="ru-RU"/>
        </w:rPr>
      </w:pPr>
    </w:p>
    <w:p w:rsidR="006C5204" w:rsidRDefault="006C5204" w:rsidP="006C5204">
      <w:pPr>
        <w:spacing w:after="0" w:line="240" w:lineRule="auto"/>
        <w:ind w:left="240"/>
        <w:rPr>
          <w:rFonts w:ascii="Times New Roman" w:eastAsia="Times New Roman" w:hAnsi="Times New Roman"/>
          <w:b/>
          <w:sz w:val="24"/>
          <w:szCs w:val="24"/>
          <w:lang w:eastAsia="ru-RU"/>
        </w:rPr>
      </w:pPr>
    </w:p>
    <w:p w:rsidR="006C5204" w:rsidRDefault="006C5204" w:rsidP="006C5204">
      <w:pPr>
        <w:spacing w:after="0" w:line="240" w:lineRule="auto"/>
        <w:ind w:left="240"/>
        <w:rPr>
          <w:rFonts w:ascii="Times New Roman" w:eastAsia="Times New Roman" w:hAnsi="Times New Roman"/>
          <w:b/>
          <w:sz w:val="24"/>
          <w:szCs w:val="24"/>
          <w:lang w:eastAsia="ru-RU"/>
        </w:rPr>
      </w:pPr>
    </w:p>
    <w:p w:rsidR="006C5204" w:rsidRDefault="006C5204" w:rsidP="006C5204">
      <w:pPr>
        <w:spacing w:after="0" w:line="240" w:lineRule="auto"/>
        <w:ind w:left="240"/>
        <w:rPr>
          <w:rFonts w:ascii="Times New Roman" w:eastAsia="Times New Roman" w:hAnsi="Times New Roman"/>
          <w:b/>
          <w:sz w:val="24"/>
          <w:szCs w:val="24"/>
          <w:lang w:eastAsia="ru-RU"/>
        </w:rPr>
      </w:pPr>
    </w:p>
    <w:p w:rsidR="006C5204" w:rsidRDefault="006C5204" w:rsidP="006C5204">
      <w:pPr>
        <w:spacing w:after="0" w:line="240" w:lineRule="auto"/>
        <w:ind w:left="240"/>
        <w:rPr>
          <w:rFonts w:ascii="Times New Roman" w:eastAsia="Times New Roman" w:hAnsi="Times New Roman"/>
          <w:b/>
          <w:sz w:val="24"/>
          <w:szCs w:val="24"/>
          <w:lang w:eastAsia="ru-RU"/>
        </w:rPr>
      </w:pPr>
    </w:p>
    <w:p w:rsidR="006C5204" w:rsidRDefault="006C5204" w:rsidP="006C5204">
      <w:pPr>
        <w:spacing w:after="0" w:line="240" w:lineRule="auto"/>
        <w:ind w:left="240"/>
        <w:rPr>
          <w:rFonts w:ascii="Times New Roman" w:eastAsia="Times New Roman" w:hAnsi="Times New Roman"/>
          <w:b/>
          <w:sz w:val="24"/>
          <w:szCs w:val="24"/>
          <w:lang w:eastAsia="ru-RU"/>
        </w:rPr>
      </w:pPr>
    </w:p>
    <w:p w:rsidR="006C5204" w:rsidRDefault="006C5204" w:rsidP="006C5204">
      <w:pPr>
        <w:spacing w:after="0" w:line="240" w:lineRule="auto"/>
        <w:ind w:left="240"/>
        <w:rPr>
          <w:rFonts w:ascii="Times New Roman" w:eastAsia="Times New Roman" w:hAnsi="Times New Roman"/>
          <w:b/>
          <w:sz w:val="24"/>
          <w:szCs w:val="24"/>
          <w:lang w:eastAsia="ru-RU"/>
        </w:rPr>
      </w:pPr>
    </w:p>
    <w:p w:rsidR="006C5204" w:rsidRPr="00BD467D" w:rsidRDefault="006C5204" w:rsidP="006C5204">
      <w:pPr>
        <w:spacing w:after="0" w:line="240" w:lineRule="auto"/>
        <w:ind w:left="240"/>
        <w:rPr>
          <w:rFonts w:ascii="Times New Roman" w:eastAsia="Times New Roman" w:hAnsi="Times New Roman"/>
          <w:b/>
          <w:sz w:val="24"/>
          <w:szCs w:val="24"/>
          <w:lang w:eastAsia="ru-RU"/>
        </w:rPr>
      </w:pPr>
      <w:r w:rsidRPr="00BD467D">
        <w:rPr>
          <w:rFonts w:ascii="Times New Roman" w:eastAsia="Times New Roman" w:hAnsi="Times New Roman"/>
          <w:b/>
          <w:sz w:val="24"/>
          <w:szCs w:val="24"/>
          <w:lang w:eastAsia="ru-RU"/>
        </w:rPr>
        <w:t>Список используемой литературы:</w:t>
      </w:r>
    </w:p>
    <w:p w:rsidR="006C5204" w:rsidRPr="00BD467D" w:rsidRDefault="006C5204" w:rsidP="006C5204">
      <w:pPr>
        <w:spacing w:after="0" w:line="240" w:lineRule="auto"/>
        <w:rPr>
          <w:rFonts w:ascii="Times New Roman" w:eastAsia="Times New Roman" w:hAnsi="Times New Roman"/>
          <w:sz w:val="24"/>
          <w:szCs w:val="24"/>
          <w:lang w:eastAsia="ru-RU"/>
        </w:rPr>
      </w:pPr>
    </w:p>
    <w:p w:rsidR="006C5204" w:rsidRPr="00BD467D" w:rsidRDefault="006C5204" w:rsidP="006C5204">
      <w:pPr>
        <w:spacing w:after="0" w:line="360" w:lineRule="auto"/>
        <w:jc w:val="both"/>
        <w:rPr>
          <w:rFonts w:ascii="Times New Roman" w:eastAsia="Times New Roman" w:hAnsi="Times New Roman"/>
          <w:sz w:val="24"/>
          <w:szCs w:val="24"/>
          <w:lang w:eastAsia="ru-RU"/>
        </w:rPr>
      </w:pPr>
      <w:r w:rsidRPr="00BD467D">
        <w:rPr>
          <w:rFonts w:ascii="Times New Roman" w:eastAsia="Times New Roman" w:hAnsi="Times New Roman"/>
          <w:sz w:val="24"/>
          <w:szCs w:val="24"/>
          <w:lang w:eastAsia="ru-RU"/>
        </w:rPr>
        <w:t>1.Детская энциклопедия "Помоги себе и другим" под редакцией первого заместителя министра МЧС России Ю. Л. Воробьева.</w:t>
      </w:r>
    </w:p>
    <w:p w:rsidR="006C5204" w:rsidRPr="00BD467D" w:rsidRDefault="006C5204" w:rsidP="006C5204">
      <w:pPr>
        <w:spacing w:after="0" w:line="360" w:lineRule="auto"/>
        <w:jc w:val="both"/>
        <w:rPr>
          <w:rFonts w:ascii="Times New Roman" w:eastAsia="Times New Roman" w:hAnsi="Times New Roman"/>
          <w:sz w:val="24"/>
          <w:szCs w:val="24"/>
          <w:lang w:eastAsia="ru-RU"/>
        </w:rPr>
      </w:pPr>
      <w:r w:rsidRPr="00BD467D">
        <w:rPr>
          <w:rFonts w:ascii="Times New Roman" w:eastAsia="Times New Roman" w:hAnsi="Times New Roman"/>
          <w:sz w:val="24"/>
          <w:szCs w:val="24"/>
          <w:lang w:eastAsia="ru-RU"/>
        </w:rPr>
        <w:t>2.Закон Российской Федерации " Об образовании".</w:t>
      </w:r>
    </w:p>
    <w:p w:rsidR="006C5204" w:rsidRPr="00BD467D" w:rsidRDefault="006C5204" w:rsidP="006C5204">
      <w:pPr>
        <w:spacing w:after="0" w:line="360" w:lineRule="auto"/>
        <w:jc w:val="both"/>
        <w:rPr>
          <w:rFonts w:ascii="Times New Roman" w:eastAsia="Times New Roman" w:hAnsi="Times New Roman"/>
          <w:sz w:val="24"/>
          <w:szCs w:val="24"/>
          <w:lang w:eastAsia="ru-RU"/>
        </w:rPr>
      </w:pPr>
      <w:r w:rsidRPr="00BD467D">
        <w:rPr>
          <w:rFonts w:ascii="Times New Roman" w:eastAsia="Times New Roman" w:hAnsi="Times New Roman"/>
          <w:sz w:val="24"/>
          <w:szCs w:val="24"/>
          <w:lang w:eastAsia="ru-RU"/>
        </w:rPr>
        <w:t>3.Конвенция о правах ребенка.</w:t>
      </w:r>
    </w:p>
    <w:p w:rsidR="006C5204" w:rsidRPr="00BD467D" w:rsidRDefault="006C5204" w:rsidP="006C5204">
      <w:pPr>
        <w:spacing w:after="0" w:line="360" w:lineRule="auto"/>
        <w:jc w:val="both"/>
        <w:rPr>
          <w:rFonts w:ascii="Times New Roman" w:eastAsia="Times New Roman" w:hAnsi="Times New Roman"/>
          <w:sz w:val="24"/>
          <w:szCs w:val="24"/>
          <w:lang w:eastAsia="ru-RU"/>
        </w:rPr>
      </w:pPr>
      <w:r w:rsidRPr="00BD467D">
        <w:rPr>
          <w:rFonts w:ascii="Times New Roman" w:eastAsia="Times New Roman" w:hAnsi="Times New Roman"/>
          <w:sz w:val="24"/>
          <w:szCs w:val="24"/>
          <w:lang w:eastAsia="ru-RU"/>
        </w:rPr>
        <w:t>4.Программа "Основы безопасности детей дошкольного возраста"</w:t>
      </w:r>
      <w:proofErr w:type="gramStart"/>
      <w:r w:rsidRPr="00BD467D">
        <w:rPr>
          <w:rFonts w:ascii="Times New Roman" w:eastAsia="Times New Roman" w:hAnsi="Times New Roman"/>
          <w:sz w:val="24"/>
          <w:szCs w:val="24"/>
          <w:lang w:eastAsia="ru-RU"/>
        </w:rPr>
        <w:t>,</w:t>
      </w:r>
      <w:proofErr w:type="spellStart"/>
      <w:r w:rsidRPr="00BD467D">
        <w:rPr>
          <w:rFonts w:ascii="Times New Roman" w:eastAsia="Times New Roman" w:hAnsi="Times New Roman"/>
          <w:sz w:val="24"/>
          <w:szCs w:val="24"/>
          <w:lang w:eastAsia="ru-RU"/>
        </w:rPr>
        <w:t>Р</w:t>
      </w:r>
      <w:proofErr w:type="gramEnd"/>
      <w:r w:rsidRPr="00BD467D">
        <w:rPr>
          <w:rFonts w:ascii="Times New Roman" w:eastAsia="Times New Roman" w:hAnsi="Times New Roman"/>
          <w:sz w:val="24"/>
          <w:szCs w:val="24"/>
          <w:lang w:eastAsia="ru-RU"/>
        </w:rPr>
        <w:t>.Стеркина</w:t>
      </w:r>
      <w:proofErr w:type="spellEnd"/>
      <w:r w:rsidRPr="00BD467D">
        <w:rPr>
          <w:rFonts w:ascii="Times New Roman" w:eastAsia="Times New Roman" w:hAnsi="Times New Roman"/>
          <w:sz w:val="24"/>
          <w:szCs w:val="24"/>
          <w:lang w:eastAsia="ru-RU"/>
        </w:rPr>
        <w:t>, Н. Авдеева, О. Князева, рекомендованная Министерством общего и профессионального образования Р.Ф. к использованию в работе с детьми.</w:t>
      </w:r>
    </w:p>
    <w:p w:rsidR="006C5204" w:rsidRPr="00BD467D" w:rsidRDefault="006C5204" w:rsidP="006C5204">
      <w:pPr>
        <w:jc w:val="both"/>
        <w:rPr>
          <w:rFonts w:ascii="Times New Roman" w:hAnsi="Times New Roman"/>
          <w:sz w:val="24"/>
          <w:szCs w:val="24"/>
        </w:rPr>
      </w:pPr>
    </w:p>
    <w:p w:rsidR="00417071" w:rsidRPr="006C5204" w:rsidRDefault="00417071" w:rsidP="004B188E">
      <w:pPr>
        <w:spacing w:line="240" w:lineRule="auto"/>
        <w:jc w:val="both"/>
        <w:rPr>
          <w:rFonts w:ascii="Times New Roman" w:hAnsi="Times New Roman"/>
          <w:sz w:val="24"/>
          <w:szCs w:val="24"/>
        </w:rPr>
      </w:pPr>
    </w:p>
    <w:sectPr w:rsidR="00417071" w:rsidRPr="006C5204" w:rsidSect="00801F21">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F Agora Slab Pro Black">
    <w:altName w:val="Arial"/>
    <w:charset w:val="CC"/>
    <w:family w:val="auto"/>
    <w:pitch w:val="variable"/>
    <w:sig w:usb0="00000001"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95CFE"/>
    <w:multiLevelType w:val="hybridMultilevel"/>
    <w:tmpl w:val="846EE8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56FD5"/>
    <w:multiLevelType w:val="hybridMultilevel"/>
    <w:tmpl w:val="31E6D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F728DD"/>
    <w:multiLevelType w:val="multilevel"/>
    <w:tmpl w:val="A29E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B4508"/>
    <w:multiLevelType w:val="hybridMultilevel"/>
    <w:tmpl w:val="08E47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2013E5"/>
    <w:multiLevelType w:val="multilevel"/>
    <w:tmpl w:val="E688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760213"/>
    <w:multiLevelType w:val="hybridMultilevel"/>
    <w:tmpl w:val="60C291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3D2768"/>
    <w:multiLevelType w:val="multilevel"/>
    <w:tmpl w:val="FC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F25693"/>
    <w:multiLevelType w:val="hybridMultilevel"/>
    <w:tmpl w:val="3AA65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4A47F8"/>
    <w:multiLevelType w:val="multilevel"/>
    <w:tmpl w:val="5C2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9"/>
  </w:num>
  <w:num w:numId="4">
    <w:abstractNumId w:val="6"/>
  </w:num>
  <w:num w:numId="5">
    <w:abstractNumId w:val="4"/>
  </w:num>
  <w:num w:numId="6">
    <w:abstractNumId w:val="0"/>
  </w:num>
  <w:num w:numId="7">
    <w:abstractNumId w:val="10"/>
  </w:num>
  <w:num w:numId="8">
    <w:abstractNumId w:val="8"/>
  </w:num>
  <w:num w:numId="9">
    <w:abstractNumId w:val="3"/>
  </w:num>
  <w:num w:numId="10">
    <w:abstractNumId w:val="5"/>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7071"/>
    <w:rsid w:val="00003455"/>
    <w:rsid w:val="001A2296"/>
    <w:rsid w:val="001D0A5C"/>
    <w:rsid w:val="001F2F7B"/>
    <w:rsid w:val="00326FE4"/>
    <w:rsid w:val="00341AFF"/>
    <w:rsid w:val="003D49A6"/>
    <w:rsid w:val="00417071"/>
    <w:rsid w:val="0045573C"/>
    <w:rsid w:val="004B188E"/>
    <w:rsid w:val="005845A6"/>
    <w:rsid w:val="00693DE5"/>
    <w:rsid w:val="006C25C5"/>
    <w:rsid w:val="006C5204"/>
    <w:rsid w:val="007D0ABB"/>
    <w:rsid w:val="007F1390"/>
    <w:rsid w:val="007F65C9"/>
    <w:rsid w:val="00801F21"/>
    <w:rsid w:val="00872F82"/>
    <w:rsid w:val="008D234E"/>
    <w:rsid w:val="009A0BCA"/>
    <w:rsid w:val="00B116FA"/>
    <w:rsid w:val="00B246D4"/>
    <w:rsid w:val="00B911B5"/>
    <w:rsid w:val="00C47A4D"/>
    <w:rsid w:val="00DD6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7071"/>
    <w:pPr>
      <w:spacing w:after="0" w:line="240" w:lineRule="auto"/>
      <w:jc w:val="center"/>
    </w:pPr>
    <w:rPr>
      <w:rFonts w:ascii="Times New Roman" w:eastAsia="Times New Roman" w:hAnsi="Times New Roman"/>
      <w:i/>
      <w:iCs/>
      <w:sz w:val="36"/>
      <w:szCs w:val="24"/>
      <w:lang w:eastAsia="ru-RU"/>
    </w:rPr>
  </w:style>
  <w:style w:type="character" w:customStyle="1" w:styleId="a4">
    <w:name w:val="Название Знак"/>
    <w:basedOn w:val="a0"/>
    <w:link w:val="a3"/>
    <w:rsid w:val="00417071"/>
    <w:rPr>
      <w:rFonts w:ascii="Times New Roman" w:eastAsia="Times New Roman" w:hAnsi="Times New Roman" w:cs="Times New Roman"/>
      <w:i/>
      <w:iCs/>
      <w:sz w:val="36"/>
      <w:szCs w:val="24"/>
      <w:lang w:eastAsia="ru-RU"/>
    </w:rPr>
  </w:style>
  <w:style w:type="paragraph" w:styleId="a5">
    <w:name w:val="Subtitle"/>
    <w:basedOn w:val="a"/>
    <w:link w:val="a6"/>
    <w:qFormat/>
    <w:rsid w:val="00417071"/>
    <w:pPr>
      <w:spacing w:after="0" w:line="240" w:lineRule="auto"/>
      <w:jc w:val="center"/>
    </w:pPr>
    <w:rPr>
      <w:rFonts w:ascii="Times New Roman" w:eastAsia="Times New Roman" w:hAnsi="Times New Roman"/>
      <w:sz w:val="36"/>
      <w:szCs w:val="24"/>
      <w:lang w:eastAsia="ru-RU"/>
    </w:rPr>
  </w:style>
  <w:style w:type="character" w:customStyle="1" w:styleId="a6">
    <w:name w:val="Подзаголовок Знак"/>
    <w:basedOn w:val="a0"/>
    <w:link w:val="a5"/>
    <w:rsid w:val="00417071"/>
    <w:rPr>
      <w:rFonts w:ascii="Times New Roman" w:eastAsia="Times New Roman" w:hAnsi="Times New Roman" w:cs="Times New Roman"/>
      <w:sz w:val="36"/>
      <w:szCs w:val="24"/>
      <w:lang w:eastAsia="ru-RU"/>
    </w:rPr>
  </w:style>
  <w:style w:type="character" w:styleId="a7">
    <w:name w:val="Hyperlink"/>
    <w:rsid w:val="00417071"/>
    <w:rPr>
      <w:color w:val="0000FF"/>
      <w:u w:val="single"/>
    </w:rPr>
  </w:style>
  <w:style w:type="paragraph" w:customStyle="1" w:styleId="ConsPlusNonformat">
    <w:name w:val="ConsPlusNonformat"/>
    <w:rsid w:val="00B911B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link w:val="a9"/>
    <w:uiPriority w:val="1"/>
    <w:qFormat/>
    <w:rsid w:val="001F2F7B"/>
    <w:pPr>
      <w:spacing w:after="0" w:line="240" w:lineRule="auto"/>
    </w:pPr>
    <w:rPr>
      <w:rFonts w:ascii="Calibri" w:eastAsia="Calibri" w:hAnsi="Calibri" w:cs="Times New Roman"/>
    </w:rPr>
  </w:style>
  <w:style w:type="paragraph" w:styleId="aa">
    <w:name w:val="List Paragraph"/>
    <w:basedOn w:val="a"/>
    <w:uiPriority w:val="99"/>
    <w:qFormat/>
    <w:rsid w:val="001F2F7B"/>
    <w:pPr>
      <w:spacing w:after="0" w:line="240" w:lineRule="auto"/>
      <w:ind w:left="720"/>
      <w:contextualSpacing/>
      <w:jc w:val="both"/>
    </w:pPr>
  </w:style>
  <w:style w:type="paragraph" w:styleId="ab">
    <w:name w:val="Body Text"/>
    <w:basedOn w:val="a"/>
    <w:link w:val="ac"/>
    <w:rsid w:val="001F2F7B"/>
    <w:pPr>
      <w:spacing w:after="120" w:line="240" w:lineRule="auto"/>
    </w:pPr>
    <w:rPr>
      <w:rFonts w:ascii="Times New Roman" w:hAnsi="Times New Roman"/>
      <w:sz w:val="24"/>
      <w:szCs w:val="24"/>
    </w:rPr>
  </w:style>
  <w:style w:type="character" w:customStyle="1" w:styleId="ac">
    <w:name w:val="Основной текст Знак"/>
    <w:basedOn w:val="a0"/>
    <w:link w:val="ab"/>
    <w:rsid w:val="001F2F7B"/>
    <w:rPr>
      <w:rFonts w:ascii="Times New Roman" w:eastAsia="Calibri" w:hAnsi="Times New Roman" w:cs="Times New Roman"/>
      <w:sz w:val="24"/>
      <w:szCs w:val="24"/>
    </w:rPr>
  </w:style>
  <w:style w:type="character" w:customStyle="1" w:styleId="a9">
    <w:name w:val="Без интервала Знак"/>
    <w:link w:val="a8"/>
    <w:uiPriority w:val="99"/>
    <w:locked/>
    <w:rsid w:val="007F1390"/>
    <w:rPr>
      <w:rFonts w:ascii="Calibri" w:eastAsia="Calibri" w:hAnsi="Calibri" w:cs="Times New Roman"/>
    </w:rPr>
  </w:style>
  <w:style w:type="character" w:styleId="ad">
    <w:name w:val="Emphasis"/>
    <w:basedOn w:val="a0"/>
    <w:qFormat/>
    <w:rsid w:val="007F1390"/>
    <w:rPr>
      <w:i/>
      <w:iCs/>
    </w:rPr>
  </w:style>
  <w:style w:type="paragraph" w:styleId="ae">
    <w:name w:val="Normal (Web)"/>
    <w:basedOn w:val="a"/>
    <w:uiPriority w:val="99"/>
    <w:unhideWhenUsed/>
    <w:rsid w:val="007F1390"/>
    <w:pPr>
      <w:spacing w:before="100" w:beforeAutospacing="1" w:after="100" w:afterAutospacing="1" w:line="240" w:lineRule="auto"/>
    </w:pPr>
    <w:rPr>
      <w:rFonts w:ascii="Times New Roman" w:eastAsia="Times New Roman" w:hAnsi="Times New Roman"/>
      <w:sz w:val="24"/>
      <w:szCs w:val="24"/>
      <w:lang w:eastAsia="ru-RU"/>
    </w:rPr>
  </w:style>
  <w:style w:type="table" w:styleId="af">
    <w:name w:val="Table Grid"/>
    <w:basedOn w:val="a1"/>
    <w:uiPriority w:val="39"/>
    <w:rsid w:val="00872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onte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ontest.net" TargetMode="External"/><Relationship Id="rId5" Type="http://schemas.openxmlformats.org/officeDocument/2006/relationships/hyperlink" Target="https://sites.google.com/site/klubnayka/(&#1057;&#1077;&#1088;&#1090;&#1080;&#1092;&#1080;&#1082;&#1072;&#1090;.2013&#107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12</Pages>
  <Words>2758</Words>
  <Characters>15726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Елена</cp:lastModifiedBy>
  <cp:revision>6</cp:revision>
  <dcterms:created xsi:type="dcterms:W3CDTF">2015-09-24T05:42:00Z</dcterms:created>
  <dcterms:modified xsi:type="dcterms:W3CDTF">2015-10-23T09:00:00Z</dcterms:modified>
</cp:coreProperties>
</file>