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D9" w:rsidRPr="008917D9" w:rsidRDefault="008917D9" w:rsidP="008917D9">
      <w:pPr>
        <w:rPr>
          <w:b/>
          <w:sz w:val="28"/>
          <w:szCs w:val="28"/>
        </w:rPr>
      </w:pPr>
      <w:r w:rsidRPr="008917D9">
        <w:rPr>
          <w:b/>
          <w:sz w:val="28"/>
          <w:szCs w:val="28"/>
        </w:rPr>
        <w:t>Развитие творческих способностей в дошкольном возрасте.</w:t>
      </w:r>
    </w:p>
    <w:p w:rsidR="008917D9" w:rsidRPr="008917D9" w:rsidRDefault="008917D9" w:rsidP="008917D9">
      <w:pPr>
        <w:rPr>
          <w:b/>
          <w:sz w:val="28"/>
          <w:szCs w:val="28"/>
        </w:rPr>
      </w:pPr>
    </w:p>
    <w:p w:rsidR="008917D9" w:rsidRPr="00BC6D8B" w:rsidRDefault="008917D9" w:rsidP="008917D9">
      <w:pPr>
        <w:rPr>
          <w:sz w:val="24"/>
          <w:szCs w:val="24"/>
        </w:rPr>
      </w:pPr>
      <w:r w:rsidRPr="008917D9">
        <w:rPr>
          <w:b/>
          <w:sz w:val="28"/>
          <w:szCs w:val="28"/>
        </w:rPr>
        <w:t>Условия успешного развития творческих способностей</w:t>
      </w:r>
      <w:r w:rsidRPr="00BC6D8B">
        <w:rPr>
          <w:sz w:val="24"/>
          <w:szCs w:val="24"/>
        </w:rPr>
        <w:t>.</w:t>
      </w:r>
    </w:p>
    <w:p w:rsidR="008917D9" w:rsidRPr="00BC6D8B" w:rsidRDefault="008917D9" w:rsidP="008917D9">
      <w:pPr>
        <w:rPr>
          <w:sz w:val="24"/>
          <w:szCs w:val="24"/>
        </w:rPr>
      </w:pPr>
    </w:p>
    <w:p w:rsidR="008917D9" w:rsidRPr="00BC6D8B" w:rsidRDefault="008917D9" w:rsidP="008917D9">
      <w:pPr>
        <w:rPr>
          <w:sz w:val="24"/>
          <w:szCs w:val="24"/>
        </w:rPr>
      </w:pPr>
      <w:r w:rsidRPr="00BC6D8B">
        <w:rPr>
          <w:sz w:val="24"/>
          <w:szCs w:val="24"/>
        </w:rPr>
        <w:t>Одним из важнейших факторов творческ</w:t>
      </w:r>
      <w:r>
        <w:rPr>
          <w:sz w:val="24"/>
          <w:szCs w:val="24"/>
        </w:rPr>
        <w:t>ого развития детей является соз</w:t>
      </w:r>
      <w:r w:rsidRPr="00BC6D8B">
        <w:rPr>
          <w:sz w:val="24"/>
          <w:szCs w:val="24"/>
        </w:rPr>
        <w:t>дание условий, способствующих формированию их</w:t>
      </w:r>
      <w:r>
        <w:rPr>
          <w:sz w:val="24"/>
          <w:szCs w:val="24"/>
        </w:rPr>
        <w:t xml:space="preserve"> творческих способностей. На ос</w:t>
      </w:r>
      <w:r w:rsidRPr="00BC6D8B">
        <w:rPr>
          <w:sz w:val="24"/>
          <w:szCs w:val="24"/>
        </w:rPr>
        <w:t xml:space="preserve">нове анализа работ нескольких авторов, в частности Дж. Смита , Б.Н. Никитина и Л.Кэррола мы выделили шесть основных условий успешного развития творческих способностей детей. </w:t>
      </w:r>
    </w:p>
    <w:p w:rsidR="008917D9" w:rsidRPr="00BC6D8B" w:rsidRDefault="008917D9" w:rsidP="008917D9">
      <w:pPr>
        <w:rPr>
          <w:sz w:val="24"/>
          <w:szCs w:val="24"/>
        </w:rPr>
      </w:pPr>
      <w:r w:rsidRPr="00BC6D8B">
        <w:rPr>
          <w:sz w:val="24"/>
          <w:szCs w:val="24"/>
        </w:rPr>
        <w:t>Первым шагом к успешному развитию творческих способностей является раннее физическое развитие малыша: раннее п</w:t>
      </w:r>
      <w:r>
        <w:rPr>
          <w:sz w:val="24"/>
          <w:szCs w:val="24"/>
        </w:rPr>
        <w:t>лавание, гимнастика, раннее полза</w:t>
      </w:r>
      <w:r w:rsidRPr="00BC6D8B">
        <w:rPr>
          <w:sz w:val="24"/>
          <w:szCs w:val="24"/>
        </w:rPr>
        <w:t>ние и хождение. Затем раннее чтение, счет, раннее знакомство с различными инструментами и материалами.</w:t>
      </w:r>
    </w:p>
    <w:p w:rsidR="008917D9" w:rsidRPr="00BC6D8B" w:rsidRDefault="008917D9" w:rsidP="008917D9">
      <w:pPr>
        <w:rPr>
          <w:sz w:val="24"/>
          <w:szCs w:val="24"/>
        </w:rPr>
      </w:pPr>
      <w:r w:rsidRPr="00BC6D8B">
        <w:rPr>
          <w:sz w:val="24"/>
          <w:szCs w:val="24"/>
        </w:rPr>
        <w:t>Вторым важным условием развития творческих способностей ребенка является создание обстановки, опережающей</w:t>
      </w:r>
      <w:r>
        <w:rPr>
          <w:sz w:val="24"/>
          <w:szCs w:val="24"/>
        </w:rPr>
        <w:t xml:space="preserve"> развитие детей. Необходимо, на</w:t>
      </w:r>
      <w:r w:rsidRPr="00BC6D8B">
        <w:rPr>
          <w:sz w:val="24"/>
          <w:szCs w:val="24"/>
        </w:rPr>
        <w:t>сколько это возможно заранее окружить ребенка такой средой и такой системой отношений, которые стимулировали бы его самую разнообразную творческую деятельность и исподволь развивали бы в нем именно то, чт</w:t>
      </w:r>
      <w:r>
        <w:rPr>
          <w:sz w:val="24"/>
          <w:szCs w:val="24"/>
        </w:rPr>
        <w:t>о в соответствующий момент спо</w:t>
      </w:r>
      <w:r w:rsidRPr="00BC6D8B">
        <w:rPr>
          <w:sz w:val="24"/>
          <w:szCs w:val="24"/>
        </w:rPr>
        <w:t>собно наиболее эффективно развиваться. Наприме</w:t>
      </w:r>
      <w:r>
        <w:rPr>
          <w:sz w:val="24"/>
          <w:szCs w:val="24"/>
        </w:rPr>
        <w:t>р, еще задолго до обучения чте</w:t>
      </w:r>
      <w:r w:rsidRPr="00BC6D8B">
        <w:rPr>
          <w:sz w:val="24"/>
          <w:szCs w:val="24"/>
        </w:rPr>
        <w:t xml:space="preserve">нию годовалому ребенку можно </w:t>
      </w:r>
      <w:r>
        <w:rPr>
          <w:sz w:val="24"/>
          <w:szCs w:val="24"/>
        </w:rPr>
        <w:t>купить кубики с бук</w:t>
      </w:r>
      <w:r w:rsidRPr="00BC6D8B">
        <w:rPr>
          <w:sz w:val="24"/>
          <w:szCs w:val="24"/>
        </w:rPr>
        <w:t>вами, повесить азбуку на стене и во время игр называть ребенку буквы. Это спо</w:t>
      </w:r>
      <w:r>
        <w:rPr>
          <w:sz w:val="24"/>
          <w:szCs w:val="24"/>
        </w:rPr>
        <w:t>собствует раннему овладению чте</w:t>
      </w:r>
      <w:r w:rsidRPr="00BC6D8B">
        <w:rPr>
          <w:sz w:val="24"/>
          <w:szCs w:val="24"/>
        </w:rPr>
        <w:t xml:space="preserve">нием. </w:t>
      </w:r>
    </w:p>
    <w:p w:rsidR="008917D9" w:rsidRPr="00BC6D8B" w:rsidRDefault="008917D9" w:rsidP="008917D9">
      <w:pPr>
        <w:rPr>
          <w:sz w:val="24"/>
          <w:szCs w:val="24"/>
        </w:rPr>
      </w:pPr>
      <w:r w:rsidRPr="00BC6D8B">
        <w:rPr>
          <w:sz w:val="24"/>
          <w:szCs w:val="24"/>
        </w:rPr>
        <w:t>Третье, чрезвычайно важное, условие эффективного развития творческих способностей вытекает из самого характера творческого процесса, который требует максимального напряжения сил. Де</w:t>
      </w:r>
      <w:r>
        <w:rPr>
          <w:sz w:val="24"/>
          <w:szCs w:val="24"/>
        </w:rPr>
        <w:t>ло в том, что способности разви</w:t>
      </w:r>
      <w:r w:rsidRPr="00BC6D8B">
        <w:rPr>
          <w:sz w:val="24"/>
          <w:szCs w:val="24"/>
        </w:rPr>
        <w:t>ваться тем успешнее, чем чаще в своей деятельности человек добирается "до потолка" своих возможностей</w:t>
      </w:r>
      <w:r>
        <w:rPr>
          <w:sz w:val="24"/>
          <w:szCs w:val="24"/>
        </w:rPr>
        <w:t xml:space="preserve"> и по</w:t>
      </w:r>
      <w:r w:rsidRPr="00BC6D8B">
        <w:rPr>
          <w:sz w:val="24"/>
          <w:szCs w:val="24"/>
        </w:rPr>
        <w:t>степенно поднимает этот потолок все выше и выше. Такое условие максимального напряжения сил легче всего достигается, когда ребенок уже ползает, но ещ</w:t>
      </w:r>
      <w:r>
        <w:rPr>
          <w:sz w:val="24"/>
          <w:szCs w:val="24"/>
        </w:rPr>
        <w:t>е не умеет говорить. Процесс по</w:t>
      </w:r>
      <w:r w:rsidRPr="00BC6D8B">
        <w:rPr>
          <w:sz w:val="24"/>
          <w:szCs w:val="24"/>
        </w:rPr>
        <w:t>знания мира в это время идет очень интенсивно, но воспользоваться опытом взрослых малыш не может, так как объяснить такому маленькому еще ничего нельзя. Поэтому в этот период малы вынужд</w:t>
      </w:r>
      <w:r>
        <w:rPr>
          <w:sz w:val="24"/>
          <w:szCs w:val="24"/>
        </w:rPr>
        <w:t>ен больше, чем когда-либо, зани</w:t>
      </w:r>
      <w:r w:rsidRPr="00BC6D8B">
        <w:rPr>
          <w:sz w:val="24"/>
          <w:szCs w:val="24"/>
        </w:rPr>
        <w:t>маться творчеством, решать множество совершенн</w:t>
      </w:r>
      <w:r>
        <w:rPr>
          <w:sz w:val="24"/>
          <w:szCs w:val="24"/>
        </w:rPr>
        <w:t>о новых для него задач самостоя</w:t>
      </w:r>
      <w:r w:rsidRPr="00BC6D8B">
        <w:rPr>
          <w:sz w:val="24"/>
          <w:szCs w:val="24"/>
        </w:rPr>
        <w:t>тельно и без предварительного обучения (если, разумеет</w:t>
      </w:r>
      <w:r>
        <w:rPr>
          <w:sz w:val="24"/>
          <w:szCs w:val="24"/>
        </w:rPr>
        <w:t>ся взрослые позволяют ему это де</w:t>
      </w:r>
      <w:r w:rsidRPr="00BC6D8B">
        <w:rPr>
          <w:sz w:val="24"/>
          <w:szCs w:val="24"/>
        </w:rPr>
        <w:t>лать, они решают их за него). У ребенка закат</w:t>
      </w:r>
      <w:r>
        <w:rPr>
          <w:sz w:val="24"/>
          <w:szCs w:val="24"/>
        </w:rPr>
        <w:t>ился далеко под диван мяч. Роди</w:t>
      </w:r>
      <w:r w:rsidRPr="00BC6D8B">
        <w:rPr>
          <w:sz w:val="24"/>
          <w:szCs w:val="24"/>
        </w:rPr>
        <w:t xml:space="preserve">тели не должны спешить достать ему эту игрушку из-под дивана, если ребенок может решить эту задачу сам. </w:t>
      </w:r>
    </w:p>
    <w:p w:rsidR="008917D9" w:rsidRPr="00BC6D8B" w:rsidRDefault="008917D9" w:rsidP="008917D9">
      <w:pPr>
        <w:rPr>
          <w:sz w:val="24"/>
          <w:szCs w:val="24"/>
        </w:rPr>
      </w:pPr>
      <w:r w:rsidRPr="00BC6D8B">
        <w:rPr>
          <w:sz w:val="24"/>
          <w:szCs w:val="24"/>
        </w:rPr>
        <w:t>Четвертое условие успешного разв</w:t>
      </w:r>
      <w:r>
        <w:rPr>
          <w:sz w:val="24"/>
          <w:szCs w:val="24"/>
        </w:rPr>
        <w:t>ития творческих способностей за</w:t>
      </w:r>
      <w:r w:rsidRPr="00BC6D8B">
        <w:rPr>
          <w:sz w:val="24"/>
          <w:szCs w:val="24"/>
        </w:rPr>
        <w:t>ключается в предоставлении ребенку большой свободы</w:t>
      </w:r>
      <w:r>
        <w:rPr>
          <w:sz w:val="24"/>
          <w:szCs w:val="24"/>
        </w:rPr>
        <w:t xml:space="preserve"> в выборе деятельности, в чере</w:t>
      </w:r>
      <w:r w:rsidRPr="00BC6D8B">
        <w:rPr>
          <w:sz w:val="24"/>
          <w:szCs w:val="24"/>
        </w:rPr>
        <w:t xml:space="preserve">довании дел, в продолжительности занятий одним каким-либо делом, в выборе способов и т.д. Тогда желание ребенка, его интерес, эмоциональный подъём послужат надежной, гарантией </w:t>
      </w:r>
      <w:r w:rsidRPr="00BC6D8B">
        <w:rPr>
          <w:sz w:val="24"/>
          <w:szCs w:val="24"/>
        </w:rPr>
        <w:lastRenderedPageBreak/>
        <w:t xml:space="preserve">того, что уже большее напряжение ума не приведет к переутомлению, и пойдет ребенку на пользу. </w:t>
      </w:r>
    </w:p>
    <w:p w:rsidR="008917D9" w:rsidRPr="00BC6D8B" w:rsidRDefault="008917D9" w:rsidP="008917D9">
      <w:pPr>
        <w:rPr>
          <w:sz w:val="24"/>
          <w:szCs w:val="24"/>
        </w:rPr>
      </w:pPr>
      <w:r w:rsidRPr="00BC6D8B">
        <w:rPr>
          <w:sz w:val="24"/>
          <w:szCs w:val="24"/>
        </w:rPr>
        <w:t>Но предоставление ребенку такой свободы не исключает, а, наоборот, предполагает не-навязчивую, умную, доброжелательную помощь взрослых - это и есть пятое условие успешного развития творческих способностей. Самое главное здесь - не превращать свободу во вседозволенность, а помощь в под-сказку. К сожалению, подсказка - распространенный среди родителей способ "помощи" детям, но она только вредит делу. Нельзя делать что-либо за ребенка, если он может сделать сам. Нельзя думать з</w:t>
      </w:r>
      <w:r>
        <w:rPr>
          <w:sz w:val="24"/>
          <w:szCs w:val="24"/>
        </w:rPr>
        <w:t>а него, когда он сам может доду</w:t>
      </w:r>
      <w:r w:rsidRPr="00BC6D8B">
        <w:rPr>
          <w:sz w:val="24"/>
          <w:szCs w:val="24"/>
        </w:rPr>
        <w:t xml:space="preserve">маться. </w:t>
      </w:r>
    </w:p>
    <w:p w:rsidR="008917D9" w:rsidRPr="00BC6D8B" w:rsidRDefault="008917D9" w:rsidP="008917D9">
      <w:pPr>
        <w:rPr>
          <w:sz w:val="24"/>
          <w:szCs w:val="24"/>
        </w:rPr>
      </w:pPr>
      <w:r w:rsidRPr="00BC6D8B">
        <w:rPr>
          <w:sz w:val="24"/>
          <w:szCs w:val="24"/>
        </w:rPr>
        <w:t xml:space="preserve">Давно известно, что для творчества </w:t>
      </w:r>
      <w:r>
        <w:rPr>
          <w:sz w:val="24"/>
          <w:szCs w:val="24"/>
        </w:rPr>
        <w:t>необходимо комфортное психологи</w:t>
      </w:r>
      <w:r w:rsidRPr="00BC6D8B">
        <w:rPr>
          <w:sz w:val="24"/>
          <w:szCs w:val="24"/>
        </w:rPr>
        <w:t>ческая обстановка и наличие свободного вре</w:t>
      </w:r>
      <w:r>
        <w:rPr>
          <w:sz w:val="24"/>
          <w:szCs w:val="24"/>
        </w:rPr>
        <w:t>мени, поэтому шестое условие ус</w:t>
      </w:r>
      <w:r w:rsidRPr="00BC6D8B">
        <w:rPr>
          <w:sz w:val="24"/>
          <w:szCs w:val="24"/>
        </w:rPr>
        <w:t>пешного развития творческих способностей - тёплая дружелюбная атмосфера в семье и детском коллективе. Взрослые долж</w:t>
      </w:r>
      <w:r>
        <w:rPr>
          <w:sz w:val="24"/>
          <w:szCs w:val="24"/>
        </w:rPr>
        <w:t>ны создать безопасную психологи</w:t>
      </w:r>
      <w:r w:rsidRPr="00BC6D8B">
        <w:rPr>
          <w:sz w:val="24"/>
          <w:szCs w:val="24"/>
        </w:rPr>
        <w:t>ческую базу для возвращения ребенка из творческого поиска и собствен</w:t>
      </w:r>
      <w:r>
        <w:rPr>
          <w:sz w:val="24"/>
          <w:szCs w:val="24"/>
        </w:rPr>
        <w:t>ных открытий. Важно постоянно сти</w:t>
      </w:r>
      <w:r w:rsidRPr="00BC6D8B">
        <w:rPr>
          <w:sz w:val="24"/>
          <w:szCs w:val="24"/>
        </w:rPr>
        <w:t>мулировать ре</w:t>
      </w:r>
      <w:r>
        <w:rPr>
          <w:sz w:val="24"/>
          <w:szCs w:val="24"/>
        </w:rPr>
        <w:t>бенка к творчеству проявлять со</w:t>
      </w:r>
      <w:r w:rsidRPr="00BC6D8B">
        <w:rPr>
          <w:sz w:val="24"/>
          <w:szCs w:val="24"/>
        </w:rPr>
        <w:t xml:space="preserve">чувствие к его неудачам, терпеливо относиться даже к странным идеям не-свойственным в реальной жизни. Нужно исключить из оби-хода замечания и осуждения. </w:t>
      </w:r>
    </w:p>
    <w:p w:rsidR="008917D9" w:rsidRPr="00BC6D8B" w:rsidRDefault="008917D9" w:rsidP="008917D9">
      <w:pPr>
        <w:rPr>
          <w:sz w:val="24"/>
          <w:szCs w:val="24"/>
        </w:rPr>
      </w:pPr>
      <w:r w:rsidRPr="00BC6D8B">
        <w:rPr>
          <w:sz w:val="24"/>
          <w:szCs w:val="24"/>
        </w:rPr>
        <w:t>Но создание благоприятных условий</w:t>
      </w:r>
      <w:r>
        <w:rPr>
          <w:sz w:val="24"/>
          <w:szCs w:val="24"/>
        </w:rPr>
        <w:t xml:space="preserve"> недостаточно для воспитания ре</w:t>
      </w:r>
      <w:r w:rsidRPr="00BC6D8B">
        <w:rPr>
          <w:sz w:val="24"/>
          <w:szCs w:val="24"/>
        </w:rPr>
        <w:t>бенка с высоким творческим потенциалом, хотя некоторые западные психологи и сейчас считают, что творчество изначально присуще р</w:t>
      </w:r>
      <w:r>
        <w:rPr>
          <w:sz w:val="24"/>
          <w:szCs w:val="24"/>
        </w:rPr>
        <w:t>ебенку и, что надо только не ме</w:t>
      </w:r>
      <w:r w:rsidRPr="00BC6D8B">
        <w:rPr>
          <w:sz w:val="24"/>
          <w:szCs w:val="24"/>
        </w:rPr>
        <w:t>шать ему свободно самовыражаться. Но практика показыв</w:t>
      </w:r>
      <w:r>
        <w:rPr>
          <w:sz w:val="24"/>
          <w:szCs w:val="24"/>
        </w:rPr>
        <w:t>ает, что такого невме</w:t>
      </w:r>
      <w:r w:rsidRPr="00BC6D8B">
        <w:rPr>
          <w:sz w:val="24"/>
          <w:szCs w:val="24"/>
        </w:rPr>
        <w:t>шательства мало: не все дети могут открыть д</w:t>
      </w:r>
      <w:r>
        <w:rPr>
          <w:sz w:val="24"/>
          <w:szCs w:val="24"/>
        </w:rPr>
        <w:t>орогу к созиданию, и надолго со</w:t>
      </w:r>
      <w:r w:rsidRPr="00BC6D8B">
        <w:rPr>
          <w:sz w:val="24"/>
          <w:szCs w:val="24"/>
        </w:rPr>
        <w:t>хранить творческую активность. Оказываетс</w:t>
      </w:r>
      <w:r>
        <w:rPr>
          <w:sz w:val="24"/>
          <w:szCs w:val="24"/>
        </w:rPr>
        <w:t>я (и педагогическая практика до</w:t>
      </w:r>
      <w:r w:rsidRPr="00BC6D8B">
        <w:rPr>
          <w:sz w:val="24"/>
          <w:szCs w:val="24"/>
        </w:rPr>
        <w:t>казывает это), если подобрать соответствую</w:t>
      </w:r>
      <w:r>
        <w:rPr>
          <w:sz w:val="24"/>
          <w:szCs w:val="24"/>
        </w:rPr>
        <w:t>щие методы обучения, то даже до</w:t>
      </w:r>
      <w:r w:rsidRPr="00BC6D8B">
        <w:rPr>
          <w:sz w:val="24"/>
          <w:szCs w:val="24"/>
        </w:rPr>
        <w:t>школьники, не теряя своеобразия творчества, создают произведения более высокого уровня, чем их необученные самовыражающиеся сверстники. Не случайно сейчас так популярны детские кружки и студи</w:t>
      </w:r>
      <w:r>
        <w:rPr>
          <w:sz w:val="24"/>
          <w:szCs w:val="24"/>
        </w:rPr>
        <w:t>и, музыкальные школы и школы ис</w:t>
      </w:r>
      <w:r w:rsidRPr="00BC6D8B">
        <w:rPr>
          <w:sz w:val="24"/>
          <w:szCs w:val="24"/>
        </w:rPr>
        <w:t xml:space="preserve">кусств. Конечно, ведется еще много споров о том, чему же и как учить детей, но тот факт, что учить надо не вызывает сомнений. </w:t>
      </w:r>
    </w:p>
    <w:p w:rsidR="008917D9" w:rsidRPr="00BC6D8B" w:rsidRDefault="008917D9" w:rsidP="008917D9">
      <w:pPr>
        <w:rPr>
          <w:sz w:val="24"/>
          <w:szCs w:val="24"/>
        </w:rPr>
      </w:pPr>
      <w:r w:rsidRPr="00BC6D8B">
        <w:rPr>
          <w:sz w:val="24"/>
          <w:szCs w:val="24"/>
        </w:rPr>
        <w:t>Воспитание творческих способностей детей будет эффективным лишь в том случае, если оно будет представлять собой целе</w:t>
      </w:r>
      <w:r>
        <w:rPr>
          <w:sz w:val="24"/>
          <w:szCs w:val="24"/>
        </w:rPr>
        <w:t>направленный процесс, в ходе ко</w:t>
      </w:r>
      <w:r w:rsidRPr="00BC6D8B">
        <w:rPr>
          <w:sz w:val="24"/>
          <w:szCs w:val="24"/>
        </w:rPr>
        <w:t>торого решается ряд частных педагогических задач,</w:t>
      </w:r>
      <w:r>
        <w:rPr>
          <w:sz w:val="24"/>
          <w:szCs w:val="24"/>
        </w:rPr>
        <w:t xml:space="preserve"> направленных на достиже</w:t>
      </w:r>
      <w:r w:rsidRPr="00BC6D8B">
        <w:rPr>
          <w:sz w:val="24"/>
          <w:szCs w:val="24"/>
        </w:rPr>
        <w:t>ние конечной цели. И в данной курсовой рабо</w:t>
      </w:r>
      <w:r>
        <w:rPr>
          <w:sz w:val="24"/>
          <w:szCs w:val="24"/>
        </w:rPr>
        <w:t>те мы, на основе изучения лите</w:t>
      </w:r>
      <w:r w:rsidRPr="00BC6D8B">
        <w:rPr>
          <w:sz w:val="24"/>
          <w:szCs w:val="24"/>
        </w:rPr>
        <w:t>ратуры по данной теме, попытали</w:t>
      </w:r>
      <w:r>
        <w:rPr>
          <w:sz w:val="24"/>
          <w:szCs w:val="24"/>
        </w:rPr>
        <w:t>сь определить основные направле</w:t>
      </w:r>
      <w:r w:rsidRPr="00BC6D8B">
        <w:rPr>
          <w:sz w:val="24"/>
          <w:szCs w:val="24"/>
        </w:rPr>
        <w:t>ния и педагогические задачи по развитию та</w:t>
      </w:r>
      <w:r>
        <w:rPr>
          <w:sz w:val="24"/>
          <w:szCs w:val="24"/>
        </w:rPr>
        <w:t>ких важнейших компонентов творч</w:t>
      </w:r>
      <w:r w:rsidRPr="00BC6D8B">
        <w:rPr>
          <w:sz w:val="24"/>
          <w:szCs w:val="24"/>
        </w:rPr>
        <w:t>еских способностей как творчес</w:t>
      </w:r>
      <w:r>
        <w:rPr>
          <w:sz w:val="24"/>
          <w:szCs w:val="24"/>
        </w:rPr>
        <w:t>кое мышление и воображение в до</w:t>
      </w:r>
      <w:r w:rsidRPr="00BC6D8B">
        <w:rPr>
          <w:sz w:val="24"/>
          <w:szCs w:val="24"/>
        </w:rPr>
        <w:t>школьном возрасте.</w:t>
      </w:r>
    </w:p>
    <w:p w:rsidR="00000000" w:rsidRDefault="008917D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917D9"/>
    <w:rsid w:val="0089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2015-10-26T15:22:00Z</dcterms:created>
  <dcterms:modified xsi:type="dcterms:W3CDTF">2015-10-26T15:23:00Z</dcterms:modified>
</cp:coreProperties>
</file>