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42C" w:rsidRPr="00E2742C" w:rsidRDefault="00E2742C" w:rsidP="00E2742C">
      <w:pPr>
        <w:pStyle w:val="a3"/>
        <w:jc w:val="center"/>
        <w:rPr>
          <w:b/>
          <w:lang w:val="ru-RU"/>
        </w:rPr>
      </w:pPr>
      <w:r w:rsidRPr="00E2742C">
        <w:rPr>
          <w:b/>
        </w:rPr>
        <w:t>I.</w:t>
      </w:r>
      <w:r w:rsidRPr="00E2742C">
        <w:rPr>
          <w:b/>
          <w:lang w:val="ru-RU"/>
        </w:rPr>
        <w:t>Пояснительная записка.</w:t>
      </w:r>
    </w:p>
    <w:p w:rsidR="00E2742C" w:rsidRPr="001D5E9E" w:rsidRDefault="00E2742C" w:rsidP="00E2742C">
      <w:pPr>
        <w:pStyle w:val="a3"/>
        <w:jc w:val="both"/>
        <w:rPr>
          <w:szCs w:val="24"/>
          <w:lang w:val="ru-RU"/>
        </w:rPr>
      </w:pPr>
      <w:r w:rsidRPr="001D5E9E">
        <w:rPr>
          <w:szCs w:val="24"/>
          <w:lang w:val="ru-RU"/>
        </w:rPr>
        <w:t>Рабочая пр</w:t>
      </w:r>
      <w:r>
        <w:rPr>
          <w:szCs w:val="24"/>
          <w:lang w:val="ru-RU"/>
        </w:rPr>
        <w:t>ограмма по русскому языку  для 3</w:t>
      </w:r>
      <w:r w:rsidRPr="001D5E9E">
        <w:rPr>
          <w:szCs w:val="24"/>
          <w:lang w:val="ru-RU"/>
        </w:rPr>
        <w:t xml:space="preserve"> класса составлена на основе:</w:t>
      </w:r>
    </w:p>
    <w:p w:rsidR="00E2742C" w:rsidRPr="001D5E9E" w:rsidRDefault="00E2742C" w:rsidP="00E2742C">
      <w:pPr>
        <w:pStyle w:val="a3"/>
        <w:jc w:val="both"/>
        <w:rPr>
          <w:szCs w:val="24"/>
          <w:lang w:val="ru-RU"/>
        </w:rPr>
      </w:pPr>
      <w:r w:rsidRPr="001D5E9E">
        <w:rPr>
          <w:szCs w:val="24"/>
          <w:lang w:val="ru-RU"/>
        </w:rPr>
        <w:t xml:space="preserve">-Примерной программы по учебным предметам  ФГОС НОО. - М.: Просвещение, 2010 г.; </w:t>
      </w:r>
    </w:p>
    <w:p w:rsidR="00E2742C" w:rsidRDefault="00E2742C" w:rsidP="00E2742C">
      <w:pPr>
        <w:pStyle w:val="a3"/>
        <w:jc w:val="both"/>
        <w:rPr>
          <w:szCs w:val="24"/>
          <w:lang w:val="ru-RU"/>
        </w:rPr>
      </w:pPr>
      <w:r w:rsidRPr="001D5E9E">
        <w:rPr>
          <w:szCs w:val="24"/>
          <w:lang w:val="ru-RU"/>
        </w:rPr>
        <w:t xml:space="preserve">-Учебника </w:t>
      </w:r>
      <w:r>
        <w:rPr>
          <w:bCs/>
          <w:szCs w:val="24"/>
          <w:lang w:val="ru-RU"/>
        </w:rPr>
        <w:t xml:space="preserve">«Русский язык </w:t>
      </w:r>
      <w:r w:rsidRPr="001D5E9E">
        <w:rPr>
          <w:bCs/>
          <w:szCs w:val="24"/>
          <w:lang w:val="ru-RU"/>
        </w:rPr>
        <w:t xml:space="preserve">» </w:t>
      </w:r>
      <w:r>
        <w:rPr>
          <w:szCs w:val="24"/>
          <w:lang w:val="ru-RU"/>
        </w:rPr>
        <w:t xml:space="preserve"> для 3</w:t>
      </w:r>
      <w:r w:rsidRPr="001D5E9E">
        <w:rPr>
          <w:szCs w:val="24"/>
          <w:lang w:val="ru-RU"/>
        </w:rPr>
        <w:t xml:space="preserve"> класса</w:t>
      </w:r>
      <w:r>
        <w:rPr>
          <w:szCs w:val="24"/>
          <w:lang w:val="ru-RU"/>
        </w:rPr>
        <w:t xml:space="preserve"> в 2-х частях</w:t>
      </w:r>
      <w:r w:rsidRPr="001D5E9E">
        <w:rPr>
          <w:szCs w:val="24"/>
          <w:lang w:val="ru-RU"/>
        </w:rPr>
        <w:t>, авторы</w:t>
      </w:r>
      <w:r w:rsidRPr="001D5E9E">
        <w:rPr>
          <w:bCs/>
          <w:szCs w:val="24"/>
          <w:lang w:val="ru-RU"/>
        </w:rPr>
        <w:t xml:space="preserve"> Р.Н. </w:t>
      </w:r>
      <w:proofErr w:type="spellStart"/>
      <w:r w:rsidRPr="001D5E9E">
        <w:rPr>
          <w:bCs/>
          <w:szCs w:val="24"/>
          <w:lang w:val="ru-RU"/>
        </w:rPr>
        <w:t>Бунеев</w:t>
      </w:r>
      <w:proofErr w:type="spellEnd"/>
      <w:r w:rsidRPr="001D5E9E">
        <w:rPr>
          <w:bCs/>
          <w:szCs w:val="24"/>
          <w:lang w:val="ru-RU"/>
        </w:rPr>
        <w:t xml:space="preserve">, Е.В. </w:t>
      </w:r>
      <w:proofErr w:type="spellStart"/>
      <w:r w:rsidRPr="001D5E9E">
        <w:rPr>
          <w:bCs/>
          <w:szCs w:val="24"/>
          <w:lang w:val="ru-RU"/>
        </w:rPr>
        <w:t>Бунеева</w:t>
      </w:r>
      <w:proofErr w:type="spellEnd"/>
      <w:r w:rsidRPr="001D5E9E">
        <w:rPr>
          <w:bCs/>
          <w:szCs w:val="24"/>
          <w:lang w:val="ru-RU"/>
        </w:rPr>
        <w:t xml:space="preserve">, О.В. Пронина </w:t>
      </w:r>
      <w:r>
        <w:rPr>
          <w:szCs w:val="24"/>
          <w:lang w:val="ru-RU"/>
        </w:rPr>
        <w:t>, издательство Баласс,2013</w:t>
      </w:r>
      <w:r w:rsidRPr="001D5E9E">
        <w:rPr>
          <w:szCs w:val="24"/>
          <w:lang w:val="ru-RU"/>
        </w:rPr>
        <w:t xml:space="preserve"> г.;</w:t>
      </w:r>
    </w:p>
    <w:p w:rsidR="00E2742C" w:rsidRDefault="00E2742C" w:rsidP="00E2742C">
      <w:pPr>
        <w:pStyle w:val="a3"/>
        <w:jc w:val="both"/>
        <w:rPr>
          <w:lang w:val="ru-RU"/>
        </w:rPr>
      </w:pPr>
      <w:r w:rsidRPr="001D5E9E">
        <w:rPr>
          <w:lang w:val="ru-RU"/>
        </w:rPr>
        <w:t xml:space="preserve"> </w:t>
      </w:r>
      <w:r>
        <w:rPr>
          <w:i/>
          <w:iCs/>
          <w:lang w:val="ru-RU"/>
        </w:rPr>
        <w:t>-</w:t>
      </w:r>
      <w:r w:rsidRPr="001D5E9E">
        <w:rPr>
          <w:lang w:val="ru-RU"/>
        </w:rPr>
        <w:t xml:space="preserve">Дидактический материал (упражнения) к учебнику «Русский язык» для 3 класса Р. Н. </w:t>
      </w:r>
      <w:proofErr w:type="spellStart"/>
      <w:r w:rsidRPr="001D5E9E">
        <w:rPr>
          <w:lang w:val="ru-RU"/>
        </w:rPr>
        <w:t>Бунеева</w:t>
      </w:r>
      <w:proofErr w:type="spellEnd"/>
      <w:r w:rsidRPr="001D5E9E">
        <w:rPr>
          <w:lang w:val="ru-RU"/>
        </w:rPr>
        <w:t xml:space="preserve">, Е. В. </w:t>
      </w:r>
      <w:proofErr w:type="spellStart"/>
      <w:r w:rsidRPr="001D5E9E">
        <w:rPr>
          <w:lang w:val="ru-RU"/>
        </w:rPr>
        <w:t>Бунеевой</w:t>
      </w:r>
      <w:proofErr w:type="spellEnd"/>
      <w:r w:rsidRPr="001D5E9E">
        <w:rPr>
          <w:lang w:val="ru-RU"/>
        </w:rPr>
        <w:t xml:space="preserve">, О. В. Прониной : пособие для учащихся / Л. Ю. Комиссарова ; под </w:t>
      </w:r>
      <w:proofErr w:type="spellStart"/>
      <w:r w:rsidRPr="001D5E9E">
        <w:rPr>
          <w:lang w:val="ru-RU"/>
        </w:rPr>
        <w:t>науч</w:t>
      </w:r>
      <w:proofErr w:type="spellEnd"/>
      <w:r w:rsidRPr="001D5E9E">
        <w:rPr>
          <w:lang w:val="ru-RU"/>
        </w:rPr>
        <w:t xml:space="preserve">. ред. Е. В. </w:t>
      </w:r>
      <w:proofErr w:type="spellStart"/>
      <w:r w:rsidRPr="001D5E9E">
        <w:rPr>
          <w:lang w:val="ru-RU"/>
        </w:rPr>
        <w:t>Бунеев</w:t>
      </w:r>
      <w:r>
        <w:rPr>
          <w:lang w:val="ru-RU"/>
        </w:rPr>
        <w:t>ой</w:t>
      </w:r>
      <w:proofErr w:type="spellEnd"/>
      <w:r>
        <w:rPr>
          <w:lang w:val="ru-RU"/>
        </w:rPr>
        <w:t xml:space="preserve">. – М. : </w:t>
      </w:r>
      <w:proofErr w:type="spellStart"/>
      <w:r>
        <w:rPr>
          <w:lang w:val="ru-RU"/>
        </w:rPr>
        <w:t>Баласс</w:t>
      </w:r>
      <w:proofErr w:type="spellEnd"/>
      <w:r>
        <w:rPr>
          <w:lang w:val="ru-RU"/>
        </w:rPr>
        <w:t xml:space="preserve"> </w:t>
      </w:r>
      <w:r w:rsidRPr="001D5E9E">
        <w:rPr>
          <w:lang w:val="ru-RU"/>
        </w:rPr>
        <w:t>, 2013.</w:t>
      </w:r>
    </w:p>
    <w:p w:rsidR="00E2742C" w:rsidRDefault="00E2742C" w:rsidP="00E2742C">
      <w:pPr>
        <w:pStyle w:val="a3"/>
        <w:jc w:val="both"/>
        <w:rPr>
          <w:lang w:val="ru-RU"/>
        </w:rPr>
      </w:pPr>
      <w:r>
        <w:rPr>
          <w:lang w:val="ru-RU"/>
        </w:rPr>
        <w:t>-</w:t>
      </w:r>
      <w:r w:rsidRPr="001D5E9E">
        <w:rPr>
          <w:lang w:val="ru-RU"/>
        </w:rPr>
        <w:t xml:space="preserve">Проверочные и контрольные работы по русскому языку. </w:t>
      </w:r>
      <w:r w:rsidRPr="00E2742C">
        <w:rPr>
          <w:lang w:val="ru-RU"/>
        </w:rPr>
        <w:t xml:space="preserve">3 класс. </w:t>
      </w:r>
      <w:r w:rsidRPr="001D5E9E">
        <w:rPr>
          <w:lang w:val="ru-RU"/>
        </w:rPr>
        <w:t xml:space="preserve">Вариант 1 / Е. В. </w:t>
      </w:r>
      <w:proofErr w:type="spellStart"/>
      <w:r w:rsidRPr="001D5E9E">
        <w:rPr>
          <w:lang w:val="ru-RU"/>
        </w:rPr>
        <w:t>Бунеева</w:t>
      </w:r>
      <w:proofErr w:type="spellEnd"/>
      <w:r w:rsidRPr="001D5E9E">
        <w:rPr>
          <w:lang w:val="ru-RU"/>
        </w:rPr>
        <w:t xml:space="preserve">. – М. : </w:t>
      </w:r>
      <w:proofErr w:type="spellStart"/>
      <w:r w:rsidRPr="001D5E9E">
        <w:rPr>
          <w:lang w:val="ru-RU"/>
        </w:rPr>
        <w:t>Баласс</w:t>
      </w:r>
      <w:proofErr w:type="spellEnd"/>
      <w:r w:rsidRPr="001D5E9E">
        <w:rPr>
          <w:lang w:val="ru-RU"/>
        </w:rPr>
        <w:t xml:space="preserve"> </w:t>
      </w:r>
      <w:r>
        <w:rPr>
          <w:lang w:val="ru-RU"/>
        </w:rPr>
        <w:t>, 2013</w:t>
      </w:r>
      <w:r w:rsidRPr="001D5E9E">
        <w:rPr>
          <w:lang w:val="ru-RU"/>
        </w:rPr>
        <w:t>.</w:t>
      </w:r>
    </w:p>
    <w:p w:rsidR="00E2742C" w:rsidRDefault="00E2742C" w:rsidP="00E2742C">
      <w:pPr>
        <w:pStyle w:val="a3"/>
        <w:jc w:val="both"/>
        <w:rPr>
          <w:lang w:val="ru-RU"/>
        </w:rPr>
      </w:pPr>
      <w:r>
        <w:rPr>
          <w:lang w:val="ru-RU"/>
        </w:rPr>
        <w:t>-</w:t>
      </w:r>
      <w:r w:rsidRPr="001D5E9E">
        <w:rPr>
          <w:lang w:val="ru-RU"/>
        </w:rPr>
        <w:t xml:space="preserve">Проверочные и контрольные работы по русскому языку. </w:t>
      </w:r>
      <w:r w:rsidRPr="00E2742C">
        <w:rPr>
          <w:lang w:val="ru-RU"/>
        </w:rPr>
        <w:t xml:space="preserve">3 класс. </w:t>
      </w:r>
      <w:r w:rsidRPr="001D5E9E">
        <w:rPr>
          <w:lang w:val="ru-RU"/>
        </w:rPr>
        <w:t xml:space="preserve">Вариант 2 / Е. В. </w:t>
      </w:r>
      <w:proofErr w:type="spellStart"/>
      <w:r w:rsidRPr="001D5E9E">
        <w:rPr>
          <w:lang w:val="ru-RU"/>
        </w:rPr>
        <w:t>Бунеева</w:t>
      </w:r>
      <w:proofErr w:type="spellEnd"/>
      <w:r w:rsidRPr="001D5E9E">
        <w:rPr>
          <w:lang w:val="ru-RU"/>
        </w:rPr>
        <w:t xml:space="preserve">. – М. : </w:t>
      </w:r>
      <w:proofErr w:type="spellStart"/>
      <w:r w:rsidRPr="001D5E9E">
        <w:rPr>
          <w:lang w:val="ru-RU"/>
        </w:rPr>
        <w:t>Баласс</w:t>
      </w:r>
      <w:proofErr w:type="spellEnd"/>
      <w:r w:rsidRPr="001D5E9E">
        <w:rPr>
          <w:lang w:val="ru-RU"/>
        </w:rPr>
        <w:t xml:space="preserve"> </w:t>
      </w:r>
      <w:r>
        <w:rPr>
          <w:lang w:val="ru-RU"/>
        </w:rPr>
        <w:t>, 2013</w:t>
      </w:r>
      <w:r w:rsidRPr="001D5E9E">
        <w:rPr>
          <w:lang w:val="ru-RU"/>
        </w:rPr>
        <w:t>.</w:t>
      </w:r>
    </w:p>
    <w:p w:rsidR="00E2742C" w:rsidRPr="001D5E9E" w:rsidRDefault="00E2742C" w:rsidP="00E2742C">
      <w:pPr>
        <w:pStyle w:val="a3"/>
        <w:jc w:val="both"/>
        <w:rPr>
          <w:szCs w:val="24"/>
          <w:lang w:val="ru-RU"/>
        </w:rPr>
      </w:pPr>
      <w:r>
        <w:rPr>
          <w:lang w:val="ru-RU"/>
        </w:rPr>
        <w:t>-</w:t>
      </w:r>
      <w:r w:rsidRPr="00E2742C">
        <w:rPr>
          <w:lang w:val="ru-RU"/>
        </w:rPr>
        <w:t xml:space="preserve">Русский язык. 3 класс : методические рекомендации для учителя / Е. В. </w:t>
      </w:r>
      <w:proofErr w:type="spellStart"/>
      <w:r w:rsidRPr="00E2742C">
        <w:rPr>
          <w:lang w:val="ru-RU"/>
        </w:rPr>
        <w:t>Бунеева</w:t>
      </w:r>
      <w:proofErr w:type="spellEnd"/>
      <w:r w:rsidRPr="00E2742C">
        <w:rPr>
          <w:lang w:val="ru-RU"/>
        </w:rPr>
        <w:t>,</w:t>
      </w:r>
      <w:r w:rsidRPr="00E2742C">
        <w:rPr>
          <w:i/>
          <w:iCs/>
          <w:lang w:val="ru-RU"/>
        </w:rPr>
        <w:t xml:space="preserve"> </w:t>
      </w:r>
      <w:r w:rsidRPr="00E2742C">
        <w:rPr>
          <w:lang w:val="ru-RU"/>
        </w:rPr>
        <w:t xml:space="preserve">М. А. Яковлева. – М. : </w:t>
      </w:r>
      <w:proofErr w:type="spellStart"/>
      <w:r w:rsidRPr="00E2742C">
        <w:rPr>
          <w:lang w:val="ru-RU"/>
        </w:rPr>
        <w:t>Баласс</w:t>
      </w:r>
      <w:proofErr w:type="spellEnd"/>
      <w:r w:rsidRPr="00E2742C">
        <w:rPr>
          <w:lang w:val="ru-RU"/>
        </w:rPr>
        <w:t>, 2010.</w:t>
      </w:r>
    </w:p>
    <w:p w:rsidR="00E2742C" w:rsidRPr="001D5E9E" w:rsidRDefault="00E2742C" w:rsidP="00E2742C">
      <w:pPr>
        <w:pStyle w:val="a3"/>
        <w:jc w:val="both"/>
        <w:rPr>
          <w:szCs w:val="24"/>
          <w:lang w:val="ru-RU"/>
        </w:rPr>
      </w:pPr>
      <w:r w:rsidRPr="001D5E9E">
        <w:rPr>
          <w:szCs w:val="24"/>
          <w:lang w:val="ru-RU"/>
        </w:rPr>
        <w:t xml:space="preserve">-Учебного плана ООШ </w:t>
      </w:r>
      <w:proofErr w:type="spellStart"/>
      <w:r w:rsidRPr="001D5E9E">
        <w:rPr>
          <w:szCs w:val="24"/>
          <w:lang w:val="ru-RU"/>
        </w:rPr>
        <w:t>с.Тюрюшево</w:t>
      </w:r>
      <w:proofErr w:type="spellEnd"/>
      <w:r w:rsidRPr="001D5E9E">
        <w:rPr>
          <w:szCs w:val="24"/>
          <w:lang w:val="ru-RU"/>
        </w:rPr>
        <w:t xml:space="preserve"> филиал МОБУ СОШ </w:t>
      </w:r>
      <w:proofErr w:type="spellStart"/>
      <w:r w:rsidRPr="001D5E9E">
        <w:rPr>
          <w:szCs w:val="24"/>
          <w:lang w:val="ru-RU"/>
        </w:rPr>
        <w:t>с.Кузеево</w:t>
      </w:r>
      <w:proofErr w:type="spellEnd"/>
      <w:r w:rsidRPr="001D5E9E">
        <w:rPr>
          <w:szCs w:val="24"/>
          <w:lang w:val="ru-RU"/>
        </w:rPr>
        <w:t xml:space="preserve"> на 2015-2016 учебный год;</w:t>
      </w:r>
    </w:p>
    <w:p w:rsidR="00E2742C" w:rsidRPr="001D5E9E" w:rsidRDefault="00E2742C" w:rsidP="00E2742C">
      <w:pPr>
        <w:pStyle w:val="a3"/>
        <w:jc w:val="both"/>
        <w:rPr>
          <w:szCs w:val="24"/>
          <w:lang w:val="ru-RU"/>
        </w:rPr>
      </w:pPr>
      <w:r w:rsidRPr="001D5E9E">
        <w:rPr>
          <w:szCs w:val="24"/>
          <w:lang w:val="ru-RU"/>
        </w:rPr>
        <w:t>- Положения о рабочей программе по ФГОС;</w:t>
      </w:r>
    </w:p>
    <w:p w:rsidR="00E2742C" w:rsidRPr="001D5E9E" w:rsidRDefault="00E2742C" w:rsidP="00E2742C">
      <w:pPr>
        <w:pStyle w:val="a3"/>
        <w:jc w:val="both"/>
        <w:rPr>
          <w:szCs w:val="24"/>
          <w:lang w:val="ru-RU"/>
        </w:rPr>
      </w:pPr>
      <w:r w:rsidRPr="001D5E9E">
        <w:rPr>
          <w:szCs w:val="24"/>
          <w:lang w:val="ru-RU"/>
        </w:rPr>
        <w:t xml:space="preserve">- Основной образовательной программы НОО ООШ </w:t>
      </w:r>
      <w:proofErr w:type="spellStart"/>
      <w:r w:rsidRPr="001D5E9E">
        <w:rPr>
          <w:szCs w:val="24"/>
          <w:lang w:val="ru-RU"/>
        </w:rPr>
        <w:t>с.Тюрюшево</w:t>
      </w:r>
      <w:proofErr w:type="spellEnd"/>
      <w:r w:rsidRPr="001D5E9E">
        <w:rPr>
          <w:szCs w:val="24"/>
          <w:lang w:val="ru-RU"/>
        </w:rPr>
        <w:t xml:space="preserve"> ( утвержденная приказом  №37 от 28.08.11); </w:t>
      </w:r>
    </w:p>
    <w:p w:rsidR="0012242C" w:rsidRDefault="0012242C" w:rsidP="0012242C">
      <w:pPr>
        <w:spacing w:line="240" w:lineRule="atLeast"/>
        <w:jc w:val="center"/>
        <w:rPr>
          <w:lang w:val="ru-RU"/>
        </w:rPr>
      </w:pPr>
      <w:bookmarkStart w:id="0" w:name="_Toc289421502"/>
      <w:bookmarkEnd w:id="0"/>
    </w:p>
    <w:p w:rsidR="00E2742C" w:rsidRPr="0012242C" w:rsidRDefault="00E2742C" w:rsidP="0012242C">
      <w:pPr>
        <w:spacing w:line="240" w:lineRule="atLeast"/>
        <w:jc w:val="center"/>
        <w:rPr>
          <w:lang w:val="ru-RU"/>
        </w:rPr>
      </w:pPr>
      <w:r w:rsidRPr="00E2742C">
        <w:rPr>
          <w:b/>
        </w:rPr>
        <w:t>II</w:t>
      </w:r>
      <w:r w:rsidRPr="00E2742C">
        <w:rPr>
          <w:b/>
          <w:lang w:val="ru-RU"/>
        </w:rPr>
        <w:t>.Общая характеристика учебного предмета</w:t>
      </w:r>
    </w:p>
    <w:p w:rsidR="00E2742C" w:rsidRPr="00391857" w:rsidRDefault="00E2742C" w:rsidP="00E2742C">
      <w:pPr>
        <w:pStyle w:val="ParagraphStyle"/>
        <w:spacing w:after="96" w:line="264" w:lineRule="auto"/>
        <w:rPr>
          <w:rFonts w:ascii="Times New Roman" w:hAnsi="Times New Roman" w:cs="Times New Roman"/>
          <w:b/>
          <w:bCs/>
        </w:rPr>
      </w:pPr>
      <w:bookmarkStart w:id="1" w:name="bookmark2"/>
      <w:bookmarkEnd w:id="1"/>
      <w:r w:rsidRPr="00E2742C">
        <w:rPr>
          <w:rFonts w:ascii="Times New Roman" w:hAnsi="Times New Roman" w:cs="Times New Roman"/>
          <w:b/>
          <w:bCs/>
        </w:rPr>
        <w:t xml:space="preserve">                    </w:t>
      </w:r>
      <w:r w:rsidRPr="00391857">
        <w:rPr>
          <w:rFonts w:ascii="Times New Roman" w:hAnsi="Times New Roman" w:cs="Times New Roman"/>
          <w:b/>
          <w:bCs/>
        </w:rPr>
        <w:t>Задачи и цели курса</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Курс русского языка в начальной школе – часть единого непрерывного курса обучения, поэтому он ориентирован на предмет и цели обучения русскому языку в основной школе. Предметом обучения в основной школе является современный русский литературный язык в его реальном функционировании. Цели обучения русскому языку в основной школе:</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1) развитие и совершенствование всех видов речевой деятельности: чтения, письма, слушания, говорения;</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2) формирование элементарной лингвистической компетенции.</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xml:space="preserve">Исходя из этого, назначение предмета «Русский язык» в начальной школе состоит в том, чтобы заложить основу формирования функционально грамотной личности, обеспечить языковое и речевое развитие ребёнка, помочь ему осознать себя носителем языка. </w:t>
      </w:r>
    </w:p>
    <w:p w:rsidR="00E2742C" w:rsidRPr="00391857" w:rsidRDefault="00E2742C" w:rsidP="00E2742C">
      <w:pPr>
        <w:pStyle w:val="ParagraphStyle"/>
        <w:keepNext/>
        <w:spacing w:line="264" w:lineRule="auto"/>
        <w:ind w:firstLine="288"/>
        <w:jc w:val="both"/>
        <w:rPr>
          <w:rFonts w:ascii="Times New Roman" w:hAnsi="Times New Roman" w:cs="Times New Roman"/>
        </w:rPr>
      </w:pPr>
      <w:r w:rsidRPr="00391857">
        <w:rPr>
          <w:rFonts w:ascii="Times New Roman" w:hAnsi="Times New Roman" w:cs="Times New Roman"/>
          <w:b/>
          <w:bCs/>
        </w:rPr>
        <w:t>Цель</w:t>
      </w:r>
      <w:r w:rsidRPr="00391857">
        <w:rPr>
          <w:rFonts w:ascii="Times New Roman" w:hAnsi="Times New Roman" w:cs="Times New Roman"/>
        </w:rPr>
        <w:t xml:space="preserve"> определяется как развитие личности ребёнка средствами предмета «Русский язык», а именно:</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формирование у учащихся представления о языке как составляющей целостной научной картины мира; знаково-символического и логического мышления на базе основных положений науки о языке (познавательная цель);</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формирование  коммуникативной  компетенции  (</w:t>
      </w:r>
      <w:proofErr w:type="spellStart"/>
      <w:r w:rsidRPr="00391857">
        <w:rPr>
          <w:rFonts w:ascii="Times New Roman" w:hAnsi="Times New Roman" w:cs="Times New Roman"/>
        </w:rPr>
        <w:t>социокультурная</w:t>
      </w:r>
      <w:proofErr w:type="spellEnd"/>
      <w:r w:rsidRPr="00391857">
        <w:rPr>
          <w:rFonts w:ascii="Times New Roman" w:hAnsi="Times New Roman" w:cs="Times New Roman"/>
        </w:rPr>
        <w:t xml:space="preserve"> цель). </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xml:space="preserve">В соответствии с этой целью ставятся </w:t>
      </w:r>
      <w:r w:rsidRPr="00391857">
        <w:rPr>
          <w:rFonts w:ascii="Times New Roman" w:hAnsi="Times New Roman" w:cs="Times New Roman"/>
          <w:b/>
          <w:bCs/>
        </w:rPr>
        <w:t>задачи</w:t>
      </w:r>
      <w:r w:rsidRPr="00391857">
        <w:rPr>
          <w:rFonts w:ascii="Times New Roman" w:hAnsi="Times New Roman" w:cs="Times New Roman"/>
        </w:rPr>
        <w:t>:</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1) развитие у детей патриотического чувства по отношению к родному языку: любви и интереса к нему, осознания его красоты и эстетической ценности, гордости и уважения к языку как части русской национальной культуры;</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2) осознание себя носителем языка, языковой личностью, которая находится в постоянном диалоге (через языки созданные на нем тексты) с миром и с самим собой;</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3) формирование у детей чувства языка;</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lastRenderedPageBreak/>
        <w:t>4) воспитание потребности  в  использовании всего языкового богатства (а значит, и познавать его), совершенствовать свою устную и письменную речь, делать её правильной, точной, богатой;</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5) сообщение необходимых знаний и формирование учебно-языковых, речевых и правописных умений и навыков, необходимых для того, чтобы правильно, точно и выразительно гов</w:t>
      </w:r>
      <w:r w:rsidR="0008028E">
        <w:rPr>
          <w:rFonts w:ascii="Times New Roman" w:hAnsi="Times New Roman" w:cs="Times New Roman"/>
        </w:rPr>
        <w:t>орить, читать и писать на русском</w:t>
      </w:r>
      <w:r w:rsidRPr="00391857">
        <w:rPr>
          <w:rFonts w:ascii="Times New Roman" w:hAnsi="Times New Roman" w:cs="Times New Roman"/>
        </w:rPr>
        <w:t xml:space="preserve"> языке. </w:t>
      </w:r>
    </w:p>
    <w:p w:rsidR="00E2742C" w:rsidRPr="00391857" w:rsidRDefault="00E2742C" w:rsidP="00E2742C">
      <w:pPr>
        <w:pStyle w:val="ParagraphStyle"/>
        <w:spacing w:before="192" w:after="96" w:line="264" w:lineRule="auto"/>
        <w:jc w:val="center"/>
        <w:rPr>
          <w:rFonts w:ascii="Times New Roman" w:hAnsi="Times New Roman" w:cs="Times New Roman"/>
          <w:b/>
          <w:bCs/>
        </w:rPr>
      </w:pPr>
      <w:r w:rsidRPr="00391857">
        <w:rPr>
          <w:rFonts w:ascii="Times New Roman" w:hAnsi="Times New Roman" w:cs="Times New Roman"/>
          <w:b/>
          <w:bCs/>
        </w:rPr>
        <w:t>Структура курса</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xml:space="preserve">В курсе русского языка реализуются следующие сквозные линии развития учащихся средствами предмета. </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Линии, общие с курсом литературного чтения:</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1) овладение  функциональной   грамотностью   на   уровне  предмета (извлечение, преобразование и использование текстовой информации);</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2) овладение техникой чтения, приёмами понимания и анализа текстов;</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xml:space="preserve">3) овладение умениями, навыками различных видов устной и письменной речи. </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Линии, специфические для курса «Русский язык»:</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4) приобретение и систематизация знаний о языке;</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5) овладение орфографией и пунктуацией;</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6) раскрытие воспитательного потенциала русского языка;</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7) развитие чувства языка.</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В курсе русского языка в начальной школе ведущим направлением учебной деятельности детей является овладение письменной речью, культурой письменного общения (естественно, наряду с развитием умений чтения, говорения и слушания). Поэтому в ряду основных разделов, изучаемых в каждом классе, – разделы «Предложение» и «Текст».</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b/>
          <w:bCs/>
        </w:rPr>
        <w:t>В 3 классе</w:t>
      </w:r>
      <w:r w:rsidRPr="00391857">
        <w:rPr>
          <w:rFonts w:ascii="Times New Roman" w:hAnsi="Times New Roman" w:cs="Times New Roman"/>
        </w:rPr>
        <w:t xml:space="preserve"> расширяется понятие о предложении: дети знакомятся с повествовательными, вопросительными и побудительными, восклицательными и невосклицательными предложениями, с их использованием в разных речевых ситуациях; с логическим ударением и его ролью в речи; учатся выделять из предложений словосочетания, т.е. практически осваивают понятие о связи слов в предложении. Вводится понятие о главных и второстепенных членах предложения (без дифференциации последних). Дети учатся находить в предложениях подлежащее и сказуемое, видеть второстепенные члены предложения и понимать их роль в речи. Дети знакомятся с однородными членами предложения, с интонацией перечисления; узнают, что однородными могут быть как главные члены предложения, так и второстепенные, что связываются между собой однородные  члены  с  помощью  интонации,  а  также  с  помощью союзов</w:t>
      </w:r>
      <w:r w:rsidRPr="00391857">
        <w:rPr>
          <w:rFonts w:ascii="Times New Roman" w:hAnsi="Times New Roman" w:cs="Times New Roman"/>
          <w:i/>
          <w:iCs/>
        </w:rPr>
        <w:t xml:space="preserve"> (и, а, но)</w:t>
      </w:r>
      <w:r w:rsidRPr="00391857">
        <w:rPr>
          <w:rFonts w:ascii="Times New Roman" w:hAnsi="Times New Roman" w:cs="Times New Roman"/>
        </w:rPr>
        <w:t xml:space="preserve"> или без помощи союзов. Формируется умение ставить запятые в предложениях с однородными членами. Внимание детей обращается на</w:t>
      </w:r>
      <w:r w:rsidRPr="00391857">
        <w:rPr>
          <w:rFonts w:ascii="Times New Roman" w:hAnsi="Times New Roman" w:cs="Times New Roman"/>
          <w:i/>
          <w:iCs/>
        </w:rPr>
        <w:t xml:space="preserve"> смысловую роль знаков препинания:</w:t>
      </w:r>
      <w:r w:rsidRPr="00391857">
        <w:rPr>
          <w:rFonts w:ascii="Times New Roman" w:hAnsi="Times New Roman" w:cs="Times New Roman"/>
        </w:rPr>
        <w:t xml:space="preserve"> они помогают правильно</w:t>
      </w:r>
      <w:r w:rsidRPr="00391857">
        <w:rPr>
          <w:rFonts w:ascii="Times New Roman" w:hAnsi="Times New Roman" w:cs="Times New Roman"/>
          <w:i/>
          <w:iCs/>
        </w:rPr>
        <w:t xml:space="preserve"> выразить мысль и понять написанное,</w:t>
      </w:r>
      <w:r w:rsidRPr="00391857">
        <w:rPr>
          <w:rFonts w:ascii="Times New Roman" w:hAnsi="Times New Roman" w:cs="Times New Roman"/>
        </w:rPr>
        <w:t xml:space="preserve"> то есть помогают</w:t>
      </w:r>
      <w:r w:rsidRPr="00391857">
        <w:rPr>
          <w:rFonts w:ascii="Times New Roman" w:hAnsi="Times New Roman" w:cs="Times New Roman"/>
          <w:i/>
          <w:iCs/>
        </w:rPr>
        <w:t xml:space="preserve"> письменному общению.</w:t>
      </w:r>
      <w:r w:rsidRPr="00391857">
        <w:rPr>
          <w:rFonts w:ascii="Times New Roman" w:hAnsi="Times New Roman" w:cs="Times New Roman"/>
        </w:rPr>
        <w:t xml:space="preserve"> Все полученные знания и умения делают возможным и логичным введение</w:t>
      </w:r>
      <w:r w:rsidRPr="00391857">
        <w:rPr>
          <w:rFonts w:ascii="Times New Roman" w:hAnsi="Times New Roman" w:cs="Times New Roman"/>
          <w:i/>
          <w:iCs/>
        </w:rPr>
        <w:t xml:space="preserve"> понятия о сложном предложении</w:t>
      </w:r>
      <w:r w:rsidRPr="00391857">
        <w:rPr>
          <w:rFonts w:ascii="Times New Roman" w:hAnsi="Times New Roman" w:cs="Times New Roman"/>
        </w:rPr>
        <w:t xml:space="preserve"> на примере бессоюзной конструкции из двух частей и начало развития умения ставить запятую между частями сложного предложения. В течение всего учебного года продолжается </w:t>
      </w:r>
      <w:r w:rsidRPr="00391857">
        <w:rPr>
          <w:rFonts w:ascii="Times New Roman" w:hAnsi="Times New Roman" w:cs="Times New Roman"/>
        </w:rPr>
        <w:lastRenderedPageBreak/>
        <w:t>развитие читательских умений детей на материале текстов учебника,</w:t>
      </w:r>
      <w:r w:rsidRPr="00391857">
        <w:rPr>
          <w:rFonts w:ascii="Times New Roman" w:hAnsi="Times New Roman" w:cs="Times New Roman"/>
          <w:i/>
          <w:iCs/>
        </w:rPr>
        <w:t xml:space="preserve"> формирование типа правильной читательской деятельности</w:t>
      </w:r>
      <w:r w:rsidRPr="00391857">
        <w:rPr>
          <w:rFonts w:ascii="Times New Roman" w:hAnsi="Times New Roman" w:cs="Times New Roman"/>
        </w:rPr>
        <w:t xml:space="preserve"> при чтении художественных и учебно-научных текстов. Вводится понятие абзаца как смысловой части текста. Третьим важнейшим разделом в курсе русского языка начальной школы является раздел «Слово». Слово рассматривается с четырёх точек зрения:</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1) звукового состава и обозначения звуков буквами;</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2) морфемного состава и словообразования;</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3) грамматического значения;</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4) лексического значения, лексической сочетаемости и словоупотребления.</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xml:space="preserve">В 3 классе продолжается развитие умений писать слова </w:t>
      </w:r>
      <w:r w:rsidRPr="00391857">
        <w:rPr>
          <w:rFonts w:ascii="Times New Roman" w:hAnsi="Times New Roman" w:cs="Times New Roman"/>
          <w:spacing w:val="48"/>
        </w:rPr>
        <w:t xml:space="preserve">с </w:t>
      </w:r>
      <w:proofErr w:type="spellStart"/>
      <w:r w:rsidRPr="00391857">
        <w:rPr>
          <w:rFonts w:ascii="Times New Roman" w:hAnsi="Times New Roman" w:cs="Times New Roman"/>
          <w:i/>
          <w:iCs/>
          <w:spacing w:val="48"/>
        </w:rPr>
        <w:t>ь</w:t>
      </w:r>
      <w:proofErr w:type="spellEnd"/>
      <w:r w:rsidRPr="00391857">
        <w:rPr>
          <w:rFonts w:ascii="Times New Roman" w:hAnsi="Times New Roman" w:cs="Times New Roman"/>
          <w:spacing w:val="48"/>
        </w:rPr>
        <w:t xml:space="preserve"> и </w:t>
      </w:r>
      <w:proofErr w:type="spellStart"/>
      <w:r w:rsidRPr="00391857">
        <w:rPr>
          <w:rFonts w:ascii="Times New Roman" w:hAnsi="Times New Roman" w:cs="Times New Roman"/>
          <w:i/>
          <w:iCs/>
          <w:spacing w:val="48"/>
        </w:rPr>
        <w:t>ъ</w:t>
      </w:r>
      <w:proofErr w:type="spellEnd"/>
      <w:r w:rsidRPr="00391857">
        <w:rPr>
          <w:rFonts w:ascii="Times New Roman" w:hAnsi="Times New Roman" w:cs="Times New Roman"/>
        </w:rPr>
        <w:t xml:space="preserve"> разделительными, с</w:t>
      </w:r>
      <w:r w:rsidRPr="00391857">
        <w:rPr>
          <w:rFonts w:ascii="Times New Roman" w:hAnsi="Times New Roman" w:cs="Times New Roman"/>
          <w:i/>
          <w:iCs/>
        </w:rPr>
        <w:t xml:space="preserve"> </w:t>
      </w:r>
      <w:proofErr w:type="spellStart"/>
      <w:r w:rsidRPr="00391857">
        <w:rPr>
          <w:rFonts w:ascii="Times New Roman" w:hAnsi="Times New Roman" w:cs="Times New Roman"/>
          <w:i/>
          <w:iCs/>
        </w:rPr>
        <w:t>ь</w:t>
      </w:r>
      <w:proofErr w:type="spellEnd"/>
      <w:r w:rsidRPr="00391857">
        <w:rPr>
          <w:rFonts w:ascii="Times New Roman" w:hAnsi="Times New Roman" w:cs="Times New Roman"/>
          <w:i/>
          <w:iCs/>
        </w:rPr>
        <w:t xml:space="preserve"> </w:t>
      </w:r>
      <w:r w:rsidRPr="00391857">
        <w:rPr>
          <w:rFonts w:ascii="Times New Roman" w:hAnsi="Times New Roman" w:cs="Times New Roman"/>
        </w:rPr>
        <w:t>для обозначения мягкости согласных. Дети учатся переносить слова</w:t>
      </w:r>
      <w:r w:rsidRPr="00391857">
        <w:rPr>
          <w:rFonts w:ascii="Times New Roman" w:hAnsi="Times New Roman" w:cs="Times New Roman"/>
          <w:i/>
          <w:iCs/>
          <w:spacing w:val="36"/>
        </w:rPr>
        <w:t xml:space="preserve"> с </w:t>
      </w:r>
      <w:proofErr w:type="spellStart"/>
      <w:r w:rsidRPr="00391857">
        <w:rPr>
          <w:rFonts w:ascii="Times New Roman" w:hAnsi="Times New Roman" w:cs="Times New Roman"/>
          <w:i/>
          <w:iCs/>
          <w:spacing w:val="36"/>
        </w:rPr>
        <w:t>ь</w:t>
      </w:r>
      <w:proofErr w:type="spellEnd"/>
      <w:r w:rsidRPr="00391857">
        <w:rPr>
          <w:rFonts w:ascii="Times New Roman" w:hAnsi="Times New Roman" w:cs="Times New Roman"/>
          <w:i/>
          <w:iCs/>
          <w:spacing w:val="36"/>
        </w:rPr>
        <w:t xml:space="preserve"> </w:t>
      </w:r>
      <w:r w:rsidRPr="00391857">
        <w:rPr>
          <w:rFonts w:ascii="Times New Roman" w:hAnsi="Times New Roman" w:cs="Times New Roman"/>
          <w:spacing w:val="36"/>
        </w:rPr>
        <w:t>и</w:t>
      </w:r>
      <w:r w:rsidRPr="00391857">
        <w:rPr>
          <w:rFonts w:ascii="Times New Roman" w:hAnsi="Times New Roman" w:cs="Times New Roman"/>
          <w:i/>
          <w:iCs/>
          <w:spacing w:val="36"/>
        </w:rPr>
        <w:t xml:space="preserve"> </w:t>
      </w:r>
      <w:proofErr w:type="spellStart"/>
      <w:r w:rsidRPr="00391857">
        <w:rPr>
          <w:rFonts w:ascii="Times New Roman" w:hAnsi="Times New Roman" w:cs="Times New Roman"/>
          <w:i/>
          <w:iCs/>
          <w:spacing w:val="36"/>
        </w:rPr>
        <w:t>ъ</w:t>
      </w:r>
      <w:proofErr w:type="spellEnd"/>
      <w:r w:rsidRPr="00391857">
        <w:rPr>
          <w:rFonts w:ascii="Times New Roman" w:hAnsi="Times New Roman" w:cs="Times New Roman"/>
          <w:i/>
          <w:iCs/>
          <w:spacing w:val="36"/>
        </w:rPr>
        <w:t>.</w:t>
      </w:r>
      <w:r w:rsidRPr="00391857">
        <w:rPr>
          <w:rFonts w:ascii="Times New Roman" w:hAnsi="Times New Roman" w:cs="Times New Roman"/>
        </w:rPr>
        <w:t xml:space="preserve"> Изучается правописание слов с удвоенной буквой согласного в корне типа</w:t>
      </w:r>
      <w:r w:rsidRPr="00391857">
        <w:rPr>
          <w:rFonts w:ascii="Times New Roman" w:hAnsi="Times New Roman" w:cs="Times New Roman"/>
          <w:i/>
          <w:iCs/>
        </w:rPr>
        <w:t xml:space="preserve"> ссора, аллея, жужжит</w:t>
      </w:r>
      <w:r w:rsidRPr="00391857">
        <w:rPr>
          <w:rFonts w:ascii="Times New Roman" w:hAnsi="Times New Roman" w:cs="Times New Roman"/>
        </w:rPr>
        <w:t xml:space="preserve"> и правило их переноса. Отрабатывается умение писать слова с проверяемой и непроверяемой буквой безударного гласного в корне (на материале трёхсложных слов – с двумя безударными гласными в корне или в словах с приставками), а также проверяемыми буквами согласных в корне, с удвоенной буквой согласного на стыке приставки и корня типа</w:t>
      </w:r>
      <w:r w:rsidRPr="00391857">
        <w:rPr>
          <w:rFonts w:ascii="Times New Roman" w:hAnsi="Times New Roman" w:cs="Times New Roman"/>
          <w:i/>
          <w:iCs/>
        </w:rPr>
        <w:t xml:space="preserve"> рассказ, рассвет.</w:t>
      </w:r>
      <w:r w:rsidRPr="00391857">
        <w:rPr>
          <w:rFonts w:ascii="Times New Roman" w:hAnsi="Times New Roman" w:cs="Times New Roman"/>
        </w:rPr>
        <w:t xml:space="preserve"> Дети учатся пользоваться двумя способами проверки: подбором однокоренных слов и изменением формы слова. Заучиваются группы слов с непроверяемыми написаниями. Развивается умение пользоваться орфографическим словарём. Вводится новая орфограмма-обозначение буквой на письме непроизносимого согласного звука в корне слова. Параллельно заучиваются слова, в которых нет непроизносимых согласных (вкусный, чудесный и др.). «Состав слова» – сквозная тема курса русского языка. При изучении всех разделов и тем в каждом классе в качестве дополнительного задания к упражнениям предлагается наблюдение над однокоренными словами и их значением, задания на нахождение однокоренных слов и корня в них; суффикса, приставки; на подбор однокоренных слов.</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В 3 классе дети знакомятся с окончанием и его функциями, усваивают определение окончания, основы слова, а также на практике постигают различие между изменением слова и образованием новых слов. Происходит знакомство с явлением чередования согласных в корне слова, на этом материале  продолжается работа  с  группами  однокоренных слов (наблюдение над лексическим значением однокоренных слов с чередованием согласных в корне типа</w:t>
      </w:r>
      <w:r w:rsidRPr="00391857">
        <w:rPr>
          <w:rFonts w:ascii="Times New Roman" w:hAnsi="Times New Roman" w:cs="Times New Roman"/>
          <w:i/>
          <w:iCs/>
        </w:rPr>
        <w:t xml:space="preserve"> дорога – дорожка – дорожный;</w:t>
      </w:r>
      <w:r w:rsidRPr="00391857">
        <w:rPr>
          <w:rFonts w:ascii="Times New Roman" w:hAnsi="Times New Roman" w:cs="Times New Roman"/>
        </w:rPr>
        <w:t xml:space="preserve"> подбор однокоренных слов). Эта работа связана с развитием орфографических умений, она ведётся регулярно в течение всего учебного года. Кроме того, дети знакомятся с другими суффиксами и приставка</w:t>
      </w:r>
      <w:r w:rsidRPr="00391857">
        <w:rPr>
          <w:rFonts w:ascii="Times New Roman" w:hAnsi="Times New Roman" w:cs="Times New Roman"/>
        </w:rPr>
        <w:softHyphen/>
        <w:t xml:space="preserve">ми, тренируются в образовании слов, в различении предлогов и приставок, в разборе по составу доступных слов, знакомятся со сложными словами. Морфология – самый сложный для ребёнка раздел, так как его изучение предполагает </w:t>
      </w:r>
      <w:proofErr w:type="spellStart"/>
      <w:r w:rsidRPr="00391857">
        <w:rPr>
          <w:rFonts w:ascii="Times New Roman" w:hAnsi="Times New Roman" w:cs="Times New Roman"/>
        </w:rPr>
        <w:t>сформированность</w:t>
      </w:r>
      <w:proofErr w:type="spellEnd"/>
      <w:r w:rsidRPr="00391857">
        <w:rPr>
          <w:rFonts w:ascii="Times New Roman" w:hAnsi="Times New Roman" w:cs="Times New Roman"/>
        </w:rPr>
        <w:t xml:space="preserve"> определённых мыслительных операций, способности к обобщению, к абстрагированию. Изучение частей речи требует знаний о составе слова и словообразовании, а также знаний из области лексики (значение слова), синтаксиса (функционирование слов в предложении). Нужно также иметь в виду, что морфология изучается как средство развития мышления детей, представления о языке как системе и повышения орфографической грамотности.</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xml:space="preserve">В 3-м классе части речи становятся главным предметом изучения, т. к. для этого есть необходимые базовые знания и умения, накоплен определённый языковой опыт в результате наблюдений за функционированием слов в речи. Изучаются сведения об именах </w:t>
      </w:r>
      <w:r w:rsidRPr="00391857">
        <w:rPr>
          <w:rFonts w:ascii="Times New Roman" w:hAnsi="Times New Roman" w:cs="Times New Roman"/>
        </w:rPr>
        <w:lastRenderedPageBreak/>
        <w:t>существительных, именах прилагательных, глаголах и личных местоимениях, об их роли в предложении. Параллельно вводятся соответствующие орфограммы и сведения об отдельных особенностях словообразования и словоизменения этих частей речи.</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При изучении частей речи особое внимание уделяется наблюдению за их ролью в предложении, тексте, за особенностями употребления существительных, прилагательных, глаголов и личных местоимений, синонимией и антонимией; а также упражнениям в подборе синонимов и антонимов, тематических групп слов. В курсе русского языка дети получают первоначальное представление о</w:t>
      </w:r>
      <w:r w:rsidRPr="00391857">
        <w:rPr>
          <w:rFonts w:ascii="Times New Roman" w:hAnsi="Times New Roman" w:cs="Times New Roman"/>
          <w:b/>
          <w:bCs/>
        </w:rPr>
        <w:t xml:space="preserve"> системе языка, </w:t>
      </w:r>
      <w:r w:rsidRPr="00391857">
        <w:rPr>
          <w:rFonts w:ascii="Times New Roman" w:hAnsi="Times New Roman" w:cs="Times New Roman"/>
        </w:rPr>
        <w:t>так как знакомятся на элементарном уровне со всеми единицами языка: звуком, морфемой, словом, словосочетанием, предложением и текстом, наблюдают соотношения между этими языковыми единицами.</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Помимо разделов</w:t>
      </w:r>
      <w:r w:rsidRPr="00391857">
        <w:rPr>
          <w:rFonts w:ascii="Times New Roman" w:hAnsi="Times New Roman" w:cs="Times New Roman"/>
          <w:b/>
          <w:bCs/>
        </w:rPr>
        <w:t xml:space="preserve"> «Слово», «Предложение»</w:t>
      </w:r>
      <w:r w:rsidRPr="00391857">
        <w:rPr>
          <w:rFonts w:ascii="Times New Roman" w:hAnsi="Times New Roman" w:cs="Times New Roman"/>
        </w:rPr>
        <w:t xml:space="preserve"> и</w:t>
      </w:r>
      <w:r w:rsidRPr="00391857">
        <w:rPr>
          <w:rFonts w:ascii="Times New Roman" w:hAnsi="Times New Roman" w:cs="Times New Roman"/>
          <w:b/>
          <w:bCs/>
        </w:rPr>
        <w:t xml:space="preserve"> «Текст»</w:t>
      </w:r>
      <w:r w:rsidRPr="00391857">
        <w:rPr>
          <w:rFonts w:ascii="Times New Roman" w:hAnsi="Times New Roman" w:cs="Times New Roman"/>
        </w:rPr>
        <w:t xml:space="preserve"> в курс русского языка входят разделы</w:t>
      </w:r>
      <w:r w:rsidRPr="00391857">
        <w:rPr>
          <w:rFonts w:ascii="Times New Roman" w:hAnsi="Times New Roman" w:cs="Times New Roman"/>
          <w:b/>
          <w:bCs/>
        </w:rPr>
        <w:t xml:space="preserve"> «Развитие речи» </w:t>
      </w:r>
      <w:r w:rsidRPr="00391857">
        <w:rPr>
          <w:rFonts w:ascii="Times New Roman" w:hAnsi="Times New Roman" w:cs="Times New Roman"/>
        </w:rPr>
        <w:t xml:space="preserve">и </w:t>
      </w:r>
      <w:r w:rsidRPr="00391857">
        <w:rPr>
          <w:rFonts w:ascii="Times New Roman" w:hAnsi="Times New Roman" w:cs="Times New Roman"/>
          <w:b/>
          <w:bCs/>
        </w:rPr>
        <w:t>«Совершенствование навыков каллиграфии».</w:t>
      </w:r>
      <w:r w:rsidRPr="00391857">
        <w:rPr>
          <w:rFonts w:ascii="Times New Roman" w:hAnsi="Times New Roman" w:cs="Times New Roman"/>
        </w:rPr>
        <w:t xml:space="preserve"> Два последних не выделены в качестве специальных разделов для изучения, но являются ведущими направлениями работы по русскому языку в курсе начальной школы. </w:t>
      </w:r>
    </w:p>
    <w:p w:rsidR="00E2742C" w:rsidRPr="00391857" w:rsidRDefault="00E2742C" w:rsidP="00E2742C">
      <w:pPr>
        <w:pStyle w:val="ParagraphStyle"/>
        <w:spacing w:line="264" w:lineRule="auto"/>
        <w:ind w:firstLine="288"/>
        <w:jc w:val="both"/>
        <w:rPr>
          <w:rFonts w:ascii="Times New Roman" w:hAnsi="Times New Roman" w:cs="Times New Roman"/>
          <w:b/>
          <w:bCs/>
          <w:i/>
          <w:iCs/>
        </w:rPr>
      </w:pPr>
      <w:r w:rsidRPr="00391857">
        <w:rPr>
          <w:rFonts w:ascii="Times New Roman" w:hAnsi="Times New Roman" w:cs="Times New Roman"/>
          <w:b/>
          <w:bCs/>
          <w:i/>
          <w:iCs/>
        </w:rPr>
        <w:t>Основные направления работы по развитию речи:</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1) Количественное и качественное обогащение активного, пассивного и потенциального словаря детей в ходе наблюдения за лексическим значением слов, подбора групп однокоренных слов, тематических групп слов, синонимических рядов и т. д., а также в ходе работы со словарными статьями из толкового словаря, словаря синонимов.</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2) Развитие и совершенствование грамматического строя речи: наблюдение над связью слов в предложении, над построением простых и сложных предложений, предложений с прямой речью, с однородными членами; над правильностью употребления форм слов, их грамматической сочетаемостью. Самостоятельное конструирование словосочетаний, предложений, продуцирование текстов.</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3) Развитие связной устной и письменной речи: овладение продуктивными навыками и умениями устной и письменной разговорной речи, устной учебно-научной речи; навыками и умениями понимания и элементарного анализа художественного и учебно-научного текста.</w:t>
      </w:r>
    </w:p>
    <w:p w:rsidR="00E2742C"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4) Развитие орфоэпических навыков, а также умения говорить и читать с правильной интонацией.</w:t>
      </w:r>
    </w:p>
    <w:p w:rsidR="00E2742C"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xml:space="preserve">Таким образом, </w:t>
      </w:r>
      <w:r w:rsidRPr="00391857">
        <w:rPr>
          <w:rFonts w:ascii="Times New Roman" w:hAnsi="Times New Roman" w:cs="Times New Roman"/>
          <w:i/>
          <w:iCs/>
        </w:rPr>
        <w:t>курс русского языка, имеющий практическую направленность, показывает значимость всех единиц языка для успешного общения, сообщает необходимые знания об этих единицах языка, формирует учебно-языковые, речевые, коммуникативные и правописные умения и навыки, необходимые для успешного общения</w:t>
      </w:r>
      <w:r w:rsidRPr="00391857">
        <w:rPr>
          <w:rFonts w:ascii="Times New Roman" w:hAnsi="Times New Roman" w:cs="Times New Roman"/>
        </w:rPr>
        <w:t>.</w:t>
      </w:r>
    </w:p>
    <w:p w:rsidR="0012242C" w:rsidRDefault="0012242C" w:rsidP="00E2742C">
      <w:pPr>
        <w:pStyle w:val="a3"/>
        <w:jc w:val="center"/>
        <w:rPr>
          <w:b/>
          <w:lang w:val="ru-RU"/>
        </w:rPr>
      </w:pPr>
    </w:p>
    <w:p w:rsidR="00E2742C" w:rsidRPr="004D250D" w:rsidRDefault="00E2742C" w:rsidP="00E2742C">
      <w:pPr>
        <w:pStyle w:val="a3"/>
        <w:jc w:val="center"/>
        <w:rPr>
          <w:b/>
          <w:lang w:val="ru-RU"/>
        </w:rPr>
      </w:pPr>
      <w:r w:rsidRPr="00E2742C">
        <w:rPr>
          <w:b/>
        </w:rPr>
        <w:t>III</w:t>
      </w:r>
      <w:r w:rsidRPr="004D250D">
        <w:rPr>
          <w:b/>
          <w:lang w:val="ru-RU"/>
        </w:rPr>
        <w:t>.Описание места учебного предмета в учебном плане</w:t>
      </w:r>
    </w:p>
    <w:p w:rsidR="00E2742C" w:rsidRPr="00B7694D"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В соответствии с федеральным базисным учебным планом и примерными программами начального общего образования предмет «Русски</w:t>
      </w:r>
      <w:r>
        <w:rPr>
          <w:rFonts w:ascii="Times New Roman" w:hAnsi="Times New Roman" w:cs="Times New Roman"/>
        </w:rPr>
        <w:t>й язык» изучается в 3-м классе по 5 часов в неделю( 170 часов в год)</w:t>
      </w:r>
      <w:r w:rsidRPr="00391857">
        <w:rPr>
          <w:rFonts w:ascii="Times New Roman" w:hAnsi="Times New Roman" w:cs="Times New Roman"/>
        </w:rPr>
        <w:t xml:space="preserve">. </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В том числе для проведения:</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контрольных работ – 1 час;</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проверочных работ – 12 часов;</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проверочных диктантов – 7 часов;</w:t>
      </w:r>
    </w:p>
    <w:p w:rsidR="00E2742C" w:rsidRPr="00391857" w:rsidRDefault="0012242C" w:rsidP="00E2742C">
      <w:pPr>
        <w:pStyle w:val="ParagraphStyle"/>
        <w:spacing w:line="264" w:lineRule="auto"/>
        <w:ind w:firstLine="288"/>
        <w:jc w:val="both"/>
        <w:rPr>
          <w:rFonts w:ascii="Times New Roman" w:hAnsi="Times New Roman" w:cs="Times New Roman"/>
        </w:rPr>
      </w:pPr>
      <w:r>
        <w:rPr>
          <w:rFonts w:ascii="Times New Roman" w:hAnsi="Times New Roman" w:cs="Times New Roman"/>
        </w:rPr>
        <w:lastRenderedPageBreak/>
        <w:t>– изложений – 2</w:t>
      </w:r>
      <w:r w:rsidR="00E2742C" w:rsidRPr="00391857">
        <w:rPr>
          <w:rFonts w:ascii="Times New Roman" w:hAnsi="Times New Roman" w:cs="Times New Roman"/>
        </w:rPr>
        <w:t xml:space="preserve"> часа;</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проверочного списывания – 3 часа.</w:t>
      </w:r>
    </w:p>
    <w:p w:rsidR="0012242C" w:rsidRDefault="0012242C" w:rsidP="00E2742C">
      <w:pPr>
        <w:pStyle w:val="a3"/>
        <w:jc w:val="center"/>
        <w:rPr>
          <w:b/>
          <w:lang w:val="ru-RU"/>
        </w:rPr>
      </w:pPr>
    </w:p>
    <w:p w:rsidR="00E2742C" w:rsidRPr="00391857" w:rsidRDefault="00E2742C" w:rsidP="00E2742C">
      <w:pPr>
        <w:pStyle w:val="a3"/>
        <w:jc w:val="center"/>
      </w:pPr>
      <w:proofErr w:type="spellStart"/>
      <w:r w:rsidRPr="00E2742C">
        <w:rPr>
          <w:b/>
        </w:rPr>
        <w:t>IV.Описание</w:t>
      </w:r>
      <w:proofErr w:type="spellEnd"/>
      <w:r w:rsidRPr="00E2742C">
        <w:rPr>
          <w:b/>
        </w:rPr>
        <w:t xml:space="preserve"> </w:t>
      </w:r>
      <w:proofErr w:type="spellStart"/>
      <w:r w:rsidRPr="00E2742C">
        <w:rPr>
          <w:b/>
        </w:rPr>
        <w:t>ценностных</w:t>
      </w:r>
      <w:proofErr w:type="spellEnd"/>
      <w:r w:rsidRPr="00E2742C">
        <w:rPr>
          <w:b/>
        </w:rPr>
        <w:t xml:space="preserve"> </w:t>
      </w:r>
      <w:proofErr w:type="spellStart"/>
      <w:r w:rsidRPr="00E2742C">
        <w:rPr>
          <w:b/>
        </w:rPr>
        <w:t>ориентиров</w:t>
      </w:r>
      <w:proofErr w:type="spellEnd"/>
      <w:r w:rsidRPr="00E2742C">
        <w:rPr>
          <w:b/>
        </w:rPr>
        <w:t xml:space="preserve"> </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xml:space="preserve">Одним из результатов обучения русскому языку является осмысление и </w:t>
      </w:r>
      <w:proofErr w:type="spellStart"/>
      <w:r w:rsidRPr="00391857">
        <w:rPr>
          <w:rFonts w:ascii="Times New Roman" w:hAnsi="Times New Roman" w:cs="Times New Roman"/>
        </w:rPr>
        <w:t>интериоризация</w:t>
      </w:r>
      <w:proofErr w:type="spellEnd"/>
      <w:r w:rsidRPr="00391857">
        <w:rPr>
          <w:rFonts w:ascii="Times New Roman" w:hAnsi="Times New Roman" w:cs="Times New Roman"/>
        </w:rPr>
        <w:t xml:space="preserve"> (присвоение) учащимися системы ценностей.</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b/>
          <w:bCs/>
        </w:rPr>
        <w:t>Ценность добра</w:t>
      </w:r>
      <w:r w:rsidRPr="00391857">
        <w:rPr>
          <w:rFonts w:ascii="Times New Roman" w:hAnsi="Times New Roman" w:cs="Times New Roman"/>
        </w:rPr>
        <w:t xml:space="preserve"> – осознание себя как части мира, в котором люди соединены бесчисленными связями, в том числе с помощью языка; осознание постулатов нравственной жизни (будь милосерден, поступай так, как ты хотел бы, чтобы поступали с тобой).</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b/>
          <w:bCs/>
        </w:rPr>
        <w:t>Ценность общения</w:t>
      </w:r>
      <w:r w:rsidRPr="00391857">
        <w:rPr>
          <w:rFonts w:ascii="Times New Roman" w:hAnsi="Times New Roman" w:cs="Times New Roman"/>
        </w:rPr>
        <w:t xml:space="preserve"> – понимание важности общения как значимой составляющей жизни общества, как одного из основополагающих элементов культуры.</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b/>
          <w:bCs/>
        </w:rPr>
        <w:t>Ценность природы</w:t>
      </w:r>
      <w:r w:rsidRPr="00391857">
        <w:rPr>
          <w:rFonts w:ascii="Times New Roman" w:hAnsi="Times New Roman" w:cs="Times New Roman"/>
        </w:rPr>
        <w:t xml:space="preserve">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b/>
          <w:bCs/>
        </w:rPr>
        <w:t>Ценность красоты и гармонии</w:t>
      </w:r>
      <w:r w:rsidRPr="00391857">
        <w:rPr>
          <w:rFonts w:ascii="Times New Roman" w:hAnsi="Times New Roman" w:cs="Times New Roman"/>
        </w:rPr>
        <w:t xml:space="preserve"> – осознание красоты и гармоничности русского языка, его выразительных возможностей.</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b/>
          <w:bCs/>
        </w:rPr>
        <w:t>Ценность истины</w:t>
      </w:r>
      <w:r w:rsidRPr="00391857">
        <w:rPr>
          <w:rFonts w:ascii="Times New Roman" w:hAnsi="Times New Roman" w:cs="Times New Roman"/>
        </w:rPr>
        <w:t xml:space="preserve"> – осознание ценности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приоритетности знания, установления истины, самого познания как ценности.</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b/>
          <w:bCs/>
        </w:rPr>
        <w:t>Ценность семьи.</w:t>
      </w:r>
      <w:r w:rsidRPr="00391857">
        <w:rPr>
          <w:rFonts w:ascii="Times New Roman" w:hAnsi="Times New Roman" w:cs="Times New Roman"/>
        </w:rPr>
        <w:t xml:space="preserve"> Понимание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уважение к старшим, их нравственным идеалам.</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b/>
          <w:bCs/>
        </w:rPr>
        <w:t>Ценность труда и творчества</w:t>
      </w:r>
      <w:r w:rsidRPr="00391857">
        <w:rPr>
          <w:rFonts w:ascii="Times New Roman" w:hAnsi="Times New Roman" w:cs="Times New Roman"/>
        </w:rPr>
        <w:t xml:space="preserve"> – осознание роли труда в жизни человека, развитие организованности, целеустремлённости, ответственности, самостоятельности, ценностного отношения к труду в целом и к литературному труду, творчеству.</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b/>
          <w:bCs/>
        </w:rPr>
        <w:t>Ценность гражданственности и патриотизма</w:t>
      </w:r>
      <w:r w:rsidRPr="00391857">
        <w:rPr>
          <w:rFonts w:ascii="Times New Roman" w:hAnsi="Times New Roman" w:cs="Times New Roman"/>
        </w:rPr>
        <w:t xml:space="preserve"> – осознание себя как члена общества, народа, представителя страны, государства; чувство ответственности за настоящее и будущее своего языка; интерес к своей стране: её истории, языку, культуре, её жизни и её народу.</w:t>
      </w:r>
    </w:p>
    <w:p w:rsidR="00E2742C" w:rsidRPr="004D250D" w:rsidRDefault="00E2742C" w:rsidP="004D250D">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b/>
          <w:bCs/>
        </w:rPr>
        <w:t>Ценность человечества</w:t>
      </w:r>
      <w:r w:rsidRPr="00391857">
        <w:rPr>
          <w:rFonts w:ascii="Times New Roman" w:hAnsi="Times New Roman" w:cs="Times New Roman"/>
        </w:rPr>
        <w:t xml:space="preserve"> – осознание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 и языков.</w:t>
      </w:r>
    </w:p>
    <w:p w:rsidR="004D250D" w:rsidRPr="004D250D" w:rsidRDefault="004D250D" w:rsidP="004D250D">
      <w:pPr>
        <w:pStyle w:val="ParagraphStyle"/>
        <w:spacing w:line="264" w:lineRule="auto"/>
        <w:ind w:firstLine="288"/>
        <w:jc w:val="both"/>
        <w:rPr>
          <w:rFonts w:ascii="Times New Roman" w:hAnsi="Times New Roman" w:cs="Times New Roman"/>
        </w:rPr>
      </w:pPr>
    </w:p>
    <w:p w:rsidR="00E2742C" w:rsidRPr="00E2742C" w:rsidRDefault="00E2742C" w:rsidP="00E2742C">
      <w:pPr>
        <w:jc w:val="center"/>
        <w:rPr>
          <w:b/>
          <w:lang w:val="ru-RU"/>
        </w:rPr>
      </w:pPr>
      <w:r>
        <w:rPr>
          <w:b/>
        </w:rPr>
        <w:t>V</w:t>
      </w:r>
      <w:r w:rsidRPr="00E2742C">
        <w:rPr>
          <w:b/>
          <w:lang w:val="ru-RU"/>
        </w:rPr>
        <w:t xml:space="preserve">.Личностные, </w:t>
      </w:r>
      <w:proofErr w:type="spellStart"/>
      <w:r w:rsidRPr="00E2742C">
        <w:rPr>
          <w:b/>
          <w:lang w:val="ru-RU"/>
        </w:rPr>
        <w:t>метапредметные</w:t>
      </w:r>
      <w:proofErr w:type="spellEnd"/>
      <w:r w:rsidRPr="00E2742C">
        <w:rPr>
          <w:b/>
          <w:lang w:val="ru-RU"/>
        </w:rPr>
        <w:t xml:space="preserve"> и предметные результаты освоения учебного предмета</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b/>
          <w:bCs/>
        </w:rPr>
        <w:t>Личностными результатами</w:t>
      </w:r>
      <w:r w:rsidRPr="00391857">
        <w:rPr>
          <w:rFonts w:ascii="Times New Roman" w:hAnsi="Times New Roman" w:cs="Times New Roman"/>
        </w:rPr>
        <w:t xml:space="preserve"> изучения предмета «Русский язык» являются следующие умения и качества:</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эмоциональность; умение осознавать и определять (называть) свои эмоции;</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xml:space="preserve">– </w:t>
      </w:r>
      <w:proofErr w:type="spellStart"/>
      <w:r w:rsidRPr="00391857">
        <w:rPr>
          <w:rFonts w:ascii="Times New Roman" w:hAnsi="Times New Roman" w:cs="Times New Roman"/>
        </w:rPr>
        <w:t>эмпатия</w:t>
      </w:r>
      <w:proofErr w:type="spellEnd"/>
      <w:r w:rsidRPr="00391857">
        <w:rPr>
          <w:rFonts w:ascii="Times New Roman" w:hAnsi="Times New Roman" w:cs="Times New Roman"/>
        </w:rPr>
        <w:t xml:space="preserve"> – умение осознавать и определять эмоции других людей; сочувствовать другим людям, сопереживать;</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чувство прекрасного – умение чувствовать красоту и выразительность речи, стремиться к совершенствованию собственной речи;</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любовь и уважение к Отечеству, его языку, культуре;</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интерес к чтению, к ведению диалога с автором текста; потребность в чтении;</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lastRenderedPageBreak/>
        <w:t>– интерес к письму, к созданию собственных текстов, к письменной форме общения;</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интерес к изучению языка;</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осознание ответственности за произнесённое и написанное слово.</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Средством достижения этих результатов служат тексты учебников, вопросы и задания к ним, проблемно-диалогическая технология, технология продуктивного чтения.</w:t>
      </w:r>
    </w:p>
    <w:p w:rsidR="00E2742C" w:rsidRPr="00391857" w:rsidRDefault="00E2742C" w:rsidP="00E2742C">
      <w:pPr>
        <w:pStyle w:val="ParagraphStyle"/>
        <w:spacing w:line="264" w:lineRule="auto"/>
        <w:ind w:firstLine="288"/>
        <w:jc w:val="both"/>
        <w:rPr>
          <w:rFonts w:ascii="Times New Roman" w:hAnsi="Times New Roman" w:cs="Times New Roman"/>
        </w:rPr>
      </w:pPr>
      <w:proofErr w:type="spellStart"/>
      <w:r w:rsidRPr="00391857">
        <w:rPr>
          <w:rFonts w:ascii="Times New Roman" w:hAnsi="Times New Roman" w:cs="Times New Roman"/>
          <w:b/>
          <w:bCs/>
        </w:rPr>
        <w:t>Метапредметными</w:t>
      </w:r>
      <w:proofErr w:type="spellEnd"/>
      <w:r w:rsidRPr="00391857">
        <w:rPr>
          <w:rFonts w:ascii="Times New Roman" w:hAnsi="Times New Roman" w:cs="Times New Roman"/>
          <w:b/>
          <w:bCs/>
        </w:rPr>
        <w:t xml:space="preserve"> результатами</w:t>
      </w:r>
      <w:r w:rsidRPr="00391857">
        <w:rPr>
          <w:rFonts w:ascii="Times New Roman" w:hAnsi="Times New Roman" w:cs="Times New Roman"/>
        </w:rPr>
        <w:t xml:space="preserve"> изучения курса «Русский язык» является формирование универсальных учебных действий (УУД). </w:t>
      </w:r>
    </w:p>
    <w:p w:rsidR="00E2742C" w:rsidRPr="00391857" w:rsidRDefault="00E2742C" w:rsidP="00E2742C">
      <w:pPr>
        <w:pStyle w:val="ParagraphStyle"/>
        <w:spacing w:line="264" w:lineRule="auto"/>
        <w:ind w:firstLine="288"/>
        <w:jc w:val="both"/>
        <w:rPr>
          <w:rFonts w:ascii="Times New Roman" w:hAnsi="Times New Roman" w:cs="Times New Roman"/>
          <w:i/>
          <w:iCs/>
        </w:rPr>
      </w:pPr>
      <w:r w:rsidRPr="00391857">
        <w:rPr>
          <w:rFonts w:ascii="Times New Roman" w:hAnsi="Times New Roman" w:cs="Times New Roman"/>
          <w:i/>
          <w:iCs/>
        </w:rPr>
        <w:t>Регулятивные УУД:</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самостоятельно формулировать тему и цели урока;</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составлять план решения учебной проблемы совместно с учителем;</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работать по плану, сверяя свои действия с целью, корректировать свою деятельность;</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xml:space="preserve">Средством формирования регулятивных УУД служит технология продуктивного чтения и технология оценивания образовательных достижений (учебных успехов). </w:t>
      </w:r>
    </w:p>
    <w:p w:rsidR="00E2742C" w:rsidRPr="00391857" w:rsidRDefault="00E2742C" w:rsidP="00E2742C">
      <w:pPr>
        <w:pStyle w:val="ParagraphStyle"/>
        <w:spacing w:line="264" w:lineRule="auto"/>
        <w:ind w:firstLine="288"/>
        <w:jc w:val="both"/>
        <w:rPr>
          <w:rFonts w:ascii="Times New Roman" w:hAnsi="Times New Roman" w:cs="Times New Roman"/>
          <w:i/>
          <w:iCs/>
        </w:rPr>
      </w:pPr>
      <w:r w:rsidRPr="00391857">
        <w:rPr>
          <w:rFonts w:ascii="Times New Roman" w:hAnsi="Times New Roman" w:cs="Times New Roman"/>
          <w:i/>
          <w:iCs/>
        </w:rPr>
        <w:t>Познавательные УУД:</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xml:space="preserve">– вычитывать все виды текстовой информации: </w:t>
      </w:r>
      <w:proofErr w:type="spellStart"/>
      <w:r w:rsidRPr="00391857">
        <w:rPr>
          <w:rFonts w:ascii="Times New Roman" w:hAnsi="Times New Roman" w:cs="Times New Roman"/>
        </w:rPr>
        <w:t>фактуальную</w:t>
      </w:r>
      <w:proofErr w:type="spellEnd"/>
      <w:r w:rsidRPr="00391857">
        <w:rPr>
          <w:rFonts w:ascii="Times New Roman" w:hAnsi="Times New Roman" w:cs="Times New Roman"/>
        </w:rPr>
        <w:t xml:space="preserve">, </w:t>
      </w:r>
      <w:proofErr w:type="spellStart"/>
      <w:r w:rsidRPr="00391857">
        <w:rPr>
          <w:rFonts w:ascii="Times New Roman" w:hAnsi="Times New Roman" w:cs="Times New Roman"/>
        </w:rPr>
        <w:t>подтекстовую</w:t>
      </w:r>
      <w:proofErr w:type="spellEnd"/>
      <w:r w:rsidRPr="00391857">
        <w:rPr>
          <w:rFonts w:ascii="Times New Roman" w:hAnsi="Times New Roman" w:cs="Times New Roman"/>
        </w:rPr>
        <w:t>, концептуальную;</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пользоваться разными видами чтения: изучающим, просмотровым, ознакомительным;</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xml:space="preserve">– извлекать информацию, представленную в разных формах (сплошной текст; </w:t>
      </w:r>
      <w:proofErr w:type="spellStart"/>
      <w:r w:rsidRPr="00391857">
        <w:rPr>
          <w:rFonts w:ascii="Times New Roman" w:hAnsi="Times New Roman" w:cs="Times New Roman"/>
        </w:rPr>
        <w:t>несплошной</w:t>
      </w:r>
      <w:proofErr w:type="spellEnd"/>
      <w:r w:rsidRPr="00391857">
        <w:rPr>
          <w:rFonts w:ascii="Times New Roman" w:hAnsi="Times New Roman" w:cs="Times New Roman"/>
        </w:rPr>
        <w:t xml:space="preserve"> текст – иллюстрация, таблица, схема);</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перерабатывать и преобразовывать информацию из одной формы в другую (составлять план, таблицу, схему);</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пользоваться словарями, справочниками;</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осуществлять анализ и синтез;</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устанавливать причинно-следственные связи;</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строить рассуждения.</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xml:space="preserve">Средством развития познавательных УУД служат тексты учебника и его методический аппарат; технология продуктивного чтения. </w:t>
      </w:r>
    </w:p>
    <w:p w:rsidR="00E2742C" w:rsidRPr="00391857" w:rsidRDefault="00E2742C" w:rsidP="00E2742C">
      <w:pPr>
        <w:pStyle w:val="ParagraphStyle"/>
        <w:spacing w:line="264" w:lineRule="auto"/>
        <w:ind w:firstLine="288"/>
        <w:jc w:val="both"/>
        <w:rPr>
          <w:rFonts w:ascii="Times New Roman" w:hAnsi="Times New Roman" w:cs="Times New Roman"/>
          <w:i/>
          <w:iCs/>
        </w:rPr>
      </w:pPr>
      <w:r w:rsidRPr="00391857">
        <w:rPr>
          <w:rFonts w:ascii="Times New Roman" w:hAnsi="Times New Roman" w:cs="Times New Roman"/>
          <w:i/>
          <w:iCs/>
        </w:rPr>
        <w:t>Коммуникативные УУД:</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оформлять свои мысли в устной и письменной форме с учётом речевой ситуации;</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xml:space="preserve">– адекватно использовать речевые средства для решения различных коммуникативных задач; владеть монологической и диалогической формами речи; </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высказывать и обосновывать свою точку зрения;</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слушать и слышать других, пытаться принимать иную точку зрения, быть готовым корректировать свою точку зрения;</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договариваться и приходить к общему решению в совместной деятельности;</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lastRenderedPageBreak/>
        <w:t>– задавать вопросы.</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b/>
          <w:bCs/>
        </w:rPr>
        <w:t>Предметными результатами</w:t>
      </w:r>
      <w:r w:rsidRPr="00391857">
        <w:rPr>
          <w:rFonts w:ascii="Times New Roman" w:hAnsi="Times New Roman" w:cs="Times New Roman"/>
        </w:rPr>
        <w:t xml:space="preserve"> изучения курса «Русский язык» является </w:t>
      </w:r>
      <w:proofErr w:type="spellStart"/>
      <w:r w:rsidRPr="00391857">
        <w:rPr>
          <w:rFonts w:ascii="Times New Roman" w:hAnsi="Times New Roman" w:cs="Times New Roman"/>
        </w:rPr>
        <w:t>сформированность</w:t>
      </w:r>
      <w:proofErr w:type="spellEnd"/>
      <w:r w:rsidRPr="00391857">
        <w:rPr>
          <w:rFonts w:ascii="Times New Roman" w:hAnsi="Times New Roman" w:cs="Times New Roman"/>
        </w:rPr>
        <w:t xml:space="preserve"> следующих умений:</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i/>
          <w:iCs/>
        </w:rPr>
        <w:t>– воспринимать</w:t>
      </w:r>
      <w:r w:rsidRPr="00391857">
        <w:rPr>
          <w:rFonts w:ascii="Times New Roman" w:hAnsi="Times New Roman" w:cs="Times New Roman"/>
        </w:rPr>
        <w:t xml:space="preserve"> на слух тексты в исполнении учителя, учащихся;</w:t>
      </w:r>
    </w:p>
    <w:p w:rsidR="00E2742C" w:rsidRPr="00391857" w:rsidRDefault="00E2742C" w:rsidP="00E2742C">
      <w:pPr>
        <w:pStyle w:val="ParagraphStyle"/>
        <w:spacing w:line="264" w:lineRule="auto"/>
        <w:ind w:firstLine="288"/>
        <w:jc w:val="both"/>
        <w:rPr>
          <w:rFonts w:ascii="Times New Roman" w:hAnsi="Times New Roman" w:cs="Times New Roman"/>
          <w:i/>
          <w:iCs/>
        </w:rPr>
      </w:pPr>
      <w:r w:rsidRPr="00391857">
        <w:rPr>
          <w:rFonts w:ascii="Times New Roman" w:hAnsi="Times New Roman" w:cs="Times New Roman"/>
          <w:i/>
          <w:iCs/>
        </w:rPr>
        <w:t xml:space="preserve">– </w:t>
      </w:r>
      <w:r w:rsidRPr="00391857">
        <w:rPr>
          <w:rFonts w:ascii="Times New Roman" w:hAnsi="Times New Roman" w:cs="Times New Roman"/>
        </w:rPr>
        <w:t>осознанно, правильно, выразительно</w:t>
      </w:r>
      <w:r w:rsidRPr="00391857">
        <w:rPr>
          <w:rFonts w:ascii="Times New Roman" w:hAnsi="Times New Roman" w:cs="Times New Roman"/>
          <w:i/>
          <w:iCs/>
        </w:rPr>
        <w:t xml:space="preserve"> читать вслух;</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i/>
          <w:iCs/>
        </w:rPr>
        <w:t xml:space="preserve">– </w:t>
      </w:r>
      <w:r w:rsidRPr="00391857">
        <w:rPr>
          <w:rFonts w:ascii="Times New Roman" w:hAnsi="Times New Roman" w:cs="Times New Roman"/>
        </w:rPr>
        <w:t>самостоятельно</w:t>
      </w:r>
      <w:r w:rsidRPr="00391857">
        <w:rPr>
          <w:rFonts w:ascii="Times New Roman" w:hAnsi="Times New Roman" w:cs="Times New Roman"/>
          <w:i/>
          <w:iCs/>
        </w:rPr>
        <w:t xml:space="preserve"> прогнозировать</w:t>
      </w:r>
      <w:r w:rsidRPr="00391857">
        <w:rPr>
          <w:rFonts w:ascii="Times New Roman" w:hAnsi="Times New Roman" w:cs="Times New Roman"/>
        </w:rPr>
        <w:t xml:space="preserve"> содержание текста по заглавию, ключевым словам;</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i/>
          <w:iCs/>
        </w:rPr>
        <w:t>– производить</w:t>
      </w:r>
      <w:r w:rsidRPr="00391857">
        <w:rPr>
          <w:rFonts w:ascii="Times New Roman" w:hAnsi="Times New Roman" w:cs="Times New Roman"/>
        </w:rPr>
        <w:t xml:space="preserve"> звукобуквенный анализ доступных слов;</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i/>
          <w:iCs/>
        </w:rPr>
        <w:t>– видеть</w:t>
      </w:r>
      <w:r w:rsidRPr="00391857">
        <w:rPr>
          <w:rFonts w:ascii="Times New Roman" w:hAnsi="Times New Roman" w:cs="Times New Roman"/>
        </w:rPr>
        <w:t xml:space="preserve"> в словах изученные орфограммы по их опознавательным признакам (без введения этого понятия),</w:t>
      </w:r>
      <w:r w:rsidRPr="00391857">
        <w:rPr>
          <w:rFonts w:ascii="Times New Roman" w:hAnsi="Times New Roman" w:cs="Times New Roman"/>
          <w:i/>
          <w:iCs/>
        </w:rPr>
        <w:t xml:space="preserve"> правильно писать</w:t>
      </w:r>
      <w:r w:rsidRPr="00391857">
        <w:rPr>
          <w:rFonts w:ascii="Times New Roman" w:hAnsi="Times New Roman" w:cs="Times New Roman"/>
        </w:rPr>
        <w:t xml:space="preserve"> слова с буквами безударных гласных в корне, буквами проверяемых и непроизносимых согласных, с удвоенными буквами согласных в корне, с</w:t>
      </w:r>
      <w:r w:rsidRPr="00391857">
        <w:rPr>
          <w:rFonts w:ascii="Times New Roman" w:hAnsi="Times New Roman" w:cs="Times New Roman"/>
          <w:i/>
          <w:iCs/>
        </w:rPr>
        <w:t xml:space="preserve"> </w:t>
      </w:r>
      <w:proofErr w:type="spellStart"/>
      <w:r w:rsidRPr="00391857">
        <w:rPr>
          <w:rFonts w:ascii="Times New Roman" w:hAnsi="Times New Roman" w:cs="Times New Roman"/>
          <w:i/>
          <w:iCs/>
        </w:rPr>
        <w:t>ь</w:t>
      </w:r>
      <w:proofErr w:type="spellEnd"/>
      <w:r w:rsidRPr="00391857">
        <w:rPr>
          <w:rFonts w:ascii="Times New Roman" w:hAnsi="Times New Roman" w:cs="Times New Roman"/>
        </w:rPr>
        <w:t xml:space="preserve"> знаком для обозначения мягкости,</w:t>
      </w:r>
      <w:r w:rsidRPr="00391857">
        <w:rPr>
          <w:rFonts w:ascii="Times New Roman" w:hAnsi="Times New Roman" w:cs="Times New Roman"/>
          <w:i/>
          <w:iCs/>
        </w:rPr>
        <w:t xml:space="preserve"> </w:t>
      </w:r>
      <w:r w:rsidRPr="00391857">
        <w:rPr>
          <w:rFonts w:ascii="Times New Roman" w:hAnsi="Times New Roman" w:cs="Times New Roman"/>
        </w:rPr>
        <w:t xml:space="preserve">разделительным </w:t>
      </w:r>
      <w:proofErr w:type="spellStart"/>
      <w:r w:rsidRPr="00391857">
        <w:rPr>
          <w:rFonts w:ascii="Times New Roman" w:hAnsi="Times New Roman" w:cs="Times New Roman"/>
          <w:i/>
          <w:iCs/>
        </w:rPr>
        <w:t>ь</w:t>
      </w:r>
      <w:proofErr w:type="spellEnd"/>
      <w:r w:rsidRPr="00391857">
        <w:rPr>
          <w:rFonts w:ascii="Times New Roman" w:hAnsi="Times New Roman" w:cs="Times New Roman"/>
        </w:rPr>
        <w:t xml:space="preserve"> знаком;</w:t>
      </w:r>
      <w:r w:rsidRPr="00391857">
        <w:rPr>
          <w:rFonts w:ascii="Times New Roman" w:hAnsi="Times New Roman" w:cs="Times New Roman"/>
          <w:i/>
          <w:iCs/>
        </w:rPr>
        <w:t xml:space="preserve"> владеть</w:t>
      </w:r>
      <w:r w:rsidRPr="00391857">
        <w:rPr>
          <w:rFonts w:ascii="Times New Roman" w:hAnsi="Times New Roman" w:cs="Times New Roman"/>
        </w:rPr>
        <w:t xml:space="preserve"> способами проверки букв гласных и согласных в корне;</w:t>
      </w:r>
      <w:r w:rsidRPr="00391857">
        <w:rPr>
          <w:rFonts w:ascii="Times New Roman" w:hAnsi="Times New Roman" w:cs="Times New Roman"/>
          <w:i/>
          <w:iCs/>
        </w:rPr>
        <w:t xml:space="preserve"> писать</w:t>
      </w:r>
      <w:r w:rsidRPr="00391857">
        <w:rPr>
          <w:rFonts w:ascii="Times New Roman" w:hAnsi="Times New Roman" w:cs="Times New Roman"/>
        </w:rPr>
        <w:t xml:space="preserve"> слова с непроверяемыми написаниями по программе; сложные слова с соединительной буквой</w:t>
      </w:r>
      <w:r w:rsidRPr="00391857">
        <w:rPr>
          <w:rFonts w:ascii="Times New Roman" w:hAnsi="Times New Roman" w:cs="Times New Roman"/>
          <w:i/>
          <w:iCs/>
        </w:rPr>
        <w:t xml:space="preserve"> о </w:t>
      </w:r>
      <w:r w:rsidRPr="00391857">
        <w:rPr>
          <w:rFonts w:ascii="Times New Roman" w:hAnsi="Times New Roman" w:cs="Times New Roman"/>
        </w:rPr>
        <w:t xml:space="preserve">и </w:t>
      </w:r>
      <w:r w:rsidRPr="00391857">
        <w:rPr>
          <w:rFonts w:ascii="Times New Roman" w:hAnsi="Times New Roman" w:cs="Times New Roman"/>
          <w:i/>
          <w:iCs/>
        </w:rPr>
        <w:t>е;</w:t>
      </w:r>
      <w:r w:rsidRPr="00391857">
        <w:rPr>
          <w:rFonts w:ascii="Times New Roman" w:hAnsi="Times New Roman" w:cs="Times New Roman"/>
        </w:rPr>
        <w:t xml:space="preserve"> частицу</w:t>
      </w:r>
      <w:r w:rsidRPr="00391857">
        <w:rPr>
          <w:rFonts w:ascii="Times New Roman" w:hAnsi="Times New Roman" w:cs="Times New Roman"/>
          <w:i/>
          <w:iCs/>
        </w:rPr>
        <w:t xml:space="preserve"> не</w:t>
      </w:r>
      <w:r w:rsidRPr="00391857">
        <w:rPr>
          <w:rFonts w:ascii="Times New Roman" w:hAnsi="Times New Roman" w:cs="Times New Roman"/>
        </w:rPr>
        <w:t xml:space="preserve"> с глаголами; буквы безударных гласных в окончаниях имён прилагательных;</w:t>
      </w:r>
      <w:r w:rsidRPr="00391857">
        <w:rPr>
          <w:rFonts w:ascii="Times New Roman" w:hAnsi="Times New Roman" w:cs="Times New Roman"/>
          <w:i/>
          <w:iCs/>
        </w:rPr>
        <w:t xml:space="preserve"> графически обозначать </w:t>
      </w:r>
      <w:r w:rsidRPr="00391857">
        <w:rPr>
          <w:rFonts w:ascii="Times New Roman" w:hAnsi="Times New Roman" w:cs="Times New Roman"/>
        </w:rPr>
        <w:t>изученные орфограммы и условия их выбора (без использования термина «условия выбора орфограммы»);</w:t>
      </w:r>
      <w:r w:rsidRPr="00391857">
        <w:rPr>
          <w:rFonts w:ascii="Times New Roman" w:hAnsi="Times New Roman" w:cs="Times New Roman"/>
          <w:i/>
          <w:iCs/>
        </w:rPr>
        <w:t xml:space="preserve"> находить и исправлять</w:t>
      </w:r>
      <w:r w:rsidRPr="00391857">
        <w:rPr>
          <w:rFonts w:ascii="Times New Roman" w:hAnsi="Times New Roman" w:cs="Times New Roman"/>
        </w:rPr>
        <w:t xml:space="preserve"> ошибки в словах с изученными орфограммами;</w:t>
      </w:r>
    </w:p>
    <w:p w:rsidR="00E2742C" w:rsidRPr="00391857" w:rsidRDefault="00E2742C" w:rsidP="00E2742C">
      <w:pPr>
        <w:pStyle w:val="ParagraphStyle"/>
        <w:keepNext/>
        <w:spacing w:line="264" w:lineRule="auto"/>
        <w:ind w:firstLine="288"/>
        <w:jc w:val="both"/>
        <w:rPr>
          <w:rFonts w:ascii="Times New Roman" w:hAnsi="Times New Roman" w:cs="Times New Roman"/>
        </w:rPr>
      </w:pPr>
      <w:r w:rsidRPr="00391857">
        <w:rPr>
          <w:rFonts w:ascii="Times New Roman" w:hAnsi="Times New Roman" w:cs="Times New Roman"/>
          <w:i/>
          <w:iCs/>
        </w:rPr>
        <w:t>– правильно списывать</w:t>
      </w:r>
      <w:r w:rsidRPr="00391857">
        <w:rPr>
          <w:rFonts w:ascii="Times New Roman" w:hAnsi="Times New Roman" w:cs="Times New Roman"/>
        </w:rPr>
        <w:t xml:space="preserve"> слова, предложения, текст,</w:t>
      </w:r>
      <w:r w:rsidRPr="00391857">
        <w:rPr>
          <w:rFonts w:ascii="Times New Roman" w:hAnsi="Times New Roman" w:cs="Times New Roman"/>
          <w:i/>
          <w:iCs/>
        </w:rPr>
        <w:t xml:space="preserve"> проверять</w:t>
      </w:r>
      <w:r w:rsidRPr="00391857">
        <w:rPr>
          <w:rFonts w:ascii="Times New Roman" w:hAnsi="Times New Roman" w:cs="Times New Roman"/>
        </w:rPr>
        <w:t xml:space="preserve"> написанное;</w:t>
      </w:r>
      <w:r w:rsidRPr="00391857">
        <w:rPr>
          <w:rFonts w:ascii="Times New Roman" w:hAnsi="Times New Roman" w:cs="Times New Roman"/>
          <w:i/>
          <w:iCs/>
        </w:rPr>
        <w:t xml:space="preserve"> писать под диктовку</w:t>
      </w:r>
      <w:r w:rsidRPr="00391857">
        <w:rPr>
          <w:rFonts w:ascii="Times New Roman" w:hAnsi="Times New Roman" w:cs="Times New Roman"/>
        </w:rPr>
        <w:t xml:space="preserve"> текст с изученными орфограммами и </w:t>
      </w:r>
      <w:proofErr w:type="spellStart"/>
      <w:r w:rsidRPr="00391857">
        <w:rPr>
          <w:rFonts w:ascii="Times New Roman" w:hAnsi="Times New Roman" w:cs="Times New Roman"/>
        </w:rPr>
        <w:t>пунктограммами</w:t>
      </w:r>
      <w:proofErr w:type="spellEnd"/>
      <w:r w:rsidRPr="00391857">
        <w:rPr>
          <w:rFonts w:ascii="Times New Roman" w:hAnsi="Times New Roman" w:cs="Times New Roman"/>
        </w:rPr>
        <w:t xml:space="preserve"> (объёмом 55–60 слов), правильно</w:t>
      </w:r>
      <w:r w:rsidRPr="00391857">
        <w:rPr>
          <w:rFonts w:ascii="Times New Roman" w:hAnsi="Times New Roman" w:cs="Times New Roman"/>
          <w:i/>
          <w:iCs/>
        </w:rPr>
        <w:t xml:space="preserve"> переносить</w:t>
      </w:r>
      <w:r w:rsidRPr="00391857">
        <w:rPr>
          <w:rFonts w:ascii="Times New Roman" w:hAnsi="Times New Roman" w:cs="Times New Roman"/>
        </w:rPr>
        <w:t xml:space="preserve"> слова с удвоенными буквами согласных в корне, на стыке приставки и корня, с </w:t>
      </w:r>
      <w:proofErr w:type="spellStart"/>
      <w:r w:rsidRPr="00391857">
        <w:rPr>
          <w:rFonts w:ascii="Times New Roman" w:hAnsi="Times New Roman" w:cs="Times New Roman"/>
          <w:i/>
          <w:iCs/>
        </w:rPr>
        <w:t>ь</w:t>
      </w:r>
      <w:proofErr w:type="spellEnd"/>
      <w:r w:rsidRPr="00391857">
        <w:rPr>
          <w:rFonts w:ascii="Times New Roman" w:hAnsi="Times New Roman" w:cs="Times New Roman"/>
        </w:rPr>
        <w:t xml:space="preserve"> знаком;</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i/>
          <w:iCs/>
        </w:rPr>
        <w:t>– находить</w:t>
      </w:r>
      <w:r w:rsidRPr="00391857">
        <w:rPr>
          <w:rFonts w:ascii="Times New Roman" w:hAnsi="Times New Roman" w:cs="Times New Roman"/>
        </w:rPr>
        <w:t xml:space="preserve"> в слове окончание и основу,</w:t>
      </w:r>
      <w:r w:rsidRPr="00391857">
        <w:rPr>
          <w:rFonts w:ascii="Times New Roman" w:hAnsi="Times New Roman" w:cs="Times New Roman"/>
          <w:i/>
          <w:iCs/>
        </w:rPr>
        <w:t xml:space="preserve"> составлять</w:t>
      </w:r>
      <w:r w:rsidRPr="00391857">
        <w:rPr>
          <w:rFonts w:ascii="Times New Roman" w:hAnsi="Times New Roman" w:cs="Times New Roman"/>
        </w:rPr>
        <w:t xml:space="preserve"> предложения из слов в начальной форме (ставить слова в нужную форму), образовывать слова с помощью суффиксов и приставок; подбирать однокоренные слова, в том числе с чередующимися согласными в корне; разбирать по составу доступные слова; выделять два корня в сложных словах;</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распознавать имена существительные, имена прилагательные, личные местоимения, глаголы; производить морфологический разбор этих частей речи в объёме программы;</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определять вид предложения по цели высказывания и интонации, правильно произносить предложения с восклицательной и невосклицательной интонацией, с интонацией перечисления;</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разбирать предложения по членам, выделять подлежащее и сказуемое, ставить вопросы к второстепенным членам, определять, какие из них относятся к подлежащему, какие к сказуемому; выделять из предложения сочетания слов, связанных между собой;</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xml:space="preserve">– видеть в предложении однородные члены, ставить запятую в предложениях с однородными членами (без союзов, с одиночным союзом </w:t>
      </w:r>
      <w:r w:rsidRPr="00391857">
        <w:rPr>
          <w:rFonts w:ascii="Times New Roman" w:hAnsi="Times New Roman" w:cs="Times New Roman"/>
          <w:i/>
          <w:iCs/>
        </w:rPr>
        <w:t>и</w:t>
      </w:r>
      <w:r w:rsidRPr="00391857">
        <w:rPr>
          <w:rFonts w:ascii="Times New Roman" w:hAnsi="Times New Roman" w:cs="Times New Roman"/>
        </w:rPr>
        <w:t>);</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составлять предложения с однородными членами, употреблять их в речи;</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xml:space="preserve">– осознавать важность </w:t>
      </w:r>
      <w:proofErr w:type="spellStart"/>
      <w:r w:rsidRPr="00391857">
        <w:rPr>
          <w:rFonts w:ascii="Times New Roman" w:hAnsi="Times New Roman" w:cs="Times New Roman"/>
        </w:rPr>
        <w:t>орфографически</w:t>
      </w:r>
      <w:proofErr w:type="spellEnd"/>
      <w:r w:rsidRPr="00391857">
        <w:rPr>
          <w:rFonts w:ascii="Times New Roman" w:hAnsi="Times New Roman" w:cs="Times New Roman"/>
        </w:rPr>
        <w:t xml:space="preserve"> грамотного письма и роль знаков препинания в письменном общении;</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читать художественные тексты учебника, осмысливая их до чтения, во время чтения и после чтения (с помощью учителя), делить текст на части с опорой на абзацы, озаглавливать части текста, составлять простой план, пересказывать текст по плану;</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lastRenderedPageBreak/>
        <w:t xml:space="preserve">– </w:t>
      </w:r>
      <w:r w:rsidRPr="00391857">
        <w:rPr>
          <w:rFonts w:ascii="Times New Roman" w:hAnsi="Times New Roman" w:cs="Times New Roman"/>
          <w:i/>
          <w:iCs/>
        </w:rPr>
        <w:t>читать</w:t>
      </w:r>
      <w:r w:rsidRPr="00391857">
        <w:rPr>
          <w:rFonts w:ascii="Times New Roman" w:hAnsi="Times New Roman" w:cs="Times New Roman"/>
        </w:rPr>
        <w:t xml:space="preserve"> и</w:t>
      </w:r>
      <w:r w:rsidRPr="00391857">
        <w:rPr>
          <w:rFonts w:ascii="Times New Roman" w:hAnsi="Times New Roman" w:cs="Times New Roman"/>
          <w:i/>
          <w:iCs/>
        </w:rPr>
        <w:t xml:space="preserve"> понимать</w:t>
      </w:r>
      <w:r w:rsidRPr="00391857">
        <w:rPr>
          <w:rFonts w:ascii="Times New Roman" w:hAnsi="Times New Roman" w:cs="Times New Roman"/>
        </w:rPr>
        <w:t xml:space="preserve"> учебно-научные тексты (определять количество частей, задавать вопрос к каждой части, составлять план, пересказывать по плану);</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xml:space="preserve">– письменно </w:t>
      </w:r>
      <w:r w:rsidRPr="00391857">
        <w:rPr>
          <w:rFonts w:ascii="Times New Roman" w:hAnsi="Times New Roman" w:cs="Times New Roman"/>
          <w:i/>
          <w:iCs/>
        </w:rPr>
        <w:t>пересказывать</w:t>
      </w:r>
      <w:r w:rsidRPr="00391857">
        <w:rPr>
          <w:rFonts w:ascii="Times New Roman" w:hAnsi="Times New Roman" w:cs="Times New Roman"/>
        </w:rPr>
        <w:t xml:space="preserve"> текст (писать подробное изложение доступного текста). </w:t>
      </w:r>
    </w:p>
    <w:p w:rsidR="00E2742C" w:rsidRDefault="00E2742C" w:rsidP="00E2742C">
      <w:pPr>
        <w:pStyle w:val="ParagraphStyle"/>
        <w:spacing w:line="264" w:lineRule="auto"/>
        <w:ind w:firstLine="288"/>
        <w:jc w:val="both"/>
        <w:rPr>
          <w:rFonts w:ascii="Times New Roman" w:hAnsi="Times New Roman" w:cs="Times New Roman"/>
          <w:lang w:val="en-US"/>
        </w:rPr>
      </w:pPr>
      <w:r w:rsidRPr="00391857">
        <w:rPr>
          <w:rFonts w:ascii="Times New Roman" w:hAnsi="Times New Roman" w:cs="Times New Roman"/>
        </w:rPr>
        <w:t>Учащиеся должны осмысленно относиться к изучению родного языка, сознательно наблюдать за своей речью, стремиться к употреблению в собственной речи изученных конструкций, слов, к совершенствованию своей речи.</w:t>
      </w:r>
    </w:p>
    <w:p w:rsidR="00E2742C" w:rsidRPr="00E2742C" w:rsidRDefault="00E2742C" w:rsidP="00E2742C">
      <w:pPr>
        <w:pStyle w:val="ParagraphStyle"/>
        <w:spacing w:line="264" w:lineRule="auto"/>
        <w:ind w:firstLine="288"/>
        <w:jc w:val="both"/>
        <w:rPr>
          <w:rFonts w:ascii="Times New Roman" w:hAnsi="Times New Roman" w:cs="Times New Roman"/>
          <w:lang w:val="en-US"/>
        </w:rPr>
      </w:pPr>
    </w:p>
    <w:p w:rsidR="00E2742C" w:rsidRDefault="00E2742C" w:rsidP="00E2742C">
      <w:pPr>
        <w:ind w:firstLine="708"/>
        <w:jc w:val="center"/>
        <w:rPr>
          <w:b/>
          <w:caps/>
        </w:rPr>
      </w:pPr>
      <w:r w:rsidRPr="006F2216">
        <w:rPr>
          <w:b/>
          <w:caps/>
          <w:lang w:val="ru-RU"/>
        </w:rPr>
        <w:t xml:space="preserve">Система оценки достижения планируемых результатов освоения предмета. </w:t>
      </w:r>
    </w:p>
    <w:p w:rsidR="00E2742C" w:rsidRPr="006F2216" w:rsidRDefault="00E2742C" w:rsidP="00E2742C">
      <w:pPr>
        <w:ind w:firstLine="708"/>
        <w:jc w:val="center"/>
        <w:rPr>
          <w:b/>
          <w:caps/>
          <w:lang w:val="ru-RU"/>
        </w:rPr>
      </w:pPr>
      <w:r w:rsidRPr="006F2216">
        <w:rPr>
          <w:b/>
          <w:caps/>
          <w:lang w:val="ru-RU"/>
        </w:rPr>
        <w:t>критерии оценивания</w:t>
      </w:r>
      <w:r>
        <w:rPr>
          <w:b/>
          <w:caps/>
          <w:lang w:val="ru-RU"/>
        </w:rPr>
        <w:t>.</w:t>
      </w:r>
    </w:p>
    <w:p w:rsidR="00E2742C" w:rsidRPr="006F2216" w:rsidRDefault="00E2742C" w:rsidP="00E2742C">
      <w:pPr>
        <w:ind w:firstLine="708"/>
        <w:jc w:val="both"/>
        <w:rPr>
          <w:lang w:val="ru-RU"/>
        </w:rPr>
      </w:pPr>
      <w:r w:rsidRPr="006F2216">
        <w:rPr>
          <w:lang w:val="ru-RU"/>
        </w:rPr>
        <w:t>Рабочая программа предполагает использование следующей технологии оценивания образовательных достижений (учебных успехов) учащихся.</w:t>
      </w:r>
    </w:p>
    <w:p w:rsidR="00E2742C" w:rsidRPr="006F2216" w:rsidRDefault="00E2742C" w:rsidP="00E2742C">
      <w:pPr>
        <w:ind w:firstLine="708"/>
        <w:jc w:val="both"/>
        <w:rPr>
          <w:lang w:val="ru-RU"/>
        </w:rPr>
      </w:pPr>
      <w:r w:rsidRPr="006F2216">
        <w:rPr>
          <w:lang w:val="ru-RU"/>
        </w:rPr>
        <w:t>1.  Определять, как ученик овладевает умениями по использованию знаний, т.е. на сколько обучение соответствует современным целям обучения.</w:t>
      </w:r>
    </w:p>
    <w:p w:rsidR="00E2742C" w:rsidRPr="006F2216" w:rsidRDefault="00E2742C" w:rsidP="00E2742C">
      <w:pPr>
        <w:ind w:firstLine="708"/>
        <w:jc w:val="both"/>
        <w:rPr>
          <w:lang w:val="ru-RU"/>
        </w:rPr>
      </w:pPr>
      <w:r w:rsidRPr="006F2216">
        <w:rPr>
          <w:lang w:val="ru-RU"/>
        </w:rPr>
        <w:t>2.  Развивать у ученика умения самостоятельно оценивать результат своих действий контролировать себя, находить и исправлять собственные ошибки.</w:t>
      </w:r>
    </w:p>
    <w:p w:rsidR="00E2742C" w:rsidRPr="006F2216" w:rsidRDefault="00E2742C" w:rsidP="00E2742C">
      <w:pPr>
        <w:ind w:firstLine="708"/>
        <w:jc w:val="both"/>
        <w:rPr>
          <w:lang w:val="ru-RU"/>
        </w:rPr>
      </w:pPr>
      <w:r w:rsidRPr="006F2216">
        <w:rPr>
          <w:lang w:val="ru-RU"/>
        </w:rPr>
        <w:t>3. Мотивировать ученика на успех, избавить его от страха перед школьным контролем и оцениванием.</w:t>
      </w:r>
    </w:p>
    <w:p w:rsidR="00E2742C" w:rsidRPr="006F2216" w:rsidRDefault="00E2742C" w:rsidP="00E2742C">
      <w:pPr>
        <w:ind w:firstLine="708"/>
        <w:jc w:val="both"/>
        <w:rPr>
          <w:lang w:val="ru-RU"/>
        </w:rPr>
      </w:pPr>
      <w:r w:rsidRPr="006F2216">
        <w:rPr>
          <w:lang w:val="ru-RU"/>
        </w:rPr>
        <w:t>4. Создавать комфортную обстановку, сохранить психологическое здоровье детей.</w:t>
      </w:r>
    </w:p>
    <w:p w:rsidR="00E2742C" w:rsidRPr="006F2216" w:rsidRDefault="00E2742C" w:rsidP="00E2742C">
      <w:pPr>
        <w:ind w:firstLine="708"/>
        <w:jc w:val="both"/>
        <w:rPr>
          <w:lang w:val="ru-RU"/>
        </w:rPr>
      </w:pPr>
      <w:r w:rsidRPr="006F2216">
        <w:rPr>
          <w:lang w:val="ru-RU"/>
        </w:rPr>
        <w:t>В курсе русского языка в третьем классе предусмотрен текущий, тематический и итоговый контроль.</w:t>
      </w:r>
    </w:p>
    <w:p w:rsidR="00E2742C" w:rsidRPr="00E2742C" w:rsidRDefault="00E2742C" w:rsidP="00E2742C">
      <w:pPr>
        <w:ind w:firstLine="708"/>
        <w:jc w:val="both"/>
        <w:rPr>
          <w:lang w:val="ru-RU"/>
        </w:rPr>
      </w:pPr>
      <w:r w:rsidRPr="006F2216">
        <w:rPr>
          <w:b/>
          <w:bCs/>
          <w:lang w:val="ru-RU"/>
        </w:rPr>
        <w:t xml:space="preserve">Текущий </w:t>
      </w:r>
      <w:r w:rsidRPr="006F2216">
        <w:rPr>
          <w:lang w:val="ru-RU"/>
        </w:rPr>
        <w:t>контроль сопровождает процесс становления умений и навыков, проводите на первых этапах обучения. Его цель - анализ хода формирования умений и навыков учащихся. Он важен для учителя как средство своевременной корректировки своей деятельности и предупреждения неуспеваемости учащихся. Этот вид контроля проводится в пис</w:t>
      </w:r>
      <w:r w:rsidRPr="006F2216">
        <w:rPr>
          <w:lang w:val="ru-RU"/>
        </w:rPr>
        <w:t>ь</w:t>
      </w:r>
      <w:r w:rsidRPr="006F2216">
        <w:rPr>
          <w:lang w:val="ru-RU"/>
        </w:rPr>
        <w:t xml:space="preserve">менной и в устной форме не реже одного раза в неделю. Текущий обучающий контроль реализуется как через систему заданий учебника под рубрикой «Это ты можешь», так и через задания в тетрадях на печатной основе «Проверочные и контрольные работы по русскому языку» (авт. </w:t>
      </w:r>
      <w:r w:rsidRPr="00E2742C">
        <w:rPr>
          <w:lang w:val="ru-RU"/>
        </w:rPr>
        <w:t xml:space="preserve">Е.В. </w:t>
      </w:r>
      <w:proofErr w:type="spellStart"/>
      <w:r w:rsidRPr="00E2742C">
        <w:rPr>
          <w:lang w:val="ru-RU"/>
        </w:rPr>
        <w:t>Бунеева</w:t>
      </w:r>
      <w:proofErr w:type="spellEnd"/>
      <w:r w:rsidRPr="00E2742C">
        <w:rPr>
          <w:lang w:val="ru-RU"/>
        </w:rPr>
        <w:t>).</w:t>
      </w:r>
    </w:p>
    <w:p w:rsidR="00E2742C" w:rsidRPr="006F2216" w:rsidRDefault="00E2742C" w:rsidP="00E2742C">
      <w:pPr>
        <w:ind w:firstLine="708"/>
        <w:jc w:val="both"/>
        <w:rPr>
          <w:lang w:val="ru-RU"/>
        </w:rPr>
      </w:pPr>
      <w:r w:rsidRPr="006F2216">
        <w:rPr>
          <w:b/>
          <w:bCs/>
          <w:lang w:val="ru-RU"/>
        </w:rPr>
        <w:t xml:space="preserve">Тематический </w:t>
      </w:r>
      <w:r w:rsidRPr="006F2216">
        <w:rPr>
          <w:lang w:val="ru-RU"/>
        </w:rPr>
        <w:t>контроль заключается в проверке усвоения программного материала по каждой крупной теме. Для его проведения предлагаются проверочные работы, каждое задание в которых контролирует одно базовое умение или навык. Первое задание в каждой работе направлено на проверку базовых теоретических знаний. Задания для учащихся в те</w:t>
      </w:r>
      <w:r w:rsidRPr="006F2216">
        <w:rPr>
          <w:lang w:val="ru-RU"/>
        </w:rPr>
        <w:t>т</w:t>
      </w:r>
      <w:r w:rsidRPr="006F2216">
        <w:rPr>
          <w:lang w:val="ru-RU"/>
        </w:rPr>
        <w:t>радях предлагаются в соответствии с моделью контроля и оценивания, разработанной Образовательной системе «Школа 2100», на необходимом, программном и максимально уровнях. Выполняя задания, ученики могут продемонстрировать свой уровень усвоения учебного материала в соответствии с требованиями Госстандарта (необходимый уровень) программы «Школы 2100» (программный уровень), а в отдельных заданиях этот уровень может быть максимальным - сверх программы. Уровень показывает степень самостоятельности и нестандартности в освоении каждого умения. Время проведения проверочной рабе ты на специально о</w:t>
      </w:r>
      <w:r w:rsidRPr="006F2216">
        <w:rPr>
          <w:lang w:val="ru-RU"/>
        </w:rPr>
        <w:t>т</w:t>
      </w:r>
      <w:r w:rsidRPr="006F2216">
        <w:rPr>
          <w:lang w:val="ru-RU"/>
        </w:rPr>
        <w:t>ведённом уроке - 30-35 минут.</w:t>
      </w:r>
    </w:p>
    <w:p w:rsidR="00E2742C" w:rsidRDefault="00E2742C" w:rsidP="00E2742C">
      <w:pPr>
        <w:ind w:firstLine="708"/>
        <w:jc w:val="both"/>
        <w:rPr>
          <w:lang w:val="ru-RU"/>
        </w:rPr>
      </w:pPr>
      <w:r w:rsidRPr="006F2216">
        <w:rPr>
          <w:lang w:val="ru-RU"/>
        </w:rPr>
        <w:t xml:space="preserve">Положительные оценки и отметки за задания самостоятельных (проверочных), итоговых (контрольных) работ являются своеобразным </w:t>
      </w:r>
      <w:r w:rsidRPr="006F2216">
        <w:rPr>
          <w:b/>
          <w:bCs/>
          <w:i/>
          <w:iCs/>
          <w:lang w:val="ru-RU"/>
        </w:rPr>
        <w:t xml:space="preserve">зачётом </w:t>
      </w:r>
      <w:r w:rsidRPr="006F2216">
        <w:rPr>
          <w:lang w:val="ru-RU"/>
        </w:rPr>
        <w:t>по изученной теме. Каждая тем; у каждого учен</w:t>
      </w:r>
      <w:r w:rsidRPr="006F2216">
        <w:rPr>
          <w:lang w:val="ru-RU"/>
        </w:rPr>
        <w:t>и</w:t>
      </w:r>
      <w:r w:rsidRPr="006F2216">
        <w:rPr>
          <w:lang w:val="ru-RU"/>
        </w:rPr>
        <w:t xml:space="preserve">ка должна быть зачтена, однако срок получения зачёта не должен быть жестко ограничен (например, ученики должны сдать все темы до конца четверти). Такое накопительное и формирующее оценивание </w:t>
      </w:r>
      <w:r w:rsidRPr="006F2216">
        <w:rPr>
          <w:lang w:val="ru-RU"/>
        </w:rPr>
        <w:lastRenderedPageBreak/>
        <w:t>учит школьников планировать свои действия. Третьеклассники должны постоянно видеть результаты своей работы. Для этого используе</w:t>
      </w:r>
      <w:r w:rsidRPr="006F2216">
        <w:rPr>
          <w:lang w:val="ru-RU"/>
        </w:rPr>
        <w:t>т</w:t>
      </w:r>
      <w:r w:rsidRPr="006F2216">
        <w:rPr>
          <w:lang w:val="ru-RU"/>
        </w:rPr>
        <w:t>ся  «Дневник школьника» и портфель достижений школьника. В портфель достижений помещаются оригиналы или копии (бумажные, цифровые) выполненных учеником заданий, р</w:t>
      </w:r>
      <w:r w:rsidRPr="006F2216">
        <w:rPr>
          <w:lang w:val="ru-RU"/>
        </w:rPr>
        <w:t>а</w:t>
      </w:r>
      <w:r w:rsidRPr="006F2216">
        <w:rPr>
          <w:lang w:val="ru-RU"/>
        </w:rPr>
        <w:t>бот, содержащих не только отметку (балл), но и оценку</w:t>
      </w:r>
      <w:r w:rsidRPr="006F2216">
        <w:rPr>
          <w:i/>
          <w:iCs/>
          <w:lang w:val="ru-RU"/>
        </w:rPr>
        <w:t xml:space="preserve"> </w:t>
      </w:r>
      <w:r w:rsidRPr="006F2216">
        <w:rPr>
          <w:lang w:val="ru-RU"/>
        </w:rPr>
        <w:t>(словесную характеристику его успехов и советы по улучшению, устранению возможных недостатков). Накопление этих отметок и оценок показывает результаты продвижения в усвоении новых знаний и умений каждым учеником, ра</w:t>
      </w:r>
      <w:r w:rsidRPr="006F2216">
        <w:rPr>
          <w:lang w:val="ru-RU"/>
        </w:rPr>
        <w:t>з</w:t>
      </w:r>
      <w:r w:rsidRPr="006F2216">
        <w:rPr>
          <w:lang w:val="ru-RU"/>
        </w:rPr>
        <w:t>витие его умений действовать.</w:t>
      </w:r>
    </w:p>
    <w:p w:rsidR="00E2742C" w:rsidRPr="006F2216" w:rsidRDefault="00E2742C" w:rsidP="00E2742C">
      <w:pPr>
        <w:ind w:firstLine="708"/>
        <w:jc w:val="both"/>
        <w:rPr>
          <w:lang w:val="ru-RU"/>
        </w:rPr>
      </w:pPr>
    </w:p>
    <w:p w:rsidR="00E2742C" w:rsidRPr="006F2216" w:rsidRDefault="00E2742C" w:rsidP="00E2742C">
      <w:pPr>
        <w:ind w:firstLine="708"/>
        <w:jc w:val="center"/>
        <w:rPr>
          <w:b/>
          <w:bCs/>
          <w:lang w:val="ru-RU"/>
        </w:rPr>
      </w:pPr>
      <w:r w:rsidRPr="006F2216">
        <w:rPr>
          <w:b/>
          <w:bCs/>
          <w:lang w:val="ru-RU"/>
        </w:rPr>
        <w:t>Оценка ученика по универсальной шкале трёх уровней успешности</w:t>
      </w:r>
    </w:p>
    <w:p w:rsidR="00E2742C" w:rsidRPr="006F2216" w:rsidRDefault="00E2742C" w:rsidP="00E2742C">
      <w:pPr>
        <w:ind w:firstLine="708"/>
        <w:jc w:val="center"/>
        <w:rPr>
          <w:b/>
          <w:bCs/>
          <w:lang w:val="ru-RU"/>
        </w:rPr>
      </w:pPr>
    </w:p>
    <w:tbl>
      <w:tblPr>
        <w:tblW w:w="11141" w:type="dxa"/>
        <w:tblInd w:w="40" w:type="dxa"/>
        <w:tblLayout w:type="fixed"/>
        <w:tblCellMar>
          <w:left w:w="40" w:type="dxa"/>
          <w:right w:w="40" w:type="dxa"/>
        </w:tblCellMar>
        <w:tblLook w:val="0000"/>
      </w:tblPr>
      <w:tblGrid>
        <w:gridCol w:w="4430"/>
        <w:gridCol w:w="1773"/>
        <w:gridCol w:w="4938"/>
      </w:tblGrid>
      <w:tr w:rsidR="00E2742C" w:rsidRPr="00D34AE9" w:rsidTr="009A78C5">
        <w:tblPrEx>
          <w:tblCellMar>
            <w:top w:w="0" w:type="dxa"/>
            <w:bottom w:w="0" w:type="dxa"/>
          </w:tblCellMar>
        </w:tblPrEx>
        <w:trPr>
          <w:trHeight w:val="137"/>
        </w:trPr>
        <w:tc>
          <w:tcPr>
            <w:tcW w:w="4430" w:type="dxa"/>
            <w:tcBorders>
              <w:top w:val="single" w:sz="6" w:space="0" w:color="auto"/>
              <w:left w:val="single" w:sz="4" w:space="0" w:color="auto"/>
              <w:bottom w:val="single" w:sz="6" w:space="0" w:color="auto"/>
              <w:right w:val="single" w:sz="6" w:space="0" w:color="auto"/>
            </w:tcBorders>
            <w:shd w:val="clear" w:color="auto" w:fill="FFFFFF"/>
          </w:tcPr>
          <w:p w:rsidR="00E2742C" w:rsidRPr="00D34AE9" w:rsidRDefault="00E2742C" w:rsidP="009A78C5">
            <w:pPr>
              <w:ind w:firstLine="708"/>
              <w:jc w:val="center"/>
            </w:pPr>
            <w:proofErr w:type="spellStart"/>
            <w:r w:rsidRPr="00D34AE9">
              <w:rPr>
                <w:b/>
                <w:bCs/>
              </w:rPr>
              <w:t>Уровень</w:t>
            </w:r>
            <w:proofErr w:type="spellEnd"/>
            <w:r w:rsidRPr="00D34AE9">
              <w:rPr>
                <w:b/>
                <w:bCs/>
              </w:rPr>
              <w:t xml:space="preserve"> </w:t>
            </w:r>
            <w:proofErr w:type="spellStart"/>
            <w:r w:rsidRPr="00D34AE9">
              <w:rPr>
                <w:b/>
                <w:bCs/>
              </w:rPr>
              <w:t>успешности</w:t>
            </w:r>
            <w:proofErr w:type="spellEnd"/>
          </w:p>
        </w:tc>
        <w:tc>
          <w:tcPr>
            <w:tcW w:w="1773" w:type="dxa"/>
            <w:tcBorders>
              <w:top w:val="single" w:sz="6" w:space="0" w:color="auto"/>
              <w:left w:val="single" w:sz="6" w:space="0" w:color="auto"/>
              <w:bottom w:val="single" w:sz="6" w:space="0" w:color="auto"/>
              <w:right w:val="single" w:sz="6" w:space="0" w:color="auto"/>
            </w:tcBorders>
            <w:shd w:val="clear" w:color="auto" w:fill="FFFFFF"/>
          </w:tcPr>
          <w:p w:rsidR="00E2742C" w:rsidRPr="00D34AE9" w:rsidRDefault="00E2742C" w:rsidP="009A78C5">
            <w:pPr>
              <w:ind w:firstLine="708"/>
              <w:jc w:val="center"/>
            </w:pPr>
            <w:proofErr w:type="spellStart"/>
            <w:r w:rsidRPr="00D34AE9">
              <w:rPr>
                <w:b/>
                <w:bCs/>
              </w:rPr>
              <w:t>Отметка</w:t>
            </w:r>
            <w:proofErr w:type="spellEnd"/>
          </w:p>
        </w:tc>
        <w:tc>
          <w:tcPr>
            <w:tcW w:w="4938" w:type="dxa"/>
            <w:tcBorders>
              <w:top w:val="single" w:sz="6" w:space="0" w:color="auto"/>
              <w:left w:val="single" w:sz="6" w:space="0" w:color="auto"/>
              <w:bottom w:val="single" w:sz="6" w:space="0" w:color="auto"/>
              <w:right w:val="single" w:sz="6" w:space="0" w:color="auto"/>
            </w:tcBorders>
            <w:shd w:val="clear" w:color="auto" w:fill="FFFFFF"/>
          </w:tcPr>
          <w:p w:rsidR="00E2742C" w:rsidRPr="00D34AE9" w:rsidRDefault="00E2742C" w:rsidP="009A78C5">
            <w:pPr>
              <w:ind w:firstLine="708"/>
              <w:jc w:val="center"/>
            </w:pPr>
            <w:proofErr w:type="spellStart"/>
            <w:r w:rsidRPr="00D34AE9">
              <w:rPr>
                <w:b/>
                <w:bCs/>
              </w:rPr>
              <w:t>Пояснения</w:t>
            </w:r>
            <w:proofErr w:type="spellEnd"/>
          </w:p>
        </w:tc>
      </w:tr>
      <w:tr w:rsidR="00E2742C" w:rsidRPr="006F2216" w:rsidTr="009A78C5">
        <w:tblPrEx>
          <w:tblCellMar>
            <w:top w:w="0" w:type="dxa"/>
            <w:bottom w:w="0" w:type="dxa"/>
          </w:tblCellMar>
        </w:tblPrEx>
        <w:trPr>
          <w:trHeight w:val="147"/>
        </w:trPr>
        <w:tc>
          <w:tcPr>
            <w:tcW w:w="4430" w:type="dxa"/>
            <w:tcBorders>
              <w:top w:val="single" w:sz="6" w:space="0" w:color="auto"/>
              <w:left w:val="single" w:sz="4" w:space="0" w:color="auto"/>
              <w:bottom w:val="single" w:sz="6" w:space="0" w:color="auto"/>
              <w:right w:val="single" w:sz="6" w:space="0" w:color="auto"/>
            </w:tcBorders>
            <w:shd w:val="clear" w:color="auto" w:fill="FFFFFF"/>
          </w:tcPr>
          <w:p w:rsidR="00E2742C" w:rsidRPr="00D34AE9" w:rsidRDefault="00E2742C" w:rsidP="009A78C5">
            <w:pPr>
              <w:jc w:val="both"/>
            </w:pPr>
            <w:proofErr w:type="spellStart"/>
            <w:r w:rsidRPr="00D34AE9">
              <w:rPr>
                <w:b/>
                <w:bCs/>
              </w:rPr>
              <w:t>Не</w:t>
            </w:r>
            <w:proofErr w:type="spellEnd"/>
            <w:r w:rsidRPr="00D34AE9">
              <w:rPr>
                <w:b/>
                <w:bCs/>
              </w:rPr>
              <w:t xml:space="preserve"> </w:t>
            </w:r>
            <w:proofErr w:type="spellStart"/>
            <w:r w:rsidRPr="00D34AE9">
              <w:rPr>
                <w:b/>
                <w:bCs/>
              </w:rPr>
              <w:t>достигнут</w:t>
            </w:r>
            <w:proofErr w:type="spellEnd"/>
            <w:r w:rsidRPr="00D34AE9">
              <w:rPr>
                <w:b/>
                <w:bCs/>
              </w:rPr>
              <w:t xml:space="preserve"> </w:t>
            </w:r>
            <w:proofErr w:type="spellStart"/>
            <w:r w:rsidRPr="00D34AE9">
              <w:rPr>
                <w:b/>
                <w:bCs/>
              </w:rPr>
              <w:t>необходимый</w:t>
            </w:r>
            <w:proofErr w:type="spellEnd"/>
            <w:r w:rsidRPr="00D34AE9">
              <w:rPr>
                <w:b/>
                <w:bCs/>
              </w:rPr>
              <w:t xml:space="preserve"> </w:t>
            </w:r>
            <w:proofErr w:type="spellStart"/>
            <w:r w:rsidRPr="00D34AE9">
              <w:rPr>
                <w:b/>
                <w:bCs/>
              </w:rPr>
              <w:t>уровень</w:t>
            </w:r>
            <w:proofErr w:type="spellEnd"/>
          </w:p>
        </w:tc>
        <w:tc>
          <w:tcPr>
            <w:tcW w:w="1773" w:type="dxa"/>
            <w:tcBorders>
              <w:top w:val="single" w:sz="6" w:space="0" w:color="auto"/>
              <w:left w:val="single" w:sz="6" w:space="0" w:color="auto"/>
              <w:bottom w:val="single" w:sz="6" w:space="0" w:color="auto"/>
              <w:right w:val="single" w:sz="6" w:space="0" w:color="auto"/>
            </w:tcBorders>
            <w:shd w:val="clear" w:color="auto" w:fill="FFFFFF"/>
          </w:tcPr>
          <w:p w:rsidR="00E2742C" w:rsidRPr="00D34AE9" w:rsidRDefault="00E2742C" w:rsidP="009A78C5">
            <w:pPr>
              <w:jc w:val="center"/>
            </w:pPr>
            <w:r w:rsidRPr="00D34AE9">
              <w:rPr>
                <w:b/>
                <w:bCs/>
              </w:rPr>
              <w:t xml:space="preserve">«2» </w:t>
            </w:r>
            <w:r w:rsidRPr="00D34AE9">
              <w:t xml:space="preserve">- </w:t>
            </w:r>
            <w:proofErr w:type="spellStart"/>
            <w:r w:rsidRPr="00D34AE9">
              <w:t>неудовле</w:t>
            </w:r>
            <w:r w:rsidRPr="00D34AE9">
              <w:softHyphen/>
              <w:t>творительно</w:t>
            </w:r>
            <w:proofErr w:type="spellEnd"/>
          </w:p>
        </w:tc>
        <w:tc>
          <w:tcPr>
            <w:tcW w:w="4938" w:type="dxa"/>
            <w:tcBorders>
              <w:top w:val="single" w:sz="6" w:space="0" w:color="auto"/>
              <w:left w:val="single" w:sz="6" w:space="0" w:color="auto"/>
              <w:bottom w:val="single" w:sz="6" w:space="0" w:color="auto"/>
              <w:right w:val="single" w:sz="6" w:space="0" w:color="auto"/>
            </w:tcBorders>
            <w:shd w:val="clear" w:color="auto" w:fill="FFFFFF"/>
          </w:tcPr>
          <w:p w:rsidR="00E2742C" w:rsidRPr="006F2216" w:rsidRDefault="00E2742C" w:rsidP="009A78C5">
            <w:pPr>
              <w:rPr>
                <w:lang w:val="ru-RU"/>
              </w:rPr>
            </w:pPr>
            <w:r w:rsidRPr="006F2216">
              <w:rPr>
                <w:lang w:val="ru-RU"/>
              </w:rPr>
              <w:t>Не решена типовая, много раз отработанная задача.</w:t>
            </w:r>
          </w:p>
        </w:tc>
      </w:tr>
      <w:tr w:rsidR="00E2742C" w:rsidRPr="006F2216" w:rsidTr="009A78C5">
        <w:tblPrEx>
          <w:tblCellMar>
            <w:top w:w="0" w:type="dxa"/>
            <w:bottom w:w="0" w:type="dxa"/>
          </w:tblCellMar>
        </w:tblPrEx>
        <w:trPr>
          <w:trHeight w:val="416"/>
        </w:trPr>
        <w:tc>
          <w:tcPr>
            <w:tcW w:w="4430" w:type="dxa"/>
            <w:vMerge w:val="restart"/>
            <w:tcBorders>
              <w:top w:val="single" w:sz="6" w:space="0" w:color="auto"/>
              <w:left w:val="single" w:sz="4" w:space="0" w:color="auto"/>
              <w:right w:val="single" w:sz="6" w:space="0" w:color="auto"/>
            </w:tcBorders>
            <w:shd w:val="clear" w:color="auto" w:fill="FFFFFF"/>
          </w:tcPr>
          <w:p w:rsidR="00E2742C" w:rsidRPr="006F2216" w:rsidRDefault="00E2742C" w:rsidP="009A78C5">
            <w:pPr>
              <w:jc w:val="both"/>
              <w:rPr>
                <w:lang w:val="ru-RU"/>
              </w:rPr>
            </w:pPr>
            <w:r w:rsidRPr="006F2216">
              <w:rPr>
                <w:b/>
                <w:bCs/>
                <w:lang w:val="ru-RU"/>
              </w:rPr>
              <w:t xml:space="preserve">1. Необходимый уровень </w:t>
            </w:r>
            <w:r w:rsidRPr="006F2216">
              <w:rPr>
                <w:lang w:val="ru-RU"/>
              </w:rPr>
              <w:t>- решение типовой задачи, подобной тем, что ре</w:t>
            </w:r>
            <w:r w:rsidRPr="006F2216">
              <w:rPr>
                <w:lang w:val="ru-RU"/>
              </w:rPr>
              <w:softHyphen/>
              <w:t>шали уже много раз и где требовалось применить сформированные умения и усвое</w:t>
            </w:r>
            <w:r w:rsidRPr="006F2216">
              <w:rPr>
                <w:lang w:val="ru-RU"/>
              </w:rPr>
              <w:t>н</w:t>
            </w:r>
            <w:r w:rsidRPr="006F2216">
              <w:rPr>
                <w:lang w:val="ru-RU"/>
              </w:rPr>
              <w:t>ные знания.</w:t>
            </w:r>
          </w:p>
        </w:tc>
        <w:tc>
          <w:tcPr>
            <w:tcW w:w="1773" w:type="dxa"/>
            <w:tcBorders>
              <w:top w:val="single" w:sz="6" w:space="0" w:color="auto"/>
              <w:left w:val="single" w:sz="6" w:space="0" w:color="auto"/>
              <w:bottom w:val="single" w:sz="6" w:space="0" w:color="auto"/>
              <w:right w:val="single" w:sz="6" w:space="0" w:color="auto"/>
            </w:tcBorders>
            <w:shd w:val="clear" w:color="auto" w:fill="FFFFFF"/>
          </w:tcPr>
          <w:p w:rsidR="00E2742C" w:rsidRPr="00D34AE9" w:rsidRDefault="00E2742C" w:rsidP="009A78C5">
            <w:pPr>
              <w:jc w:val="center"/>
            </w:pPr>
            <w:r w:rsidRPr="00D34AE9">
              <w:rPr>
                <w:b/>
              </w:rPr>
              <w:t>«3»</w:t>
            </w:r>
            <w:r w:rsidRPr="00D34AE9">
              <w:t xml:space="preserve"> - </w:t>
            </w:r>
            <w:proofErr w:type="spellStart"/>
            <w:r w:rsidRPr="00D34AE9">
              <w:t>удовлетво</w:t>
            </w:r>
            <w:r w:rsidRPr="00D34AE9">
              <w:softHyphen/>
              <w:t>рительно</w:t>
            </w:r>
            <w:proofErr w:type="spellEnd"/>
          </w:p>
        </w:tc>
        <w:tc>
          <w:tcPr>
            <w:tcW w:w="4938" w:type="dxa"/>
            <w:tcBorders>
              <w:top w:val="single" w:sz="6" w:space="0" w:color="auto"/>
              <w:left w:val="single" w:sz="6" w:space="0" w:color="auto"/>
              <w:bottom w:val="single" w:sz="6" w:space="0" w:color="auto"/>
              <w:right w:val="single" w:sz="6" w:space="0" w:color="auto"/>
            </w:tcBorders>
            <w:shd w:val="clear" w:color="auto" w:fill="FFFFFF"/>
          </w:tcPr>
          <w:p w:rsidR="00E2742C" w:rsidRPr="006F2216" w:rsidRDefault="00E2742C" w:rsidP="009A78C5">
            <w:pPr>
              <w:rPr>
                <w:lang w:val="ru-RU"/>
              </w:rPr>
            </w:pPr>
            <w:r w:rsidRPr="006F2216">
              <w:rPr>
                <w:lang w:val="ru-RU"/>
              </w:rPr>
              <w:t>Частично успешное решение (с ошибкой или с привлечением посторонней п</w:t>
            </w:r>
            <w:r w:rsidRPr="006F2216">
              <w:rPr>
                <w:lang w:val="ru-RU"/>
              </w:rPr>
              <w:t>о</w:t>
            </w:r>
            <w:r w:rsidRPr="006F2216">
              <w:rPr>
                <w:lang w:val="ru-RU"/>
              </w:rPr>
              <w:t>мощи на любом из этапов решения).</w:t>
            </w:r>
          </w:p>
        </w:tc>
      </w:tr>
      <w:tr w:rsidR="00E2742C" w:rsidRPr="006F2216" w:rsidTr="009A78C5">
        <w:tblPrEx>
          <w:tblCellMar>
            <w:top w:w="0" w:type="dxa"/>
            <w:bottom w:w="0" w:type="dxa"/>
          </w:tblCellMar>
        </w:tblPrEx>
        <w:trPr>
          <w:trHeight w:val="163"/>
        </w:trPr>
        <w:tc>
          <w:tcPr>
            <w:tcW w:w="4430" w:type="dxa"/>
            <w:vMerge/>
            <w:tcBorders>
              <w:left w:val="single" w:sz="4" w:space="0" w:color="auto"/>
              <w:bottom w:val="single" w:sz="6" w:space="0" w:color="auto"/>
              <w:right w:val="single" w:sz="6" w:space="0" w:color="auto"/>
            </w:tcBorders>
            <w:shd w:val="clear" w:color="auto" w:fill="FFFFFF"/>
          </w:tcPr>
          <w:p w:rsidR="00E2742C" w:rsidRPr="006F2216" w:rsidRDefault="00E2742C" w:rsidP="009A78C5">
            <w:pPr>
              <w:jc w:val="both"/>
              <w:rPr>
                <w:lang w:val="ru-RU"/>
              </w:rPr>
            </w:pPr>
          </w:p>
        </w:tc>
        <w:tc>
          <w:tcPr>
            <w:tcW w:w="1773" w:type="dxa"/>
            <w:tcBorders>
              <w:top w:val="single" w:sz="6" w:space="0" w:color="auto"/>
              <w:left w:val="single" w:sz="6" w:space="0" w:color="auto"/>
              <w:bottom w:val="single" w:sz="6" w:space="0" w:color="auto"/>
              <w:right w:val="single" w:sz="6" w:space="0" w:color="auto"/>
            </w:tcBorders>
            <w:shd w:val="clear" w:color="auto" w:fill="FFFFFF"/>
          </w:tcPr>
          <w:p w:rsidR="00E2742C" w:rsidRPr="00D34AE9" w:rsidRDefault="00E2742C" w:rsidP="009A78C5">
            <w:pPr>
              <w:jc w:val="center"/>
            </w:pPr>
            <w:r w:rsidRPr="00D34AE9">
              <w:rPr>
                <w:b/>
              </w:rPr>
              <w:t>«4»</w:t>
            </w:r>
            <w:r w:rsidRPr="00D34AE9">
              <w:t xml:space="preserve"> - </w:t>
            </w:r>
            <w:proofErr w:type="spellStart"/>
            <w:r w:rsidRPr="00D34AE9">
              <w:t>хорошо</w:t>
            </w:r>
            <w:proofErr w:type="spellEnd"/>
          </w:p>
        </w:tc>
        <w:tc>
          <w:tcPr>
            <w:tcW w:w="4938" w:type="dxa"/>
            <w:tcBorders>
              <w:top w:val="single" w:sz="6" w:space="0" w:color="auto"/>
              <w:left w:val="single" w:sz="6" w:space="0" w:color="auto"/>
              <w:bottom w:val="single" w:sz="6" w:space="0" w:color="auto"/>
              <w:right w:val="single" w:sz="6" w:space="0" w:color="auto"/>
            </w:tcBorders>
            <w:shd w:val="clear" w:color="auto" w:fill="FFFFFF"/>
          </w:tcPr>
          <w:p w:rsidR="00E2742C" w:rsidRPr="006F2216" w:rsidRDefault="00E2742C" w:rsidP="009A78C5">
            <w:pPr>
              <w:rPr>
                <w:lang w:val="ru-RU"/>
              </w:rPr>
            </w:pPr>
            <w:r w:rsidRPr="006F2216">
              <w:rPr>
                <w:lang w:val="ru-RU"/>
              </w:rPr>
              <w:t>Полностью успешное решение (без ошибок, самосто</w:t>
            </w:r>
            <w:r w:rsidRPr="006F2216">
              <w:rPr>
                <w:lang w:val="ru-RU"/>
              </w:rPr>
              <w:t>я</w:t>
            </w:r>
            <w:r w:rsidRPr="006F2216">
              <w:rPr>
                <w:lang w:val="ru-RU"/>
              </w:rPr>
              <w:t>тельно).</w:t>
            </w:r>
          </w:p>
        </w:tc>
      </w:tr>
      <w:tr w:rsidR="00E2742C" w:rsidRPr="006F2216" w:rsidTr="009A78C5">
        <w:tblPrEx>
          <w:tblCellMar>
            <w:top w:w="0" w:type="dxa"/>
            <w:bottom w:w="0" w:type="dxa"/>
          </w:tblCellMar>
        </w:tblPrEx>
        <w:trPr>
          <w:trHeight w:val="649"/>
        </w:trPr>
        <w:tc>
          <w:tcPr>
            <w:tcW w:w="4430" w:type="dxa"/>
            <w:vMerge w:val="restart"/>
            <w:tcBorders>
              <w:top w:val="single" w:sz="6" w:space="0" w:color="auto"/>
              <w:left w:val="single" w:sz="4" w:space="0" w:color="auto"/>
              <w:right w:val="single" w:sz="6" w:space="0" w:color="auto"/>
            </w:tcBorders>
            <w:shd w:val="clear" w:color="auto" w:fill="FFFFFF"/>
          </w:tcPr>
          <w:p w:rsidR="00E2742C" w:rsidRPr="006F2216" w:rsidRDefault="00E2742C" w:rsidP="009A78C5">
            <w:pPr>
              <w:jc w:val="both"/>
              <w:rPr>
                <w:lang w:val="ru-RU"/>
              </w:rPr>
            </w:pPr>
            <w:r w:rsidRPr="006F2216">
              <w:rPr>
                <w:b/>
                <w:bCs/>
                <w:lang w:val="ru-RU"/>
              </w:rPr>
              <w:t xml:space="preserve">2. Программный уровень </w:t>
            </w:r>
            <w:r w:rsidRPr="006F2216">
              <w:rPr>
                <w:lang w:val="ru-RU"/>
              </w:rPr>
              <w:t>- решение нестандартной задачи, где потр</w:t>
            </w:r>
            <w:r w:rsidRPr="006F2216">
              <w:rPr>
                <w:lang w:val="ru-RU"/>
              </w:rPr>
              <w:t>е</w:t>
            </w:r>
            <w:r w:rsidRPr="006F2216">
              <w:rPr>
                <w:lang w:val="ru-RU"/>
              </w:rPr>
              <w:t>бова</w:t>
            </w:r>
            <w:r w:rsidRPr="006F2216">
              <w:rPr>
                <w:lang w:val="ru-RU"/>
              </w:rPr>
              <w:softHyphen/>
              <w:t>лось применить:- либо новые, получаемые в данный момент зн</w:t>
            </w:r>
            <w:r w:rsidRPr="006F2216">
              <w:rPr>
                <w:lang w:val="ru-RU"/>
              </w:rPr>
              <w:t>а</w:t>
            </w:r>
            <w:r w:rsidRPr="006F2216">
              <w:rPr>
                <w:lang w:val="ru-RU"/>
              </w:rPr>
              <w:t>ния;- либо прежние знания и умения, но в новой, непривычной ситу</w:t>
            </w:r>
            <w:r w:rsidRPr="006F2216">
              <w:rPr>
                <w:lang w:val="ru-RU"/>
              </w:rPr>
              <w:t>а</w:t>
            </w:r>
            <w:r w:rsidRPr="006F2216">
              <w:rPr>
                <w:lang w:val="ru-RU"/>
              </w:rPr>
              <w:t>ции.</w:t>
            </w:r>
          </w:p>
        </w:tc>
        <w:tc>
          <w:tcPr>
            <w:tcW w:w="1773" w:type="dxa"/>
            <w:tcBorders>
              <w:top w:val="single" w:sz="6" w:space="0" w:color="auto"/>
              <w:left w:val="single" w:sz="6" w:space="0" w:color="auto"/>
              <w:bottom w:val="single" w:sz="6" w:space="0" w:color="auto"/>
              <w:right w:val="single" w:sz="6" w:space="0" w:color="auto"/>
            </w:tcBorders>
            <w:shd w:val="clear" w:color="auto" w:fill="FFFFFF"/>
          </w:tcPr>
          <w:p w:rsidR="00E2742C" w:rsidRPr="00D34AE9" w:rsidRDefault="00E2742C" w:rsidP="009A78C5">
            <w:pPr>
              <w:jc w:val="center"/>
            </w:pPr>
            <w:r w:rsidRPr="00D34AE9">
              <w:rPr>
                <w:b/>
              </w:rPr>
              <w:t>«4+»</w:t>
            </w:r>
            <w:r w:rsidRPr="00D34AE9">
              <w:t xml:space="preserve"> - </w:t>
            </w:r>
            <w:proofErr w:type="spellStart"/>
            <w:r w:rsidRPr="00D34AE9">
              <w:t>прибли</w:t>
            </w:r>
            <w:r w:rsidRPr="00D34AE9">
              <w:softHyphen/>
              <w:t>жается</w:t>
            </w:r>
            <w:proofErr w:type="spellEnd"/>
            <w:r w:rsidRPr="00D34AE9">
              <w:t xml:space="preserve"> к </w:t>
            </w:r>
            <w:proofErr w:type="spellStart"/>
            <w:r w:rsidRPr="00D34AE9">
              <w:t>о</w:t>
            </w:r>
            <w:r w:rsidRPr="00D34AE9">
              <w:t>т</w:t>
            </w:r>
            <w:r w:rsidRPr="00D34AE9">
              <w:t>лично</w:t>
            </w:r>
            <w:proofErr w:type="spellEnd"/>
          </w:p>
        </w:tc>
        <w:tc>
          <w:tcPr>
            <w:tcW w:w="4938" w:type="dxa"/>
            <w:tcBorders>
              <w:top w:val="single" w:sz="6" w:space="0" w:color="auto"/>
              <w:left w:val="single" w:sz="6" w:space="0" w:color="auto"/>
              <w:bottom w:val="single" w:sz="6" w:space="0" w:color="auto"/>
              <w:right w:val="single" w:sz="6" w:space="0" w:color="auto"/>
            </w:tcBorders>
            <w:shd w:val="clear" w:color="auto" w:fill="FFFFFF"/>
          </w:tcPr>
          <w:p w:rsidR="00E2742C" w:rsidRPr="006F2216" w:rsidRDefault="00E2742C" w:rsidP="009A78C5">
            <w:pPr>
              <w:rPr>
                <w:lang w:val="ru-RU"/>
              </w:rPr>
            </w:pPr>
            <w:r w:rsidRPr="006F2216">
              <w:rPr>
                <w:lang w:val="ru-RU"/>
              </w:rPr>
              <w:t>Частично успешное решение (с незначительной ошибкой, не влияющей на р</w:t>
            </w:r>
            <w:r w:rsidRPr="006F2216">
              <w:rPr>
                <w:lang w:val="ru-RU"/>
              </w:rPr>
              <w:t>е</w:t>
            </w:r>
            <w:r w:rsidRPr="006F2216">
              <w:rPr>
                <w:lang w:val="ru-RU"/>
              </w:rPr>
              <w:t>зультат, или при</w:t>
            </w:r>
            <w:r w:rsidRPr="006F2216">
              <w:rPr>
                <w:lang w:val="ru-RU"/>
              </w:rPr>
              <w:softHyphen/>
              <w:t>влечением посторонней помощи на любом из этапов решения).</w:t>
            </w:r>
          </w:p>
        </w:tc>
      </w:tr>
      <w:tr w:rsidR="00E2742C" w:rsidRPr="006F2216" w:rsidTr="009A78C5">
        <w:tblPrEx>
          <w:tblCellMar>
            <w:top w:w="0" w:type="dxa"/>
            <w:bottom w:w="0" w:type="dxa"/>
          </w:tblCellMar>
        </w:tblPrEx>
        <w:trPr>
          <w:trHeight w:val="115"/>
        </w:trPr>
        <w:tc>
          <w:tcPr>
            <w:tcW w:w="4430" w:type="dxa"/>
            <w:vMerge/>
            <w:tcBorders>
              <w:left w:val="single" w:sz="4" w:space="0" w:color="auto"/>
              <w:bottom w:val="single" w:sz="6" w:space="0" w:color="auto"/>
              <w:right w:val="single" w:sz="6" w:space="0" w:color="auto"/>
            </w:tcBorders>
            <w:shd w:val="clear" w:color="auto" w:fill="FFFFFF"/>
          </w:tcPr>
          <w:p w:rsidR="00E2742C" w:rsidRPr="006F2216" w:rsidRDefault="00E2742C" w:rsidP="009A78C5">
            <w:pPr>
              <w:jc w:val="both"/>
              <w:rPr>
                <w:lang w:val="ru-RU"/>
              </w:rPr>
            </w:pPr>
          </w:p>
        </w:tc>
        <w:tc>
          <w:tcPr>
            <w:tcW w:w="1773" w:type="dxa"/>
            <w:tcBorders>
              <w:top w:val="single" w:sz="6" w:space="0" w:color="auto"/>
              <w:left w:val="single" w:sz="6" w:space="0" w:color="auto"/>
              <w:bottom w:val="single" w:sz="6" w:space="0" w:color="auto"/>
              <w:right w:val="single" w:sz="6" w:space="0" w:color="auto"/>
            </w:tcBorders>
            <w:shd w:val="clear" w:color="auto" w:fill="FFFFFF"/>
          </w:tcPr>
          <w:p w:rsidR="00E2742C" w:rsidRPr="00D34AE9" w:rsidRDefault="00E2742C" w:rsidP="009A78C5">
            <w:pPr>
              <w:jc w:val="center"/>
            </w:pPr>
            <w:r w:rsidRPr="00D34AE9">
              <w:rPr>
                <w:b/>
              </w:rPr>
              <w:t>«5»</w:t>
            </w:r>
            <w:r w:rsidRPr="00D34AE9">
              <w:t xml:space="preserve"> - </w:t>
            </w:r>
            <w:proofErr w:type="spellStart"/>
            <w:r w:rsidRPr="00D34AE9">
              <w:t>отлично</w:t>
            </w:r>
            <w:proofErr w:type="spellEnd"/>
          </w:p>
        </w:tc>
        <w:tc>
          <w:tcPr>
            <w:tcW w:w="4938" w:type="dxa"/>
            <w:tcBorders>
              <w:top w:val="single" w:sz="6" w:space="0" w:color="auto"/>
              <w:left w:val="single" w:sz="6" w:space="0" w:color="auto"/>
              <w:bottom w:val="single" w:sz="6" w:space="0" w:color="auto"/>
              <w:right w:val="single" w:sz="6" w:space="0" w:color="auto"/>
            </w:tcBorders>
            <w:shd w:val="clear" w:color="auto" w:fill="FFFFFF"/>
          </w:tcPr>
          <w:p w:rsidR="00E2742C" w:rsidRPr="006F2216" w:rsidRDefault="00E2742C" w:rsidP="009A78C5">
            <w:pPr>
              <w:rPr>
                <w:lang w:val="ru-RU"/>
              </w:rPr>
            </w:pPr>
            <w:r w:rsidRPr="006F2216">
              <w:rPr>
                <w:lang w:val="ru-RU"/>
              </w:rPr>
              <w:t>Полностью успешное решение (без ошибок, самосто</w:t>
            </w:r>
            <w:r w:rsidRPr="006F2216">
              <w:rPr>
                <w:lang w:val="ru-RU"/>
              </w:rPr>
              <w:t>я</w:t>
            </w:r>
            <w:r w:rsidRPr="006F2216">
              <w:rPr>
                <w:lang w:val="ru-RU"/>
              </w:rPr>
              <w:t>тельно).</w:t>
            </w:r>
          </w:p>
        </w:tc>
      </w:tr>
      <w:tr w:rsidR="00E2742C" w:rsidRPr="006F2216" w:rsidTr="009A78C5">
        <w:tblPrEx>
          <w:tblCellMar>
            <w:top w:w="0" w:type="dxa"/>
            <w:bottom w:w="0" w:type="dxa"/>
          </w:tblCellMar>
        </w:tblPrEx>
        <w:trPr>
          <w:trHeight w:val="107"/>
        </w:trPr>
        <w:tc>
          <w:tcPr>
            <w:tcW w:w="11141" w:type="dxa"/>
            <w:gridSpan w:val="3"/>
            <w:tcBorders>
              <w:top w:val="single" w:sz="6" w:space="0" w:color="auto"/>
              <w:left w:val="single" w:sz="4" w:space="0" w:color="auto"/>
              <w:bottom w:val="single" w:sz="6" w:space="0" w:color="auto"/>
              <w:right w:val="single" w:sz="6" w:space="0" w:color="auto"/>
            </w:tcBorders>
            <w:shd w:val="clear" w:color="auto" w:fill="FFFFFF"/>
          </w:tcPr>
          <w:p w:rsidR="00E2742C" w:rsidRPr="006F2216" w:rsidRDefault="00E2742C" w:rsidP="009A78C5">
            <w:pPr>
              <w:ind w:firstLine="708"/>
              <w:jc w:val="center"/>
              <w:rPr>
                <w:lang w:val="ru-RU"/>
              </w:rPr>
            </w:pPr>
            <w:r w:rsidRPr="006F2216">
              <w:rPr>
                <w:b/>
                <w:bCs/>
                <w:lang w:val="ru-RU"/>
              </w:rPr>
              <w:t>Третий уровень – особый,  необязательный для всех учеников, фиксирующий их исключительные успехи</w:t>
            </w:r>
          </w:p>
        </w:tc>
      </w:tr>
      <w:tr w:rsidR="00E2742C" w:rsidRPr="006F2216" w:rsidTr="009A78C5">
        <w:tblPrEx>
          <w:tblCellMar>
            <w:top w:w="0" w:type="dxa"/>
            <w:bottom w:w="0" w:type="dxa"/>
          </w:tblCellMar>
        </w:tblPrEx>
        <w:trPr>
          <w:trHeight w:val="713"/>
        </w:trPr>
        <w:tc>
          <w:tcPr>
            <w:tcW w:w="4430" w:type="dxa"/>
            <w:vMerge w:val="restart"/>
            <w:tcBorders>
              <w:top w:val="single" w:sz="6" w:space="0" w:color="auto"/>
              <w:left w:val="single" w:sz="6" w:space="0" w:color="auto"/>
              <w:right w:val="single" w:sz="6" w:space="0" w:color="auto"/>
            </w:tcBorders>
            <w:shd w:val="clear" w:color="auto" w:fill="FFFFFF"/>
          </w:tcPr>
          <w:p w:rsidR="00E2742C" w:rsidRPr="006F2216" w:rsidRDefault="00E2742C" w:rsidP="009A78C5">
            <w:pPr>
              <w:rPr>
                <w:lang w:val="ru-RU"/>
              </w:rPr>
            </w:pPr>
            <w:r w:rsidRPr="006F2216">
              <w:rPr>
                <w:b/>
                <w:bCs/>
                <w:lang w:val="ru-RU"/>
              </w:rPr>
              <w:t xml:space="preserve">3. Максимальный уровень </w:t>
            </w:r>
            <w:r w:rsidRPr="006F2216">
              <w:rPr>
                <w:lang w:val="ru-RU"/>
              </w:rPr>
              <w:t>- решение задачи на неизученный матер</w:t>
            </w:r>
            <w:r w:rsidRPr="006F2216">
              <w:rPr>
                <w:lang w:val="ru-RU"/>
              </w:rPr>
              <w:t>и</w:t>
            </w:r>
            <w:r w:rsidRPr="006F2216">
              <w:rPr>
                <w:lang w:val="ru-RU"/>
              </w:rPr>
              <w:t>ал, ко</w:t>
            </w:r>
            <w:r w:rsidRPr="006F2216">
              <w:rPr>
                <w:lang w:val="ru-RU"/>
              </w:rPr>
              <w:softHyphen/>
              <w:t>торое потребовало: - либо самостоятельно добытых, не получе</w:t>
            </w:r>
            <w:r w:rsidRPr="006F2216">
              <w:rPr>
                <w:lang w:val="ru-RU"/>
              </w:rPr>
              <w:t>н</w:t>
            </w:r>
            <w:r w:rsidRPr="006F2216">
              <w:rPr>
                <w:lang w:val="ru-RU"/>
              </w:rPr>
              <w:t>ных на уроке знаний; - либо новых, самостоятельно приоб</w:t>
            </w:r>
            <w:r w:rsidRPr="006F2216">
              <w:rPr>
                <w:lang w:val="ru-RU"/>
              </w:rPr>
              <w:softHyphen/>
              <w:t>ретённых умений.</w:t>
            </w:r>
          </w:p>
        </w:tc>
        <w:tc>
          <w:tcPr>
            <w:tcW w:w="1773" w:type="dxa"/>
            <w:tcBorders>
              <w:top w:val="single" w:sz="6" w:space="0" w:color="auto"/>
              <w:left w:val="single" w:sz="6" w:space="0" w:color="auto"/>
              <w:bottom w:val="single" w:sz="6" w:space="0" w:color="auto"/>
              <w:right w:val="single" w:sz="6" w:space="0" w:color="auto"/>
            </w:tcBorders>
            <w:shd w:val="clear" w:color="auto" w:fill="FFFFFF"/>
          </w:tcPr>
          <w:p w:rsidR="00E2742C" w:rsidRPr="00D34AE9" w:rsidRDefault="00E2742C" w:rsidP="009A78C5">
            <w:pPr>
              <w:jc w:val="center"/>
            </w:pPr>
            <w:r w:rsidRPr="00D34AE9">
              <w:rPr>
                <w:b/>
                <w:bCs/>
              </w:rPr>
              <w:t xml:space="preserve">«5+» </w:t>
            </w:r>
            <w:r w:rsidRPr="00D34AE9">
              <w:t xml:space="preserve">- </w:t>
            </w:r>
            <w:proofErr w:type="spellStart"/>
            <w:r w:rsidRPr="00D34AE9">
              <w:t>превос</w:t>
            </w:r>
            <w:r w:rsidRPr="00D34AE9">
              <w:softHyphen/>
              <w:t>ходно</w:t>
            </w:r>
            <w:proofErr w:type="spellEnd"/>
          </w:p>
        </w:tc>
        <w:tc>
          <w:tcPr>
            <w:tcW w:w="4938" w:type="dxa"/>
            <w:tcBorders>
              <w:top w:val="single" w:sz="6" w:space="0" w:color="auto"/>
              <w:left w:val="single" w:sz="6" w:space="0" w:color="auto"/>
              <w:bottom w:val="single" w:sz="6" w:space="0" w:color="auto"/>
              <w:right w:val="single" w:sz="6" w:space="0" w:color="auto"/>
            </w:tcBorders>
            <w:shd w:val="clear" w:color="auto" w:fill="FFFFFF"/>
          </w:tcPr>
          <w:p w:rsidR="00E2742C" w:rsidRPr="006F2216" w:rsidRDefault="00E2742C" w:rsidP="009A78C5">
            <w:pPr>
              <w:jc w:val="both"/>
              <w:rPr>
                <w:lang w:val="ru-RU"/>
              </w:rPr>
            </w:pPr>
            <w:r w:rsidRPr="006F2216">
              <w:rPr>
                <w:lang w:val="ru-RU"/>
              </w:rPr>
              <w:t>Частично успешное решение (с не</w:t>
            </w:r>
            <w:r w:rsidRPr="006F2216">
              <w:rPr>
                <w:lang w:val="ru-RU"/>
              </w:rPr>
              <w:softHyphen/>
              <w:t>значительной ошибкой, не влияю</w:t>
            </w:r>
            <w:r w:rsidRPr="006F2216">
              <w:rPr>
                <w:lang w:val="ru-RU"/>
              </w:rPr>
              <w:softHyphen/>
              <w:t>щей на р</w:t>
            </w:r>
            <w:r w:rsidRPr="006F2216">
              <w:rPr>
                <w:lang w:val="ru-RU"/>
              </w:rPr>
              <w:t>е</w:t>
            </w:r>
            <w:r w:rsidRPr="006F2216">
              <w:rPr>
                <w:lang w:val="ru-RU"/>
              </w:rPr>
              <w:t>зультат, или привлечени</w:t>
            </w:r>
            <w:r w:rsidRPr="006F2216">
              <w:rPr>
                <w:lang w:val="ru-RU"/>
              </w:rPr>
              <w:softHyphen/>
              <w:t>ем посторонней помощи на любом из этапов решения).</w:t>
            </w:r>
          </w:p>
        </w:tc>
      </w:tr>
      <w:tr w:rsidR="00E2742C" w:rsidRPr="006F2216" w:rsidTr="009A78C5">
        <w:tblPrEx>
          <w:tblCellMar>
            <w:top w:w="0" w:type="dxa"/>
            <w:bottom w:w="0" w:type="dxa"/>
          </w:tblCellMar>
        </w:tblPrEx>
        <w:trPr>
          <w:trHeight w:val="123"/>
        </w:trPr>
        <w:tc>
          <w:tcPr>
            <w:tcW w:w="4430" w:type="dxa"/>
            <w:vMerge/>
            <w:tcBorders>
              <w:left w:val="single" w:sz="6" w:space="0" w:color="auto"/>
              <w:bottom w:val="single" w:sz="6" w:space="0" w:color="auto"/>
              <w:right w:val="single" w:sz="6" w:space="0" w:color="auto"/>
            </w:tcBorders>
            <w:shd w:val="clear" w:color="auto" w:fill="FFFFFF"/>
          </w:tcPr>
          <w:p w:rsidR="00E2742C" w:rsidRPr="006F2216" w:rsidRDefault="00E2742C" w:rsidP="009A78C5">
            <w:pPr>
              <w:rPr>
                <w:lang w:val="ru-RU"/>
              </w:rPr>
            </w:pPr>
          </w:p>
        </w:tc>
        <w:tc>
          <w:tcPr>
            <w:tcW w:w="1773" w:type="dxa"/>
            <w:tcBorders>
              <w:top w:val="single" w:sz="6" w:space="0" w:color="auto"/>
              <w:left w:val="single" w:sz="6" w:space="0" w:color="auto"/>
              <w:bottom w:val="single" w:sz="6" w:space="0" w:color="auto"/>
              <w:right w:val="single" w:sz="6" w:space="0" w:color="auto"/>
            </w:tcBorders>
            <w:shd w:val="clear" w:color="auto" w:fill="FFFFFF"/>
          </w:tcPr>
          <w:p w:rsidR="00E2742C" w:rsidRPr="00D34AE9" w:rsidRDefault="00E2742C" w:rsidP="009A78C5">
            <w:pPr>
              <w:jc w:val="center"/>
            </w:pPr>
            <w:r w:rsidRPr="00D34AE9">
              <w:rPr>
                <w:b/>
              </w:rPr>
              <w:t xml:space="preserve">«5 </w:t>
            </w:r>
            <w:r w:rsidRPr="00D34AE9">
              <w:rPr>
                <w:b/>
                <w:bCs/>
              </w:rPr>
              <w:t xml:space="preserve">и </w:t>
            </w:r>
            <w:r w:rsidRPr="00D34AE9">
              <w:rPr>
                <w:b/>
              </w:rPr>
              <w:t xml:space="preserve">5» </w:t>
            </w:r>
            <w:r w:rsidRPr="00D34AE9">
              <w:t xml:space="preserve">- </w:t>
            </w:r>
            <w:proofErr w:type="spellStart"/>
            <w:r w:rsidRPr="00D34AE9">
              <w:t>превос</w:t>
            </w:r>
            <w:r w:rsidRPr="00D34AE9">
              <w:softHyphen/>
              <w:t>ходно</w:t>
            </w:r>
            <w:proofErr w:type="spellEnd"/>
          </w:p>
        </w:tc>
        <w:tc>
          <w:tcPr>
            <w:tcW w:w="4938" w:type="dxa"/>
            <w:tcBorders>
              <w:top w:val="single" w:sz="6" w:space="0" w:color="auto"/>
              <w:left w:val="single" w:sz="6" w:space="0" w:color="auto"/>
              <w:bottom w:val="single" w:sz="6" w:space="0" w:color="auto"/>
              <w:right w:val="single" w:sz="6" w:space="0" w:color="auto"/>
            </w:tcBorders>
            <w:shd w:val="clear" w:color="auto" w:fill="FFFFFF"/>
          </w:tcPr>
          <w:p w:rsidR="00E2742C" w:rsidRPr="006F2216" w:rsidRDefault="00E2742C" w:rsidP="009A78C5">
            <w:pPr>
              <w:jc w:val="both"/>
              <w:rPr>
                <w:lang w:val="ru-RU"/>
              </w:rPr>
            </w:pPr>
            <w:r w:rsidRPr="006F2216">
              <w:rPr>
                <w:lang w:val="ru-RU"/>
              </w:rPr>
              <w:t>Полностью успешное решение (без ошибок, самосто</w:t>
            </w:r>
            <w:r w:rsidRPr="006F2216">
              <w:rPr>
                <w:lang w:val="ru-RU"/>
              </w:rPr>
              <w:t>я</w:t>
            </w:r>
            <w:r w:rsidRPr="006F2216">
              <w:rPr>
                <w:lang w:val="ru-RU"/>
              </w:rPr>
              <w:t>тельно).</w:t>
            </w:r>
          </w:p>
        </w:tc>
      </w:tr>
    </w:tbl>
    <w:p w:rsidR="00E2742C" w:rsidRPr="006F2216" w:rsidRDefault="00E2742C" w:rsidP="00E2742C">
      <w:pPr>
        <w:ind w:firstLine="708"/>
        <w:jc w:val="center"/>
        <w:rPr>
          <w:lang w:val="ru-RU"/>
        </w:rPr>
      </w:pPr>
    </w:p>
    <w:p w:rsidR="00E2742C" w:rsidRPr="006F2216" w:rsidRDefault="00E2742C" w:rsidP="00E2742C">
      <w:pPr>
        <w:ind w:firstLine="708"/>
        <w:jc w:val="both"/>
        <w:rPr>
          <w:lang w:val="ru-RU"/>
        </w:rPr>
      </w:pPr>
      <w:r w:rsidRPr="006F2216">
        <w:rPr>
          <w:lang w:val="ru-RU"/>
        </w:rPr>
        <w:t xml:space="preserve">Оценивается любое, особенно успешное действие, </w:t>
      </w:r>
      <w:proofErr w:type="spellStart"/>
      <w:r w:rsidRPr="006F2216">
        <w:rPr>
          <w:lang w:val="ru-RU"/>
        </w:rPr>
        <w:t>балльно</w:t>
      </w:r>
      <w:proofErr w:type="spellEnd"/>
      <w:r w:rsidRPr="006F2216">
        <w:rPr>
          <w:lang w:val="ru-RU"/>
        </w:rPr>
        <w:t xml:space="preserve"> фиксируется только пол</w:t>
      </w:r>
      <w:r w:rsidRPr="006F2216">
        <w:rPr>
          <w:lang w:val="ru-RU"/>
        </w:rPr>
        <w:softHyphen/>
        <w:t>ноценное решение задачи, показывающее умения по использованию знаний.</w:t>
      </w:r>
    </w:p>
    <w:p w:rsidR="00E2742C" w:rsidRPr="006F2216" w:rsidRDefault="00E2742C" w:rsidP="00E2742C">
      <w:pPr>
        <w:ind w:firstLine="708"/>
        <w:jc w:val="both"/>
        <w:rPr>
          <w:lang w:val="ru-RU"/>
        </w:rPr>
      </w:pPr>
      <w:r w:rsidRPr="006F2216">
        <w:rPr>
          <w:lang w:val="ru-RU"/>
        </w:rPr>
        <w:lastRenderedPageBreak/>
        <w:t>За каждую учебную задачу или их группу, демонстрирующую овладение учеником от</w:t>
      </w:r>
      <w:r w:rsidRPr="006F2216">
        <w:rPr>
          <w:lang w:val="ru-RU"/>
        </w:rPr>
        <w:softHyphen/>
        <w:t>дельным умением, ставится своя, отдельная отметка.</w:t>
      </w:r>
    </w:p>
    <w:p w:rsidR="00E2742C" w:rsidRPr="006F2216" w:rsidRDefault="00E2742C" w:rsidP="00E2742C">
      <w:pPr>
        <w:ind w:firstLine="708"/>
        <w:jc w:val="both"/>
        <w:rPr>
          <w:lang w:val="ru-RU"/>
        </w:rPr>
      </w:pPr>
      <w:r w:rsidRPr="006F2216">
        <w:rPr>
          <w:lang w:val="ru-RU"/>
        </w:rPr>
        <w:t>За задачи, решённые при изучении новой темы, отметка ставится по желанию ученика.</w:t>
      </w:r>
    </w:p>
    <w:p w:rsidR="00E2742C" w:rsidRPr="006F2216" w:rsidRDefault="00E2742C" w:rsidP="00E2742C">
      <w:pPr>
        <w:ind w:firstLine="708"/>
        <w:jc w:val="both"/>
        <w:rPr>
          <w:lang w:val="ru-RU"/>
        </w:rPr>
      </w:pPr>
      <w:r w:rsidRPr="006F2216">
        <w:rPr>
          <w:lang w:val="ru-RU"/>
        </w:rPr>
        <w:t>За каждую задачу проверочной работы по итогам темы отметки ставятся всем ученикам, так как каждый должен показать, как он овладел умениями и знаниями темы. Ученик не может отка</w:t>
      </w:r>
      <w:r w:rsidRPr="006F2216">
        <w:rPr>
          <w:lang w:val="ru-RU"/>
        </w:rPr>
        <w:softHyphen/>
        <w:t>заться от выставления этой отметки, но имеет право пересдать (хотя бы один раз).</w:t>
      </w:r>
    </w:p>
    <w:p w:rsidR="00E2742C" w:rsidRPr="006F2216" w:rsidRDefault="00E2742C" w:rsidP="00E2742C">
      <w:pPr>
        <w:ind w:firstLine="708"/>
        <w:jc w:val="both"/>
        <w:rPr>
          <w:lang w:val="ru-RU"/>
        </w:rPr>
      </w:pPr>
      <w:r w:rsidRPr="006F2216">
        <w:rPr>
          <w:b/>
          <w:bCs/>
          <w:lang w:val="ru-RU"/>
        </w:rPr>
        <w:t xml:space="preserve">Итоговый </w:t>
      </w:r>
      <w:r w:rsidRPr="006F2216">
        <w:rPr>
          <w:lang w:val="ru-RU"/>
        </w:rPr>
        <w:t>контроль проводится как оценка результатов обучения за определённый, доста</w:t>
      </w:r>
      <w:r w:rsidRPr="006F2216">
        <w:rPr>
          <w:lang w:val="ru-RU"/>
        </w:rPr>
        <w:softHyphen/>
        <w:t>точно большой промежуток учебного времени (четверть, полугодие, год). Формы проведения ито</w:t>
      </w:r>
      <w:r w:rsidRPr="006F2216">
        <w:rPr>
          <w:lang w:val="ru-RU"/>
        </w:rPr>
        <w:softHyphen/>
        <w:t>гового контроля - проверочное и контрольное списывание и контрольные диктанты.</w:t>
      </w:r>
    </w:p>
    <w:p w:rsidR="00E2742C" w:rsidRPr="006F2216" w:rsidRDefault="00E2742C" w:rsidP="00E2742C">
      <w:pPr>
        <w:ind w:firstLine="708"/>
        <w:jc w:val="both"/>
        <w:rPr>
          <w:lang w:val="ru-RU"/>
        </w:rPr>
      </w:pPr>
      <w:r w:rsidRPr="006F2216">
        <w:rPr>
          <w:lang w:val="ru-RU"/>
        </w:rPr>
        <w:t>Проверочное списывание проводится в начале года и в конце первого полугодия, кон</w:t>
      </w:r>
      <w:r w:rsidRPr="006F2216">
        <w:rPr>
          <w:lang w:val="ru-RU"/>
        </w:rPr>
        <w:softHyphen/>
        <w:t>трольное списывание - в конце года. Объём текстов - 50, 55 и 60 слов соответственно. Цель: проверка умения правильно, без ошибок и пропусков списывать текст.</w:t>
      </w:r>
    </w:p>
    <w:p w:rsidR="00E2742C" w:rsidRDefault="00E2742C" w:rsidP="00E2742C">
      <w:pPr>
        <w:ind w:firstLine="708"/>
        <w:jc w:val="both"/>
        <w:rPr>
          <w:lang w:val="ru-RU"/>
        </w:rPr>
      </w:pPr>
      <w:r w:rsidRPr="006F2216">
        <w:rPr>
          <w:lang w:val="ru-RU"/>
        </w:rPr>
        <w:t>Диктанты проводятся для проверки уровня развития правописных умений и навыков. Дополнительные задания во время диктанта не предлагаются. В оставшееся время дети проводят самопр</w:t>
      </w:r>
      <w:r w:rsidRPr="006F2216">
        <w:rPr>
          <w:lang w:val="ru-RU"/>
        </w:rPr>
        <w:t>о</w:t>
      </w:r>
      <w:r w:rsidRPr="006F2216">
        <w:rPr>
          <w:lang w:val="ru-RU"/>
        </w:rPr>
        <w:t>верку, графически обозначают изученные орфограммы, находят и исправ</w:t>
      </w:r>
      <w:r w:rsidRPr="006F2216">
        <w:rPr>
          <w:lang w:val="ru-RU"/>
        </w:rPr>
        <w:softHyphen/>
        <w:t>ляют ошибки.</w:t>
      </w:r>
    </w:p>
    <w:p w:rsidR="00E2742C" w:rsidRDefault="00E2742C" w:rsidP="00E2742C">
      <w:pPr>
        <w:ind w:firstLine="708"/>
        <w:jc w:val="both"/>
        <w:rPr>
          <w:lang w:val="ru-RU"/>
        </w:rPr>
      </w:pPr>
    </w:p>
    <w:p w:rsidR="00E2742C" w:rsidRPr="006F2216" w:rsidRDefault="00E2742C" w:rsidP="00E2742C">
      <w:pPr>
        <w:ind w:firstLine="708"/>
        <w:jc w:val="both"/>
        <w:rPr>
          <w:lang w:val="ru-RU"/>
        </w:rPr>
      </w:pPr>
    </w:p>
    <w:p w:rsidR="00E2742C" w:rsidRDefault="00E2742C" w:rsidP="00E2742C">
      <w:pPr>
        <w:ind w:firstLine="708"/>
        <w:jc w:val="center"/>
        <w:rPr>
          <w:b/>
          <w:bCs/>
          <w:lang w:val="ru-RU"/>
        </w:rPr>
      </w:pPr>
      <w:r w:rsidRPr="006F2216">
        <w:rPr>
          <w:b/>
          <w:bCs/>
          <w:lang w:val="ru-RU"/>
        </w:rPr>
        <w:t>Критерии оценки письменных работ по русскому языку в третьем классе</w:t>
      </w:r>
    </w:p>
    <w:p w:rsidR="00E2742C" w:rsidRPr="006F2216" w:rsidRDefault="00E2742C" w:rsidP="00E2742C">
      <w:pPr>
        <w:ind w:firstLine="708"/>
        <w:jc w:val="both"/>
        <w:rPr>
          <w:b/>
          <w:bCs/>
          <w:lang w:val="ru-RU"/>
        </w:rPr>
      </w:pPr>
    </w:p>
    <w:tbl>
      <w:tblPr>
        <w:tblW w:w="0" w:type="auto"/>
        <w:tblInd w:w="40" w:type="dxa"/>
        <w:tblLayout w:type="fixed"/>
        <w:tblCellMar>
          <w:left w:w="40" w:type="dxa"/>
          <w:right w:w="40" w:type="dxa"/>
        </w:tblCellMar>
        <w:tblLook w:val="0000"/>
      </w:tblPr>
      <w:tblGrid>
        <w:gridCol w:w="1604"/>
        <w:gridCol w:w="986"/>
        <w:gridCol w:w="2066"/>
        <w:gridCol w:w="2066"/>
        <w:gridCol w:w="2066"/>
        <w:gridCol w:w="2066"/>
      </w:tblGrid>
      <w:tr w:rsidR="00E2742C" w:rsidRPr="00D34AE9" w:rsidTr="009A78C5">
        <w:tblPrEx>
          <w:tblCellMar>
            <w:top w:w="0" w:type="dxa"/>
            <w:bottom w:w="0" w:type="dxa"/>
          </w:tblCellMar>
        </w:tblPrEx>
        <w:trPr>
          <w:trHeight w:val="213"/>
        </w:trPr>
        <w:tc>
          <w:tcPr>
            <w:tcW w:w="1604" w:type="dxa"/>
            <w:tcBorders>
              <w:top w:val="single" w:sz="4" w:space="0" w:color="auto"/>
              <w:left w:val="single" w:sz="6" w:space="0" w:color="auto"/>
              <w:bottom w:val="single" w:sz="6" w:space="0" w:color="auto"/>
              <w:right w:val="single" w:sz="6" w:space="0" w:color="auto"/>
            </w:tcBorders>
            <w:shd w:val="clear" w:color="auto" w:fill="FFFFFF"/>
          </w:tcPr>
          <w:p w:rsidR="00E2742C" w:rsidRPr="006F2216" w:rsidRDefault="00E2742C" w:rsidP="009A78C5">
            <w:pPr>
              <w:ind w:firstLine="708"/>
              <w:jc w:val="center"/>
              <w:rPr>
                <w:lang w:val="ru-RU"/>
              </w:rPr>
            </w:pPr>
          </w:p>
        </w:tc>
        <w:tc>
          <w:tcPr>
            <w:tcW w:w="986" w:type="dxa"/>
            <w:tcBorders>
              <w:top w:val="single" w:sz="4" w:space="0" w:color="auto"/>
              <w:left w:val="single" w:sz="6" w:space="0" w:color="auto"/>
              <w:bottom w:val="single" w:sz="6" w:space="0" w:color="auto"/>
              <w:right w:val="single" w:sz="6" w:space="0" w:color="auto"/>
            </w:tcBorders>
            <w:shd w:val="clear" w:color="auto" w:fill="FFFFFF"/>
          </w:tcPr>
          <w:p w:rsidR="00E2742C" w:rsidRPr="00D34AE9" w:rsidRDefault="00E2742C" w:rsidP="009A78C5">
            <w:pPr>
              <w:jc w:val="center"/>
            </w:pPr>
            <w:proofErr w:type="spellStart"/>
            <w:r w:rsidRPr="00D34AE9">
              <w:rPr>
                <w:b/>
                <w:bCs/>
              </w:rPr>
              <w:t>Норма</w:t>
            </w:r>
            <w:proofErr w:type="spellEnd"/>
          </w:p>
        </w:tc>
        <w:tc>
          <w:tcPr>
            <w:tcW w:w="2066" w:type="dxa"/>
            <w:tcBorders>
              <w:top w:val="single" w:sz="4" w:space="0" w:color="auto"/>
              <w:left w:val="single" w:sz="6" w:space="0" w:color="auto"/>
              <w:bottom w:val="single" w:sz="6" w:space="0" w:color="auto"/>
              <w:right w:val="single" w:sz="6" w:space="0" w:color="auto"/>
            </w:tcBorders>
            <w:shd w:val="clear" w:color="auto" w:fill="FFFFFF"/>
          </w:tcPr>
          <w:p w:rsidR="00E2742C" w:rsidRPr="00D34AE9" w:rsidRDefault="00E2742C" w:rsidP="009A78C5">
            <w:pPr>
              <w:jc w:val="center"/>
            </w:pPr>
            <w:r w:rsidRPr="00D34AE9">
              <w:rPr>
                <w:b/>
                <w:bCs/>
              </w:rPr>
              <w:t>«5» («</w:t>
            </w:r>
            <w:proofErr w:type="spellStart"/>
            <w:r w:rsidRPr="00D34AE9">
              <w:rPr>
                <w:b/>
                <w:bCs/>
              </w:rPr>
              <w:t>отлично</w:t>
            </w:r>
            <w:proofErr w:type="spellEnd"/>
            <w:r w:rsidRPr="00D34AE9">
              <w:rPr>
                <w:b/>
                <w:bCs/>
              </w:rPr>
              <w:t>»)</w:t>
            </w:r>
          </w:p>
        </w:tc>
        <w:tc>
          <w:tcPr>
            <w:tcW w:w="2066" w:type="dxa"/>
            <w:tcBorders>
              <w:top w:val="single" w:sz="4" w:space="0" w:color="auto"/>
              <w:left w:val="single" w:sz="6" w:space="0" w:color="auto"/>
              <w:bottom w:val="single" w:sz="6" w:space="0" w:color="auto"/>
              <w:right w:val="single" w:sz="6" w:space="0" w:color="auto"/>
            </w:tcBorders>
            <w:shd w:val="clear" w:color="auto" w:fill="FFFFFF"/>
          </w:tcPr>
          <w:p w:rsidR="00E2742C" w:rsidRPr="00D34AE9" w:rsidRDefault="00E2742C" w:rsidP="009A78C5">
            <w:pPr>
              <w:jc w:val="center"/>
            </w:pPr>
            <w:r w:rsidRPr="00D34AE9">
              <w:rPr>
                <w:b/>
                <w:bCs/>
              </w:rPr>
              <w:t>«4» («</w:t>
            </w:r>
            <w:proofErr w:type="spellStart"/>
            <w:r w:rsidRPr="00D34AE9">
              <w:rPr>
                <w:b/>
                <w:bCs/>
              </w:rPr>
              <w:t>хорошо</w:t>
            </w:r>
            <w:proofErr w:type="spellEnd"/>
            <w:r w:rsidRPr="00D34AE9">
              <w:rPr>
                <w:b/>
                <w:bCs/>
              </w:rPr>
              <w:t>»)</w:t>
            </w:r>
          </w:p>
        </w:tc>
        <w:tc>
          <w:tcPr>
            <w:tcW w:w="2066" w:type="dxa"/>
            <w:tcBorders>
              <w:top w:val="single" w:sz="4" w:space="0" w:color="auto"/>
              <w:left w:val="single" w:sz="6" w:space="0" w:color="auto"/>
              <w:bottom w:val="single" w:sz="6" w:space="0" w:color="auto"/>
              <w:right w:val="single" w:sz="6" w:space="0" w:color="auto"/>
            </w:tcBorders>
            <w:shd w:val="clear" w:color="auto" w:fill="FFFFFF"/>
          </w:tcPr>
          <w:p w:rsidR="00E2742C" w:rsidRPr="00D34AE9" w:rsidRDefault="00E2742C" w:rsidP="009A78C5">
            <w:pPr>
              <w:jc w:val="center"/>
            </w:pPr>
            <w:r w:rsidRPr="00D34AE9">
              <w:rPr>
                <w:b/>
                <w:bCs/>
              </w:rPr>
              <w:t>«3» («</w:t>
            </w:r>
            <w:proofErr w:type="spellStart"/>
            <w:r w:rsidRPr="00D34AE9">
              <w:rPr>
                <w:b/>
                <w:bCs/>
              </w:rPr>
              <w:t>удовлетв</w:t>
            </w:r>
            <w:r w:rsidRPr="00D34AE9">
              <w:rPr>
                <w:b/>
                <w:bCs/>
              </w:rPr>
              <w:t>о</w:t>
            </w:r>
            <w:r w:rsidRPr="00D34AE9">
              <w:rPr>
                <w:b/>
                <w:bCs/>
              </w:rPr>
              <w:t>ри</w:t>
            </w:r>
            <w:r w:rsidRPr="00D34AE9">
              <w:rPr>
                <w:b/>
                <w:bCs/>
              </w:rPr>
              <w:softHyphen/>
              <w:t>тельно</w:t>
            </w:r>
            <w:proofErr w:type="spellEnd"/>
            <w:r w:rsidRPr="00D34AE9">
              <w:rPr>
                <w:b/>
                <w:bCs/>
              </w:rPr>
              <w:t>»)</w:t>
            </w:r>
          </w:p>
        </w:tc>
        <w:tc>
          <w:tcPr>
            <w:tcW w:w="2066" w:type="dxa"/>
            <w:tcBorders>
              <w:top w:val="single" w:sz="4" w:space="0" w:color="auto"/>
              <w:left w:val="single" w:sz="6" w:space="0" w:color="auto"/>
              <w:bottom w:val="single" w:sz="6" w:space="0" w:color="auto"/>
              <w:right w:val="single" w:sz="6" w:space="0" w:color="auto"/>
            </w:tcBorders>
            <w:shd w:val="clear" w:color="auto" w:fill="FFFFFF"/>
          </w:tcPr>
          <w:p w:rsidR="00E2742C" w:rsidRPr="00D34AE9" w:rsidRDefault="00E2742C" w:rsidP="009A78C5">
            <w:pPr>
              <w:jc w:val="center"/>
            </w:pPr>
            <w:r w:rsidRPr="00D34AE9">
              <w:rPr>
                <w:b/>
                <w:bCs/>
              </w:rPr>
              <w:t>«2» («</w:t>
            </w:r>
            <w:proofErr w:type="spellStart"/>
            <w:r w:rsidRPr="00D34AE9">
              <w:rPr>
                <w:b/>
                <w:bCs/>
              </w:rPr>
              <w:t>плохо</w:t>
            </w:r>
            <w:proofErr w:type="spellEnd"/>
            <w:r w:rsidRPr="00D34AE9">
              <w:rPr>
                <w:b/>
                <w:bCs/>
              </w:rPr>
              <w:t>»)</w:t>
            </w:r>
          </w:p>
        </w:tc>
      </w:tr>
      <w:tr w:rsidR="00E2742C" w:rsidRPr="006F2216" w:rsidTr="009A78C5">
        <w:tblPrEx>
          <w:tblCellMar>
            <w:top w:w="0" w:type="dxa"/>
            <w:bottom w:w="0" w:type="dxa"/>
          </w:tblCellMar>
        </w:tblPrEx>
        <w:trPr>
          <w:trHeight w:val="909"/>
        </w:trPr>
        <w:tc>
          <w:tcPr>
            <w:tcW w:w="1604" w:type="dxa"/>
            <w:tcBorders>
              <w:top w:val="single" w:sz="6" w:space="0" w:color="auto"/>
              <w:left w:val="single" w:sz="6" w:space="0" w:color="auto"/>
              <w:bottom w:val="single" w:sz="6" w:space="0" w:color="auto"/>
              <w:right w:val="single" w:sz="6" w:space="0" w:color="auto"/>
            </w:tcBorders>
            <w:shd w:val="clear" w:color="auto" w:fill="FFFFFF"/>
          </w:tcPr>
          <w:p w:rsidR="00E2742C" w:rsidRPr="00D34AE9" w:rsidRDefault="00E2742C" w:rsidP="009A78C5">
            <w:pPr>
              <w:jc w:val="both"/>
            </w:pPr>
            <w:proofErr w:type="spellStart"/>
            <w:r w:rsidRPr="00D34AE9">
              <w:t>Ди</w:t>
            </w:r>
            <w:r w:rsidRPr="00D34AE9">
              <w:t>к</w:t>
            </w:r>
            <w:r w:rsidRPr="00D34AE9">
              <w:t>тант</w:t>
            </w:r>
            <w:proofErr w:type="spellEnd"/>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E2742C" w:rsidRPr="00D34AE9" w:rsidRDefault="00E2742C" w:rsidP="009A78C5">
            <w:pPr>
              <w:jc w:val="center"/>
            </w:pPr>
            <w:r w:rsidRPr="00D34AE9">
              <w:t xml:space="preserve">55-60 </w:t>
            </w:r>
            <w:proofErr w:type="spellStart"/>
            <w:r w:rsidRPr="00D34AE9">
              <w:t>слов</w:t>
            </w:r>
            <w:proofErr w:type="spellEnd"/>
          </w:p>
        </w:tc>
        <w:tc>
          <w:tcPr>
            <w:tcW w:w="2066" w:type="dxa"/>
            <w:tcBorders>
              <w:top w:val="single" w:sz="6" w:space="0" w:color="auto"/>
              <w:left w:val="single" w:sz="6" w:space="0" w:color="auto"/>
              <w:bottom w:val="single" w:sz="6" w:space="0" w:color="auto"/>
              <w:right w:val="single" w:sz="6" w:space="0" w:color="auto"/>
            </w:tcBorders>
            <w:shd w:val="clear" w:color="auto" w:fill="FFFFFF"/>
          </w:tcPr>
          <w:p w:rsidR="00E2742C" w:rsidRPr="006F2216" w:rsidRDefault="00E2742C" w:rsidP="009A78C5">
            <w:pPr>
              <w:rPr>
                <w:lang w:val="ru-RU"/>
              </w:rPr>
            </w:pPr>
            <w:r w:rsidRPr="006F2216">
              <w:rPr>
                <w:lang w:val="ru-RU"/>
              </w:rPr>
              <w:t>Уровень выпол</w:t>
            </w:r>
            <w:r w:rsidRPr="006F2216">
              <w:rPr>
                <w:lang w:val="ru-RU"/>
              </w:rPr>
              <w:softHyphen/>
              <w:t>нения тр</w:t>
            </w:r>
            <w:r w:rsidRPr="006F2216">
              <w:rPr>
                <w:lang w:val="ru-RU"/>
              </w:rPr>
              <w:t>е</w:t>
            </w:r>
            <w:r w:rsidRPr="006F2216">
              <w:rPr>
                <w:lang w:val="ru-RU"/>
              </w:rPr>
              <w:t>бова</w:t>
            </w:r>
            <w:r w:rsidRPr="006F2216">
              <w:rPr>
                <w:lang w:val="ru-RU"/>
              </w:rPr>
              <w:softHyphen/>
              <w:t>ний значительно выше удовлетворител</w:t>
            </w:r>
            <w:r w:rsidRPr="006F2216">
              <w:rPr>
                <w:lang w:val="ru-RU"/>
              </w:rPr>
              <w:t>ь</w:t>
            </w:r>
            <w:r w:rsidRPr="006F2216">
              <w:rPr>
                <w:lang w:val="ru-RU"/>
              </w:rPr>
              <w:t>ного, от</w:t>
            </w:r>
            <w:r w:rsidRPr="006F2216">
              <w:rPr>
                <w:lang w:val="ru-RU"/>
              </w:rPr>
              <w:softHyphen/>
              <w:t>сутствие ошибок.</w:t>
            </w:r>
          </w:p>
        </w:tc>
        <w:tc>
          <w:tcPr>
            <w:tcW w:w="2066" w:type="dxa"/>
            <w:tcBorders>
              <w:top w:val="single" w:sz="6" w:space="0" w:color="auto"/>
              <w:left w:val="single" w:sz="6" w:space="0" w:color="auto"/>
              <w:bottom w:val="single" w:sz="6" w:space="0" w:color="auto"/>
              <w:right w:val="single" w:sz="6" w:space="0" w:color="auto"/>
            </w:tcBorders>
            <w:shd w:val="clear" w:color="auto" w:fill="FFFFFF"/>
          </w:tcPr>
          <w:p w:rsidR="00E2742C" w:rsidRPr="006F2216" w:rsidRDefault="00E2742C" w:rsidP="009A78C5">
            <w:pPr>
              <w:rPr>
                <w:lang w:val="ru-RU"/>
              </w:rPr>
            </w:pPr>
            <w:r w:rsidRPr="006F2216">
              <w:rPr>
                <w:lang w:val="ru-RU"/>
              </w:rPr>
              <w:t>Уровень выпол</w:t>
            </w:r>
            <w:r w:rsidRPr="006F2216">
              <w:rPr>
                <w:lang w:val="ru-RU"/>
              </w:rPr>
              <w:softHyphen/>
              <w:t>нения тр</w:t>
            </w:r>
            <w:r w:rsidRPr="006F2216">
              <w:rPr>
                <w:lang w:val="ru-RU"/>
              </w:rPr>
              <w:t>е</w:t>
            </w:r>
            <w:r w:rsidRPr="006F2216">
              <w:rPr>
                <w:lang w:val="ru-RU"/>
              </w:rPr>
              <w:t>бова</w:t>
            </w:r>
            <w:r w:rsidRPr="006F2216">
              <w:rPr>
                <w:lang w:val="ru-RU"/>
              </w:rPr>
              <w:softHyphen/>
              <w:t>ний выше удов</w:t>
            </w:r>
            <w:r w:rsidRPr="006F2216">
              <w:rPr>
                <w:lang w:val="ru-RU"/>
              </w:rPr>
              <w:softHyphen/>
              <w:t>летворительно</w:t>
            </w:r>
            <w:r w:rsidRPr="006F2216">
              <w:rPr>
                <w:lang w:val="ru-RU"/>
              </w:rPr>
              <w:softHyphen/>
              <w:t>го, не более 2 ош</w:t>
            </w:r>
            <w:r w:rsidRPr="006F2216">
              <w:rPr>
                <w:lang w:val="ru-RU"/>
              </w:rPr>
              <w:t>и</w:t>
            </w:r>
            <w:r w:rsidRPr="006F2216">
              <w:rPr>
                <w:lang w:val="ru-RU"/>
              </w:rPr>
              <w:t>бок.</w:t>
            </w:r>
          </w:p>
        </w:tc>
        <w:tc>
          <w:tcPr>
            <w:tcW w:w="2066" w:type="dxa"/>
            <w:tcBorders>
              <w:top w:val="single" w:sz="6" w:space="0" w:color="auto"/>
              <w:left w:val="single" w:sz="6" w:space="0" w:color="auto"/>
              <w:bottom w:val="single" w:sz="6" w:space="0" w:color="auto"/>
              <w:right w:val="single" w:sz="6" w:space="0" w:color="auto"/>
            </w:tcBorders>
            <w:shd w:val="clear" w:color="auto" w:fill="FFFFFF"/>
          </w:tcPr>
          <w:p w:rsidR="00E2742C" w:rsidRPr="006F2216" w:rsidRDefault="00E2742C" w:rsidP="009A78C5">
            <w:pPr>
              <w:rPr>
                <w:lang w:val="ru-RU"/>
              </w:rPr>
            </w:pPr>
            <w:r w:rsidRPr="006F2216">
              <w:rPr>
                <w:lang w:val="ru-RU"/>
              </w:rPr>
              <w:t>Достаточный ми</w:t>
            </w:r>
            <w:r w:rsidRPr="006F2216">
              <w:rPr>
                <w:lang w:val="ru-RU"/>
              </w:rPr>
              <w:softHyphen/>
              <w:t>нимальный уро</w:t>
            </w:r>
            <w:r w:rsidRPr="006F2216">
              <w:rPr>
                <w:lang w:val="ru-RU"/>
              </w:rPr>
              <w:softHyphen/>
              <w:t>вень выполнения треб</w:t>
            </w:r>
            <w:r w:rsidRPr="006F2216">
              <w:rPr>
                <w:lang w:val="ru-RU"/>
              </w:rPr>
              <w:t>о</w:t>
            </w:r>
            <w:r w:rsidRPr="006F2216">
              <w:rPr>
                <w:lang w:val="ru-RU"/>
              </w:rPr>
              <w:t>ваний, не более 3-5 ош</w:t>
            </w:r>
            <w:r w:rsidRPr="006F2216">
              <w:rPr>
                <w:lang w:val="ru-RU"/>
              </w:rPr>
              <w:t>и</w:t>
            </w:r>
            <w:r w:rsidRPr="006F2216">
              <w:rPr>
                <w:lang w:val="ru-RU"/>
              </w:rPr>
              <w:t>бок.</w:t>
            </w:r>
          </w:p>
        </w:tc>
        <w:tc>
          <w:tcPr>
            <w:tcW w:w="2066" w:type="dxa"/>
            <w:tcBorders>
              <w:top w:val="single" w:sz="6" w:space="0" w:color="auto"/>
              <w:left w:val="single" w:sz="6" w:space="0" w:color="auto"/>
              <w:bottom w:val="single" w:sz="6" w:space="0" w:color="auto"/>
              <w:right w:val="single" w:sz="6" w:space="0" w:color="auto"/>
            </w:tcBorders>
            <w:shd w:val="clear" w:color="auto" w:fill="FFFFFF"/>
          </w:tcPr>
          <w:p w:rsidR="00E2742C" w:rsidRPr="006F2216" w:rsidRDefault="00E2742C" w:rsidP="009A78C5">
            <w:pPr>
              <w:rPr>
                <w:lang w:val="ru-RU"/>
              </w:rPr>
            </w:pPr>
            <w:r w:rsidRPr="006F2216">
              <w:rPr>
                <w:lang w:val="ru-RU"/>
              </w:rPr>
              <w:t>Уровень вы</w:t>
            </w:r>
            <w:r w:rsidRPr="006F2216">
              <w:rPr>
                <w:lang w:val="ru-RU"/>
              </w:rPr>
              <w:softHyphen/>
              <w:t>полнения тре</w:t>
            </w:r>
            <w:r w:rsidRPr="006F2216">
              <w:rPr>
                <w:lang w:val="ru-RU"/>
              </w:rPr>
              <w:softHyphen/>
              <w:t>бований ниже удовлетвори</w:t>
            </w:r>
            <w:r w:rsidRPr="006F2216">
              <w:rPr>
                <w:lang w:val="ru-RU"/>
              </w:rPr>
              <w:softHyphen/>
              <w:t>тельного: на</w:t>
            </w:r>
            <w:r w:rsidRPr="006F2216">
              <w:rPr>
                <w:lang w:val="ru-RU"/>
              </w:rPr>
              <w:softHyphen/>
              <w:t>личие 6 оши</w:t>
            </w:r>
            <w:r w:rsidRPr="006F2216">
              <w:rPr>
                <w:lang w:val="ru-RU"/>
              </w:rPr>
              <w:softHyphen/>
              <w:t>бок или более.</w:t>
            </w:r>
          </w:p>
        </w:tc>
      </w:tr>
      <w:tr w:rsidR="00E2742C" w:rsidRPr="00D34AE9" w:rsidTr="009A78C5">
        <w:tblPrEx>
          <w:tblCellMar>
            <w:top w:w="0" w:type="dxa"/>
            <w:bottom w:w="0" w:type="dxa"/>
          </w:tblCellMar>
        </w:tblPrEx>
        <w:trPr>
          <w:trHeight w:val="329"/>
        </w:trPr>
        <w:tc>
          <w:tcPr>
            <w:tcW w:w="1604" w:type="dxa"/>
            <w:tcBorders>
              <w:top w:val="single" w:sz="6" w:space="0" w:color="auto"/>
              <w:left w:val="single" w:sz="6" w:space="0" w:color="auto"/>
              <w:bottom w:val="single" w:sz="6" w:space="0" w:color="auto"/>
              <w:right w:val="single" w:sz="6" w:space="0" w:color="auto"/>
            </w:tcBorders>
            <w:shd w:val="clear" w:color="auto" w:fill="FFFFFF"/>
          </w:tcPr>
          <w:p w:rsidR="00E2742C" w:rsidRPr="00D34AE9" w:rsidRDefault="00E2742C" w:rsidP="009A78C5">
            <w:pPr>
              <w:shd w:val="clear" w:color="auto" w:fill="FFFFFF"/>
              <w:adjustRightInd w:val="0"/>
            </w:pPr>
            <w:proofErr w:type="spellStart"/>
            <w:r w:rsidRPr="00D34AE9">
              <w:rPr>
                <w:color w:val="000000"/>
              </w:rPr>
              <w:t>Списывание</w:t>
            </w:r>
            <w:proofErr w:type="spellEnd"/>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E2742C" w:rsidRPr="00D34AE9" w:rsidRDefault="00E2742C" w:rsidP="009A78C5">
            <w:pPr>
              <w:shd w:val="clear" w:color="auto" w:fill="FFFFFF"/>
              <w:adjustRightInd w:val="0"/>
              <w:jc w:val="center"/>
            </w:pPr>
            <w:r w:rsidRPr="00D34AE9">
              <w:rPr>
                <w:color w:val="000000"/>
              </w:rPr>
              <w:t xml:space="preserve">50-60 </w:t>
            </w:r>
            <w:proofErr w:type="spellStart"/>
            <w:r w:rsidRPr="00D34AE9">
              <w:rPr>
                <w:color w:val="000000"/>
              </w:rPr>
              <w:t>слов</w:t>
            </w:r>
            <w:proofErr w:type="spellEnd"/>
          </w:p>
        </w:tc>
        <w:tc>
          <w:tcPr>
            <w:tcW w:w="2066" w:type="dxa"/>
            <w:tcBorders>
              <w:top w:val="single" w:sz="6" w:space="0" w:color="auto"/>
              <w:left w:val="single" w:sz="6" w:space="0" w:color="auto"/>
              <w:bottom w:val="single" w:sz="6" w:space="0" w:color="auto"/>
              <w:right w:val="single" w:sz="6" w:space="0" w:color="auto"/>
            </w:tcBorders>
            <w:shd w:val="clear" w:color="auto" w:fill="FFFFFF"/>
          </w:tcPr>
          <w:p w:rsidR="00E2742C" w:rsidRPr="006F2216" w:rsidRDefault="00E2742C" w:rsidP="009A78C5">
            <w:pPr>
              <w:shd w:val="clear" w:color="auto" w:fill="FFFFFF"/>
              <w:adjustRightInd w:val="0"/>
              <w:rPr>
                <w:lang w:val="ru-RU"/>
              </w:rPr>
            </w:pPr>
            <w:r w:rsidRPr="006F2216">
              <w:rPr>
                <w:color w:val="000000"/>
                <w:lang w:val="ru-RU"/>
              </w:rPr>
              <w:t>Безукоризненно выполненная р</w:t>
            </w:r>
            <w:r w:rsidRPr="006F2216">
              <w:rPr>
                <w:color w:val="000000"/>
                <w:lang w:val="ru-RU"/>
              </w:rPr>
              <w:t>а</w:t>
            </w:r>
            <w:r w:rsidRPr="006F2216">
              <w:rPr>
                <w:color w:val="000000"/>
                <w:lang w:val="ru-RU"/>
              </w:rPr>
              <w:t>бота без ис</w:t>
            </w:r>
            <w:r w:rsidRPr="006F2216">
              <w:rPr>
                <w:color w:val="000000"/>
                <w:lang w:val="ru-RU"/>
              </w:rPr>
              <w:softHyphen/>
              <w:t>правлений.</w:t>
            </w:r>
          </w:p>
        </w:tc>
        <w:tc>
          <w:tcPr>
            <w:tcW w:w="2066" w:type="dxa"/>
            <w:tcBorders>
              <w:top w:val="single" w:sz="6" w:space="0" w:color="auto"/>
              <w:left w:val="single" w:sz="6" w:space="0" w:color="auto"/>
              <w:bottom w:val="single" w:sz="6" w:space="0" w:color="auto"/>
              <w:right w:val="single" w:sz="6" w:space="0" w:color="auto"/>
            </w:tcBorders>
            <w:shd w:val="clear" w:color="auto" w:fill="FFFFFF"/>
          </w:tcPr>
          <w:p w:rsidR="00E2742C" w:rsidRPr="00D34AE9" w:rsidRDefault="00E2742C" w:rsidP="009A78C5">
            <w:pPr>
              <w:shd w:val="clear" w:color="auto" w:fill="FFFFFF"/>
              <w:adjustRightInd w:val="0"/>
            </w:pPr>
            <w:r w:rsidRPr="00D34AE9">
              <w:rPr>
                <w:color w:val="000000"/>
              </w:rPr>
              <w:t xml:space="preserve">1-2 </w:t>
            </w:r>
            <w:proofErr w:type="spellStart"/>
            <w:r w:rsidRPr="00D34AE9">
              <w:rPr>
                <w:color w:val="000000"/>
              </w:rPr>
              <w:t>исправления</w:t>
            </w:r>
            <w:proofErr w:type="spellEnd"/>
            <w:r w:rsidRPr="00D34AE9">
              <w:rPr>
                <w:color w:val="000000"/>
              </w:rPr>
              <w:t xml:space="preserve"> </w:t>
            </w:r>
            <w:proofErr w:type="spellStart"/>
            <w:r w:rsidRPr="00D34AE9">
              <w:rPr>
                <w:color w:val="000000"/>
              </w:rPr>
              <w:t>или</w:t>
            </w:r>
            <w:proofErr w:type="spellEnd"/>
            <w:r w:rsidRPr="00D34AE9">
              <w:rPr>
                <w:color w:val="000000"/>
              </w:rPr>
              <w:t xml:space="preserve"> </w:t>
            </w:r>
            <w:proofErr w:type="spellStart"/>
            <w:r w:rsidRPr="00D34AE9">
              <w:rPr>
                <w:color w:val="000000"/>
              </w:rPr>
              <w:t>одна</w:t>
            </w:r>
            <w:proofErr w:type="spellEnd"/>
            <w:r w:rsidRPr="00D34AE9">
              <w:rPr>
                <w:color w:val="000000"/>
              </w:rPr>
              <w:t xml:space="preserve"> </w:t>
            </w:r>
            <w:proofErr w:type="spellStart"/>
            <w:r w:rsidRPr="00D34AE9">
              <w:rPr>
                <w:color w:val="000000"/>
              </w:rPr>
              <w:t>оши</w:t>
            </w:r>
            <w:r w:rsidRPr="00D34AE9">
              <w:rPr>
                <w:color w:val="000000"/>
              </w:rPr>
              <w:t>б</w:t>
            </w:r>
            <w:r w:rsidRPr="00D34AE9">
              <w:rPr>
                <w:color w:val="000000"/>
              </w:rPr>
              <w:t>ка</w:t>
            </w:r>
            <w:proofErr w:type="spellEnd"/>
            <w:r w:rsidRPr="00D34AE9">
              <w:rPr>
                <w:color w:val="000000"/>
              </w:rPr>
              <w:t>.</w:t>
            </w:r>
          </w:p>
        </w:tc>
        <w:tc>
          <w:tcPr>
            <w:tcW w:w="2066" w:type="dxa"/>
            <w:tcBorders>
              <w:top w:val="single" w:sz="6" w:space="0" w:color="auto"/>
              <w:left w:val="single" w:sz="6" w:space="0" w:color="auto"/>
              <w:bottom w:val="single" w:sz="6" w:space="0" w:color="auto"/>
              <w:right w:val="single" w:sz="6" w:space="0" w:color="auto"/>
            </w:tcBorders>
            <w:shd w:val="clear" w:color="auto" w:fill="FFFFFF"/>
          </w:tcPr>
          <w:p w:rsidR="00E2742C" w:rsidRPr="00D34AE9" w:rsidRDefault="00E2742C" w:rsidP="009A78C5">
            <w:pPr>
              <w:shd w:val="clear" w:color="auto" w:fill="FFFFFF"/>
              <w:adjustRightInd w:val="0"/>
            </w:pPr>
            <w:r w:rsidRPr="00D34AE9">
              <w:rPr>
                <w:color w:val="000000"/>
              </w:rPr>
              <w:t xml:space="preserve">2-3 </w:t>
            </w:r>
            <w:proofErr w:type="spellStart"/>
            <w:r w:rsidRPr="00D34AE9">
              <w:rPr>
                <w:color w:val="000000"/>
              </w:rPr>
              <w:t>ошибки</w:t>
            </w:r>
            <w:proofErr w:type="spellEnd"/>
            <w:r w:rsidRPr="00D34AE9">
              <w:rPr>
                <w:color w:val="000000"/>
              </w:rPr>
              <w:t>.</w:t>
            </w:r>
          </w:p>
        </w:tc>
        <w:tc>
          <w:tcPr>
            <w:tcW w:w="2066" w:type="dxa"/>
            <w:tcBorders>
              <w:top w:val="single" w:sz="6" w:space="0" w:color="auto"/>
              <w:left w:val="single" w:sz="6" w:space="0" w:color="auto"/>
              <w:bottom w:val="single" w:sz="6" w:space="0" w:color="auto"/>
              <w:right w:val="single" w:sz="6" w:space="0" w:color="auto"/>
            </w:tcBorders>
            <w:shd w:val="clear" w:color="auto" w:fill="FFFFFF"/>
          </w:tcPr>
          <w:p w:rsidR="00E2742C" w:rsidRPr="00D34AE9" w:rsidRDefault="00E2742C" w:rsidP="009A78C5">
            <w:pPr>
              <w:shd w:val="clear" w:color="auto" w:fill="FFFFFF"/>
              <w:adjustRightInd w:val="0"/>
            </w:pPr>
            <w:r w:rsidRPr="00D34AE9">
              <w:rPr>
                <w:color w:val="000000"/>
              </w:rPr>
              <w:t xml:space="preserve">4 и </w:t>
            </w:r>
            <w:proofErr w:type="spellStart"/>
            <w:r w:rsidRPr="00D34AE9">
              <w:rPr>
                <w:color w:val="000000"/>
              </w:rPr>
              <w:t>более</w:t>
            </w:r>
            <w:proofErr w:type="spellEnd"/>
            <w:r w:rsidRPr="00D34AE9">
              <w:rPr>
                <w:color w:val="000000"/>
              </w:rPr>
              <w:t xml:space="preserve"> </w:t>
            </w:r>
            <w:proofErr w:type="spellStart"/>
            <w:r w:rsidRPr="00D34AE9">
              <w:rPr>
                <w:color w:val="000000"/>
              </w:rPr>
              <w:t>ошибок</w:t>
            </w:r>
            <w:proofErr w:type="spellEnd"/>
            <w:r w:rsidRPr="00D34AE9">
              <w:rPr>
                <w:color w:val="000000"/>
              </w:rPr>
              <w:t>.</w:t>
            </w:r>
          </w:p>
        </w:tc>
      </w:tr>
      <w:tr w:rsidR="00E2742C" w:rsidRPr="00D34AE9" w:rsidTr="009A78C5">
        <w:tblPrEx>
          <w:tblCellMar>
            <w:top w:w="0" w:type="dxa"/>
            <w:bottom w:w="0" w:type="dxa"/>
          </w:tblCellMar>
        </w:tblPrEx>
        <w:trPr>
          <w:trHeight w:val="314"/>
        </w:trPr>
        <w:tc>
          <w:tcPr>
            <w:tcW w:w="1604" w:type="dxa"/>
            <w:tcBorders>
              <w:top w:val="single" w:sz="6" w:space="0" w:color="auto"/>
              <w:left w:val="single" w:sz="6" w:space="0" w:color="auto"/>
              <w:bottom w:val="single" w:sz="6" w:space="0" w:color="auto"/>
              <w:right w:val="single" w:sz="6" w:space="0" w:color="auto"/>
            </w:tcBorders>
            <w:shd w:val="clear" w:color="auto" w:fill="FFFFFF"/>
          </w:tcPr>
          <w:p w:rsidR="00E2742C" w:rsidRPr="00D34AE9" w:rsidRDefault="00E2742C" w:rsidP="009A78C5">
            <w:pPr>
              <w:shd w:val="clear" w:color="auto" w:fill="FFFFFF"/>
              <w:adjustRightInd w:val="0"/>
            </w:pPr>
            <w:proofErr w:type="spellStart"/>
            <w:r w:rsidRPr="00D34AE9">
              <w:rPr>
                <w:color w:val="000000"/>
              </w:rPr>
              <w:t>Словарный</w:t>
            </w:r>
            <w:proofErr w:type="spellEnd"/>
            <w:r w:rsidRPr="00D34AE9">
              <w:rPr>
                <w:color w:val="000000"/>
              </w:rPr>
              <w:t xml:space="preserve"> </w:t>
            </w:r>
            <w:proofErr w:type="spellStart"/>
            <w:r w:rsidRPr="00D34AE9">
              <w:rPr>
                <w:color w:val="000000"/>
              </w:rPr>
              <w:t>диктант</w:t>
            </w:r>
            <w:proofErr w:type="spellEnd"/>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E2742C" w:rsidRPr="00D34AE9" w:rsidRDefault="00E2742C" w:rsidP="009A78C5">
            <w:pPr>
              <w:shd w:val="clear" w:color="auto" w:fill="FFFFFF"/>
              <w:adjustRightInd w:val="0"/>
              <w:jc w:val="center"/>
            </w:pPr>
            <w:r w:rsidRPr="00D34AE9">
              <w:rPr>
                <w:color w:val="000000"/>
              </w:rPr>
              <w:t xml:space="preserve">12-14 </w:t>
            </w:r>
            <w:proofErr w:type="spellStart"/>
            <w:r w:rsidRPr="00D34AE9">
              <w:rPr>
                <w:color w:val="000000"/>
              </w:rPr>
              <w:t>слов</w:t>
            </w:r>
            <w:proofErr w:type="spellEnd"/>
          </w:p>
        </w:tc>
        <w:tc>
          <w:tcPr>
            <w:tcW w:w="2066" w:type="dxa"/>
            <w:tcBorders>
              <w:top w:val="single" w:sz="6" w:space="0" w:color="auto"/>
              <w:left w:val="single" w:sz="6" w:space="0" w:color="auto"/>
              <w:bottom w:val="single" w:sz="6" w:space="0" w:color="auto"/>
              <w:right w:val="single" w:sz="6" w:space="0" w:color="auto"/>
            </w:tcBorders>
            <w:shd w:val="clear" w:color="auto" w:fill="FFFFFF"/>
          </w:tcPr>
          <w:p w:rsidR="00E2742C" w:rsidRPr="00D34AE9" w:rsidRDefault="00E2742C" w:rsidP="009A78C5">
            <w:pPr>
              <w:shd w:val="clear" w:color="auto" w:fill="FFFFFF"/>
              <w:adjustRightInd w:val="0"/>
            </w:pPr>
            <w:proofErr w:type="spellStart"/>
            <w:r w:rsidRPr="00D34AE9">
              <w:rPr>
                <w:color w:val="000000"/>
              </w:rPr>
              <w:t>Без</w:t>
            </w:r>
            <w:proofErr w:type="spellEnd"/>
            <w:r w:rsidRPr="00D34AE9">
              <w:rPr>
                <w:color w:val="000000"/>
              </w:rPr>
              <w:t xml:space="preserve"> </w:t>
            </w:r>
            <w:proofErr w:type="spellStart"/>
            <w:r w:rsidRPr="00D34AE9">
              <w:rPr>
                <w:color w:val="000000"/>
              </w:rPr>
              <w:t>ошибок</w:t>
            </w:r>
            <w:proofErr w:type="spellEnd"/>
            <w:r w:rsidRPr="00D34AE9">
              <w:rPr>
                <w:color w:val="000000"/>
              </w:rPr>
              <w:t>.</w:t>
            </w:r>
          </w:p>
        </w:tc>
        <w:tc>
          <w:tcPr>
            <w:tcW w:w="2066" w:type="dxa"/>
            <w:tcBorders>
              <w:top w:val="single" w:sz="6" w:space="0" w:color="auto"/>
              <w:left w:val="single" w:sz="6" w:space="0" w:color="auto"/>
              <w:bottom w:val="single" w:sz="6" w:space="0" w:color="auto"/>
              <w:right w:val="single" w:sz="6" w:space="0" w:color="auto"/>
            </w:tcBorders>
            <w:shd w:val="clear" w:color="auto" w:fill="FFFFFF"/>
          </w:tcPr>
          <w:p w:rsidR="00E2742C" w:rsidRPr="00D34AE9" w:rsidRDefault="00E2742C" w:rsidP="009A78C5">
            <w:pPr>
              <w:shd w:val="clear" w:color="auto" w:fill="FFFFFF"/>
              <w:adjustRightInd w:val="0"/>
            </w:pPr>
            <w:r w:rsidRPr="00D34AE9">
              <w:rPr>
                <w:color w:val="000000"/>
              </w:rPr>
              <w:t xml:space="preserve">1 </w:t>
            </w:r>
            <w:proofErr w:type="spellStart"/>
            <w:r w:rsidRPr="00D34AE9">
              <w:rPr>
                <w:color w:val="000000"/>
              </w:rPr>
              <w:t>ошибка</w:t>
            </w:r>
            <w:proofErr w:type="spellEnd"/>
            <w:r w:rsidRPr="00D34AE9">
              <w:rPr>
                <w:color w:val="000000"/>
              </w:rPr>
              <w:t>.</w:t>
            </w:r>
          </w:p>
        </w:tc>
        <w:tc>
          <w:tcPr>
            <w:tcW w:w="2066" w:type="dxa"/>
            <w:tcBorders>
              <w:top w:val="single" w:sz="6" w:space="0" w:color="auto"/>
              <w:left w:val="single" w:sz="6" w:space="0" w:color="auto"/>
              <w:bottom w:val="single" w:sz="6" w:space="0" w:color="auto"/>
              <w:right w:val="single" w:sz="6" w:space="0" w:color="auto"/>
            </w:tcBorders>
            <w:shd w:val="clear" w:color="auto" w:fill="FFFFFF"/>
          </w:tcPr>
          <w:p w:rsidR="00E2742C" w:rsidRPr="00D34AE9" w:rsidRDefault="00E2742C" w:rsidP="009A78C5">
            <w:pPr>
              <w:shd w:val="clear" w:color="auto" w:fill="FFFFFF"/>
              <w:adjustRightInd w:val="0"/>
            </w:pPr>
            <w:r w:rsidRPr="00D34AE9">
              <w:rPr>
                <w:color w:val="000000"/>
              </w:rPr>
              <w:t xml:space="preserve">2 </w:t>
            </w:r>
            <w:proofErr w:type="spellStart"/>
            <w:r w:rsidRPr="00D34AE9">
              <w:rPr>
                <w:color w:val="000000"/>
              </w:rPr>
              <w:t>ошибки</w:t>
            </w:r>
            <w:proofErr w:type="spellEnd"/>
            <w:r w:rsidRPr="00D34AE9">
              <w:rPr>
                <w:color w:val="000000"/>
              </w:rPr>
              <w:t>.</w:t>
            </w:r>
          </w:p>
        </w:tc>
        <w:tc>
          <w:tcPr>
            <w:tcW w:w="2066" w:type="dxa"/>
            <w:tcBorders>
              <w:top w:val="single" w:sz="6" w:space="0" w:color="auto"/>
              <w:left w:val="single" w:sz="6" w:space="0" w:color="auto"/>
              <w:bottom w:val="single" w:sz="6" w:space="0" w:color="auto"/>
              <w:right w:val="single" w:sz="6" w:space="0" w:color="auto"/>
            </w:tcBorders>
            <w:shd w:val="clear" w:color="auto" w:fill="FFFFFF"/>
          </w:tcPr>
          <w:p w:rsidR="00E2742C" w:rsidRPr="00D34AE9" w:rsidRDefault="00E2742C" w:rsidP="009A78C5">
            <w:pPr>
              <w:shd w:val="clear" w:color="auto" w:fill="FFFFFF"/>
              <w:adjustRightInd w:val="0"/>
            </w:pPr>
            <w:r w:rsidRPr="00D34AE9">
              <w:rPr>
                <w:color w:val="000000"/>
              </w:rPr>
              <w:t xml:space="preserve">3 и </w:t>
            </w:r>
            <w:proofErr w:type="spellStart"/>
            <w:r w:rsidRPr="00D34AE9">
              <w:rPr>
                <w:color w:val="000000"/>
              </w:rPr>
              <w:t>более</w:t>
            </w:r>
            <w:proofErr w:type="spellEnd"/>
            <w:r w:rsidRPr="00D34AE9">
              <w:rPr>
                <w:color w:val="000000"/>
              </w:rPr>
              <w:t xml:space="preserve"> </w:t>
            </w:r>
            <w:proofErr w:type="spellStart"/>
            <w:r w:rsidRPr="00D34AE9">
              <w:rPr>
                <w:color w:val="000000"/>
              </w:rPr>
              <w:t>ошибок</w:t>
            </w:r>
            <w:proofErr w:type="spellEnd"/>
            <w:r w:rsidRPr="00D34AE9">
              <w:rPr>
                <w:color w:val="000000"/>
              </w:rPr>
              <w:t>.</w:t>
            </w:r>
          </w:p>
        </w:tc>
      </w:tr>
    </w:tbl>
    <w:p w:rsidR="00E2742C" w:rsidRPr="00D34AE9" w:rsidRDefault="00E2742C" w:rsidP="00E2742C">
      <w:pPr>
        <w:ind w:firstLine="708"/>
        <w:jc w:val="both"/>
      </w:pPr>
    </w:p>
    <w:p w:rsidR="00E2742C" w:rsidRPr="006F2216" w:rsidRDefault="00E2742C" w:rsidP="00E2742C">
      <w:pPr>
        <w:shd w:val="clear" w:color="auto" w:fill="FFFFFF"/>
        <w:adjustRightInd w:val="0"/>
        <w:ind w:firstLine="708"/>
        <w:rPr>
          <w:lang w:val="ru-RU"/>
        </w:rPr>
      </w:pPr>
      <w:r w:rsidRPr="006F2216">
        <w:rPr>
          <w:i/>
          <w:iCs/>
          <w:color w:val="000000"/>
          <w:lang w:val="ru-RU"/>
        </w:rPr>
        <w:lastRenderedPageBreak/>
        <w:t xml:space="preserve">К ошибкам в диктантах относятся: - </w:t>
      </w:r>
      <w:r w:rsidRPr="006F2216">
        <w:rPr>
          <w:color w:val="000000"/>
          <w:lang w:val="ru-RU"/>
        </w:rPr>
        <w:t>нарушение правил написания слов, включая грубые случаи пропуска, перестановки,  замены, вставки лишних букв в словах;</w:t>
      </w:r>
    </w:p>
    <w:p w:rsidR="00E2742C" w:rsidRPr="006F2216" w:rsidRDefault="00E2742C" w:rsidP="00E2742C">
      <w:pPr>
        <w:shd w:val="clear" w:color="auto" w:fill="FFFFFF"/>
        <w:adjustRightInd w:val="0"/>
        <w:rPr>
          <w:lang w:val="ru-RU"/>
        </w:rPr>
      </w:pPr>
      <w:r w:rsidRPr="006F2216">
        <w:rPr>
          <w:color w:val="000000"/>
          <w:lang w:val="ru-RU"/>
        </w:rPr>
        <w:t>- неправильное написание слов, не регулируемых правилами, круг которых очерчен программой каждого класса (слова с непроверяемым написанием);</w:t>
      </w:r>
    </w:p>
    <w:p w:rsidR="00E2742C" w:rsidRPr="006F2216" w:rsidRDefault="00E2742C" w:rsidP="00E2742C">
      <w:pPr>
        <w:shd w:val="clear" w:color="auto" w:fill="FFFFFF"/>
        <w:adjustRightInd w:val="0"/>
        <w:rPr>
          <w:lang w:val="ru-RU"/>
        </w:rPr>
      </w:pPr>
      <w:r w:rsidRPr="006F2216">
        <w:rPr>
          <w:color w:val="000000"/>
          <w:lang w:val="ru-RU"/>
        </w:rPr>
        <w:t>- отсутствие изученных знаков препинания в тексте (в конце предложения) и заглавной буквы в начале предложения;</w:t>
      </w:r>
    </w:p>
    <w:p w:rsidR="00E2742C" w:rsidRPr="006F2216" w:rsidRDefault="00E2742C" w:rsidP="00E2742C">
      <w:pPr>
        <w:shd w:val="clear" w:color="auto" w:fill="FFFFFF"/>
        <w:adjustRightInd w:val="0"/>
        <w:rPr>
          <w:lang w:val="ru-RU"/>
        </w:rPr>
      </w:pPr>
      <w:r w:rsidRPr="006F2216">
        <w:rPr>
          <w:color w:val="000000"/>
          <w:lang w:val="ru-RU"/>
        </w:rPr>
        <w:t>- наличие ошибок на изученные правила орфографии.</w:t>
      </w:r>
    </w:p>
    <w:p w:rsidR="00E2742C" w:rsidRPr="006F2216" w:rsidRDefault="00E2742C" w:rsidP="00E2742C">
      <w:pPr>
        <w:shd w:val="clear" w:color="auto" w:fill="FFFFFF"/>
        <w:adjustRightInd w:val="0"/>
        <w:ind w:firstLine="708"/>
        <w:rPr>
          <w:lang w:val="ru-RU"/>
        </w:rPr>
      </w:pPr>
      <w:r w:rsidRPr="006F2216">
        <w:rPr>
          <w:i/>
          <w:iCs/>
          <w:color w:val="000000"/>
          <w:lang w:val="ru-RU"/>
        </w:rPr>
        <w:t xml:space="preserve">К недочётам в диктантах относятся: - </w:t>
      </w:r>
      <w:r w:rsidRPr="006F2216">
        <w:rPr>
          <w:color w:val="000000"/>
          <w:lang w:val="ru-RU"/>
        </w:rPr>
        <w:t>отсутствие знака препинания в конце предложения, если следующее предложение написано с большой буквы;</w:t>
      </w:r>
    </w:p>
    <w:p w:rsidR="00E2742C" w:rsidRPr="006F2216" w:rsidRDefault="00E2742C" w:rsidP="00E2742C">
      <w:pPr>
        <w:shd w:val="clear" w:color="auto" w:fill="FFFFFF"/>
        <w:adjustRightInd w:val="0"/>
        <w:rPr>
          <w:lang w:val="ru-RU"/>
        </w:rPr>
      </w:pPr>
      <w:r w:rsidRPr="006F2216">
        <w:rPr>
          <w:color w:val="000000"/>
          <w:lang w:val="ru-RU"/>
        </w:rPr>
        <w:t>- отсутствие красной строки;</w:t>
      </w:r>
    </w:p>
    <w:p w:rsidR="00E2742C" w:rsidRPr="006F2216" w:rsidRDefault="00E2742C" w:rsidP="00E2742C">
      <w:pPr>
        <w:shd w:val="clear" w:color="auto" w:fill="FFFFFF"/>
        <w:adjustRightInd w:val="0"/>
        <w:rPr>
          <w:lang w:val="ru-RU"/>
        </w:rPr>
      </w:pPr>
      <w:r w:rsidRPr="006F2216">
        <w:rPr>
          <w:color w:val="000000"/>
          <w:lang w:val="ru-RU"/>
        </w:rPr>
        <w:t>- неправильное написание одного слова (при наличии в работе нескольких таких слов) на одно и то же правило.</w:t>
      </w:r>
    </w:p>
    <w:p w:rsidR="00E2742C" w:rsidRPr="006F2216" w:rsidRDefault="00E2742C" w:rsidP="00E2742C">
      <w:pPr>
        <w:ind w:firstLine="708"/>
        <w:jc w:val="both"/>
        <w:rPr>
          <w:lang w:val="ru-RU"/>
        </w:rPr>
      </w:pPr>
      <w:r w:rsidRPr="006F2216">
        <w:rPr>
          <w:color w:val="000000"/>
          <w:lang w:val="ru-RU"/>
        </w:rPr>
        <w:t>Итоговая отметка - это показатель уровня образовательных достижений. Она высчитывается как среднее арифметическое текущих и обязательных отметок за проверочные контрольные работы (диктанты, списывания, словарные диктанты</w:t>
      </w:r>
    </w:p>
    <w:p w:rsidR="00E2742C" w:rsidRPr="00E2742C" w:rsidRDefault="00E2742C" w:rsidP="00E2742C">
      <w:pPr>
        <w:pStyle w:val="a3"/>
        <w:jc w:val="center"/>
        <w:rPr>
          <w:b/>
          <w:lang w:val="ru-RU"/>
        </w:rPr>
      </w:pPr>
    </w:p>
    <w:p w:rsidR="00E2742C" w:rsidRPr="004D250D" w:rsidRDefault="00E2742C" w:rsidP="00E2742C">
      <w:pPr>
        <w:pStyle w:val="a3"/>
        <w:jc w:val="center"/>
        <w:rPr>
          <w:b/>
          <w:lang w:val="ru-RU"/>
        </w:rPr>
      </w:pPr>
      <w:r w:rsidRPr="00E2742C">
        <w:rPr>
          <w:b/>
        </w:rPr>
        <w:t>V</w:t>
      </w:r>
      <w:r w:rsidR="004D250D">
        <w:rPr>
          <w:b/>
        </w:rPr>
        <w:t>I</w:t>
      </w:r>
      <w:r w:rsidRPr="00E2742C">
        <w:rPr>
          <w:b/>
          <w:lang w:val="ru-RU"/>
        </w:rPr>
        <w:t>.</w:t>
      </w:r>
      <w:r w:rsidRPr="004D250D">
        <w:rPr>
          <w:b/>
          <w:lang w:val="ru-RU"/>
        </w:rPr>
        <w:t>Содержание учебного предмета</w:t>
      </w:r>
    </w:p>
    <w:p w:rsidR="00E2742C" w:rsidRPr="00391857" w:rsidRDefault="00E2742C" w:rsidP="00E2742C">
      <w:pPr>
        <w:pStyle w:val="ParagraphStyle"/>
        <w:spacing w:line="252" w:lineRule="auto"/>
        <w:ind w:firstLine="288"/>
        <w:jc w:val="both"/>
        <w:rPr>
          <w:rFonts w:ascii="Times New Roman" w:hAnsi="Times New Roman" w:cs="Times New Roman"/>
        </w:rPr>
      </w:pPr>
      <w:proofErr w:type="spellStart"/>
      <w:r w:rsidRPr="00391857">
        <w:rPr>
          <w:rFonts w:ascii="Times New Roman" w:hAnsi="Times New Roman" w:cs="Times New Roman"/>
          <w:b/>
          <w:bCs/>
        </w:rPr>
        <w:t>Компетентностный</w:t>
      </w:r>
      <w:proofErr w:type="spellEnd"/>
      <w:r w:rsidRPr="00391857">
        <w:rPr>
          <w:rFonts w:ascii="Times New Roman" w:hAnsi="Times New Roman" w:cs="Times New Roman"/>
          <w:b/>
          <w:bCs/>
        </w:rPr>
        <w:t xml:space="preserve"> подход</w:t>
      </w:r>
      <w:r w:rsidRPr="00391857">
        <w:rPr>
          <w:rFonts w:ascii="Times New Roman" w:hAnsi="Times New Roman" w:cs="Times New Roman"/>
        </w:rPr>
        <w:t xml:space="preserve"> определяет следующие особенности содержания образования: оно представлено в виде трех тематических блоков, обеспечивающих формирование компетенций. В первом блоке представлены дидактические единицы, обеспечивающие совершенствование навыков речевого общения. Во втором – дидактические единицы, которые содержат сведения по теории использования языковых средств. Это содержание обучения является базой для развития коммуникативной компетенции учащихся. В третьем блоке представлены дидактические единицы, отражающие историю и культуру народа и обеспечивающие развитие учебно-познавательной и рефлексивной компетенции. Таким образом, рабочая программа обеспечивает взаимосвязанное развитие и совершенствование ключевых, </w:t>
      </w:r>
      <w:proofErr w:type="spellStart"/>
      <w:r w:rsidRPr="00391857">
        <w:rPr>
          <w:rFonts w:ascii="Times New Roman" w:hAnsi="Times New Roman" w:cs="Times New Roman"/>
        </w:rPr>
        <w:t>общепредметных</w:t>
      </w:r>
      <w:proofErr w:type="spellEnd"/>
      <w:r w:rsidRPr="00391857">
        <w:rPr>
          <w:rFonts w:ascii="Times New Roman" w:hAnsi="Times New Roman" w:cs="Times New Roman"/>
        </w:rPr>
        <w:t xml:space="preserve"> и предметных компетенций.</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b/>
          <w:bCs/>
        </w:rPr>
        <w:t>Личностная ориентация</w:t>
      </w:r>
      <w:r w:rsidRPr="00391857">
        <w:rPr>
          <w:rFonts w:ascii="Times New Roman" w:hAnsi="Times New Roman" w:cs="Times New Roman"/>
        </w:rPr>
        <w:t xml:space="preserve"> образовательного процесса выявляет приоритет воспитательных и развивающих целей обучения. Способность учащихся понимать причины и логику развития лингвистических процессов открывает возможность для осмысленного восприятия всего разнообразия мировоззренческих, </w:t>
      </w:r>
      <w:proofErr w:type="spellStart"/>
      <w:r w:rsidRPr="00391857">
        <w:rPr>
          <w:rFonts w:ascii="Times New Roman" w:hAnsi="Times New Roman" w:cs="Times New Roman"/>
        </w:rPr>
        <w:t>социокультурных</w:t>
      </w:r>
      <w:proofErr w:type="spellEnd"/>
      <w:r w:rsidRPr="00391857">
        <w:rPr>
          <w:rFonts w:ascii="Times New Roman" w:hAnsi="Times New Roman" w:cs="Times New Roman"/>
        </w:rPr>
        <w:t xml:space="preserve"> систем, существующих в современном мире. Система учебных занятий способствует развитию личностной самоидентификации, гуманитарной культуры школьников, их приобщению к ценностям национальной и мировой культуры, усилению мотивации к социальному познанию и творчеству, воспитанию личностно и общественно востребованных качеств, в том числе гражданственности, толерантности. </w:t>
      </w:r>
    </w:p>
    <w:p w:rsidR="00E2742C" w:rsidRPr="00391857" w:rsidRDefault="00E2742C" w:rsidP="00E2742C">
      <w:pPr>
        <w:pStyle w:val="ParagraphStyle"/>
        <w:spacing w:line="264" w:lineRule="auto"/>
        <w:ind w:firstLine="288"/>
        <w:jc w:val="both"/>
        <w:rPr>
          <w:rFonts w:ascii="Times New Roman" w:hAnsi="Times New Roman" w:cs="Times New Roman"/>
        </w:rPr>
      </w:pPr>
      <w:proofErr w:type="spellStart"/>
      <w:r w:rsidRPr="00391857">
        <w:rPr>
          <w:rFonts w:ascii="Times New Roman" w:hAnsi="Times New Roman" w:cs="Times New Roman"/>
          <w:b/>
          <w:bCs/>
        </w:rPr>
        <w:t>Деятельностный</w:t>
      </w:r>
      <w:proofErr w:type="spellEnd"/>
      <w:r w:rsidRPr="00391857">
        <w:rPr>
          <w:rFonts w:ascii="Times New Roman" w:hAnsi="Times New Roman" w:cs="Times New Roman"/>
          <w:b/>
          <w:bCs/>
        </w:rPr>
        <w:t xml:space="preserve"> подход</w:t>
      </w:r>
      <w:r w:rsidRPr="00391857">
        <w:rPr>
          <w:rFonts w:ascii="Times New Roman" w:hAnsi="Times New Roman" w:cs="Times New Roman"/>
        </w:rPr>
        <w:t xml:space="preserve"> отражает стратегию современной образовательной политики: необходимость воспитания человека и гражданина, интегрированного в современное общество, нацеленного на совершенствование этого общества. 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Это поможет выпускнику адаптироваться в мире, где объем информации растет с геометрической прогрессией, где социальная и профессиональная успешность напрямую зависят от позитивного отношения к новациям, самостоятельности мышления и </w:t>
      </w:r>
      <w:r w:rsidRPr="00391857">
        <w:rPr>
          <w:rFonts w:ascii="Times New Roman" w:hAnsi="Times New Roman" w:cs="Times New Roman"/>
        </w:rPr>
        <w:lastRenderedPageBreak/>
        <w:t>инициативности, от готовности проявлять творческий подход к делу, искать нестандартные способы решения проблем, от готовности к конструктивному взаимодействию с людьми.</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b/>
          <w:bCs/>
        </w:rPr>
        <w:t>Коммуникативная направленность</w:t>
      </w:r>
      <w:r w:rsidRPr="00391857">
        <w:rPr>
          <w:rFonts w:ascii="Times New Roman" w:hAnsi="Times New Roman" w:cs="Times New Roman"/>
        </w:rPr>
        <w:t xml:space="preserve"> процесса обучения русскому языку требует пристального внимания к значению всех языковых единиц, к их функции в речи, систематического формирования коммуникативных умений и навыков в ситуациях, актуальных для практики общения младших школьников. В Обязательном минимуме текст представлен как продукт речевой деятельности, предусмотрено рассмотрение типов текста, темы и основной мысли текста.</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xml:space="preserve">Функции слова, предложения текста как единиц языка и речи в соответствии с законами лингвистики представлены в Обязательном минимуме во взаимосвязи, все три единицы речи рассматриваются на основе их взаимодействия. Особенности и функции слова, предложения, текста уточняются, углубляются в течение всего периода обучения, как в лингвистическом, так и </w:t>
      </w:r>
      <w:proofErr w:type="spellStart"/>
      <w:r w:rsidRPr="00391857">
        <w:rPr>
          <w:rFonts w:ascii="Times New Roman" w:hAnsi="Times New Roman" w:cs="Times New Roman"/>
        </w:rPr>
        <w:t>речеведческом</w:t>
      </w:r>
      <w:proofErr w:type="spellEnd"/>
      <w:r w:rsidRPr="00391857">
        <w:rPr>
          <w:rFonts w:ascii="Times New Roman" w:hAnsi="Times New Roman" w:cs="Times New Roman"/>
        </w:rPr>
        <w:t xml:space="preserve"> аспектах, а именно больше учебного времени отводится работе по формированию умений и навыков практического владения языком в разных формах речевой деятельности. Такой подход требует и новой логики построения урока. При такой переориентации обеспечивается значительное повышение результативности учебного процесса при одновременном снижении его трудоёмкости. Основой такой работы становится текст.</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xml:space="preserve">Языковой  материал  по  фонетике,  графике,  </w:t>
      </w:r>
      <w:proofErr w:type="spellStart"/>
      <w:r w:rsidRPr="00391857">
        <w:rPr>
          <w:rFonts w:ascii="Times New Roman" w:hAnsi="Times New Roman" w:cs="Times New Roman"/>
        </w:rPr>
        <w:t>морфемике</w:t>
      </w:r>
      <w:proofErr w:type="spellEnd"/>
      <w:r w:rsidRPr="00391857">
        <w:rPr>
          <w:rFonts w:ascii="Times New Roman" w:hAnsi="Times New Roman" w:cs="Times New Roman"/>
        </w:rPr>
        <w:t xml:space="preserve">, грамматике (морфологии и синтаксису), а также по орфографии и пунктуации ориентирован на формирование у младшего школьника целостного представления о родном языке, его морфологическом, морфемном, синтаксическом строе, </w:t>
      </w:r>
      <w:proofErr w:type="spellStart"/>
      <w:r w:rsidRPr="00391857">
        <w:rPr>
          <w:rFonts w:ascii="Times New Roman" w:hAnsi="Times New Roman" w:cs="Times New Roman"/>
        </w:rPr>
        <w:t>звуко-буквенном</w:t>
      </w:r>
      <w:proofErr w:type="spellEnd"/>
      <w:r w:rsidRPr="00391857">
        <w:rPr>
          <w:rFonts w:ascii="Times New Roman" w:hAnsi="Times New Roman" w:cs="Times New Roman"/>
        </w:rPr>
        <w:t xml:space="preserve"> составе, интонационном и лексическом богатстве.</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Основная идея курса русского языка – его представление как системы понятий, правил, сведений, взаимодействующих между собой и являющихся основой для интеллектуального и коммуникативного развития детей. При этом изучение русского языка не преследует цели формального репродуктивного запоминания правил, терминов и понятий, а формирует умение применять полученные знания в разнообразной речевой деятельности.</w:t>
      </w:r>
    </w:p>
    <w:p w:rsidR="00E2742C" w:rsidRPr="00391857" w:rsidRDefault="00E2742C" w:rsidP="00E2742C">
      <w:pPr>
        <w:pStyle w:val="ParagraphStyle"/>
        <w:spacing w:line="252" w:lineRule="auto"/>
        <w:ind w:firstLine="288"/>
        <w:jc w:val="both"/>
        <w:rPr>
          <w:rFonts w:ascii="Times New Roman" w:hAnsi="Times New Roman" w:cs="Times New Roman"/>
        </w:rPr>
      </w:pPr>
      <w:proofErr w:type="spellStart"/>
      <w:r w:rsidRPr="00391857">
        <w:rPr>
          <w:rFonts w:ascii="Times New Roman" w:hAnsi="Times New Roman" w:cs="Times New Roman"/>
          <w:b/>
          <w:bCs/>
        </w:rPr>
        <w:t>Знаниевая</w:t>
      </w:r>
      <w:proofErr w:type="spellEnd"/>
      <w:r w:rsidRPr="00391857">
        <w:rPr>
          <w:rFonts w:ascii="Times New Roman" w:hAnsi="Times New Roman" w:cs="Times New Roman"/>
          <w:b/>
          <w:bCs/>
        </w:rPr>
        <w:t xml:space="preserve"> компонента</w:t>
      </w:r>
      <w:r w:rsidRPr="00391857">
        <w:rPr>
          <w:rFonts w:ascii="Times New Roman" w:hAnsi="Times New Roman" w:cs="Times New Roman"/>
        </w:rPr>
        <w:t xml:space="preserve"> незначительна, основное внимание уделяется проверке </w:t>
      </w:r>
      <w:proofErr w:type="spellStart"/>
      <w:r w:rsidRPr="00391857">
        <w:rPr>
          <w:rFonts w:ascii="Times New Roman" w:hAnsi="Times New Roman" w:cs="Times New Roman"/>
        </w:rPr>
        <w:t>сформированности</w:t>
      </w:r>
      <w:proofErr w:type="spellEnd"/>
      <w:r w:rsidRPr="00391857">
        <w:rPr>
          <w:rFonts w:ascii="Times New Roman" w:hAnsi="Times New Roman" w:cs="Times New Roman"/>
        </w:rPr>
        <w:t xml:space="preserve"> умений устной и письменной речи, мышления, воображения. </w:t>
      </w:r>
    </w:p>
    <w:p w:rsidR="00E2742C" w:rsidRPr="00391857" w:rsidRDefault="00E2742C" w:rsidP="00E2742C">
      <w:pPr>
        <w:pStyle w:val="ParagraphStyle"/>
        <w:spacing w:line="252" w:lineRule="auto"/>
        <w:ind w:firstLine="288"/>
        <w:jc w:val="both"/>
        <w:rPr>
          <w:rFonts w:ascii="Times New Roman" w:hAnsi="Times New Roman" w:cs="Times New Roman"/>
        </w:rPr>
      </w:pPr>
      <w:r w:rsidRPr="00391857">
        <w:rPr>
          <w:rFonts w:ascii="Times New Roman" w:hAnsi="Times New Roman" w:cs="Times New Roman"/>
          <w:b/>
          <w:bCs/>
        </w:rPr>
        <w:t>Когнитивная функция</w:t>
      </w:r>
      <w:r w:rsidRPr="00391857">
        <w:rPr>
          <w:rFonts w:ascii="Times New Roman" w:hAnsi="Times New Roman" w:cs="Times New Roman"/>
        </w:rPr>
        <w:t xml:space="preserve"> языка реализуется с учетом возрастных возможностей и потребностей ребенка данного возраста познавать окружающий мир с использованием языка и речи. В связи с этим важное значение приобретает характер познавательного материала упражнений, которые предъявляются учащимся.</w:t>
      </w:r>
    </w:p>
    <w:p w:rsidR="00E2742C" w:rsidRPr="00391857" w:rsidRDefault="00E2742C" w:rsidP="00E2742C">
      <w:pPr>
        <w:pStyle w:val="ParagraphStyle"/>
        <w:spacing w:line="252" w:lineRule="auto"/>
        <w:ind w:firstLine="288"/>
        <w:jc w:val="both"/>
        <w:rPr>
          <w:rFonts w:ascii="Times New Roman" w:hAnsi="Times New Roman" w:cs="Times New Roman"/>
        </w:rPr>
      </w:pPr>
      <w:r w:rsidRPr="00391857">
        <w:rPr>
          <w:rFonts w:ascii="Times New Roman" w:hAnsi="Times New Roman" w:cs="Times New Roman"/>
          <w:b/>
          <w:bCs/>
        </w:rPr>
        <w:t>Образовательный минимум</w:t>
      </w:r>
      <w:r w:rsidRPr="00391857">
        <w:rPr>
          <w:rFonts w:ascii="Times New Roman" w:hAnsi="Times New Roman" w:cs="Times New Roman"/>
        </w:rPr>
        <w:t xml:space="preserve"> предусматривает усиление внимания к развитию информационной грамотности младших школьников, что предусматривает работу со словарями русского языка, обучение детей способности находить в них нужную информацию, проверять результаты своей деятельности. Дети могут быть ознакомлены с разными видами справочной литературы (толковый, орфографический словарь; словарь синонимов и др.). Эта работа может быть представлена как самостоятельный структурный компонент урока, что обеспечит постепенное развитие умения самостоятельно пользоваться справочной литературой.</w:t>
      </w:r>
    </w:p>
    <w:p w:rsidR="00E2742C" w:rsidRPr="00391857" w:rsidRDefault="00E2742C" w:rsidP="00E2742C">
      <w:pPr>
        <w:pStyle w:val="ParagraphStyle"/>
        <w:spacing w:line="252" w:lineRule="auto"/>
        <w:ind w:firstLine="288"/>
        <w:jc w:val="both"/>
        <w:rPr>
          <w:rFonts w:ascii="Times New Roman" w:hAnsi="Times New Roman" w:cs="Times New Roman"/>
        </w:rPr>
      </w:pPr>
      <w:r w:rsidRPr="00391857">
        <w:rPr>
          <w:rFonts w:ascii="Times New Roman" w:hAnsi="Times New Roman" w:cs="Times New Roman"/>
        </w:rPr>
        <w:t xml:space="preserve">Содержание обучения языку создает реальные условия для обучения построению алгоритмов действий, пошаговому контролю своих действий, оценки их целесообразности, поиску ошибок и установлению их причин, что способствует развитию умения организовывать свою </w:t>
      </w:r>
      <w:r w:rsidRPr="00391857">
        <w:rPr>
          <w:rFonts w:ascii="Times New Roman" w:hAnsi="Times New Roman" w:cs="Times New Roman"/>
        </w:rPr>
        <w:lastRenderedPageBreak/>
        <w:t xml:space="preserve">деятельность, контролировать и оценивать ее, находить причины своих ошибок, устранять их, предвидеть трудности, вовремя их устранять, умение не только исправлять допущенные ошибки, но и не совершать их. </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Материал курса «Русский язык» представлен в примерной программе такими содержательными линиями, как:</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основы лингвистических знаний: фонетика и орфоэпия, графика, состав слова (</w:t>
      </w:r>
      <w:proofErr w:type="spellStart"/>
      <w:r w:rsidRPr="00391857">
        <w:rPr>
          <w:rFonts w:ascii="Times New Roman" w:hAnsi="Times New Roman" w:cs="Times New Roman"/>
        </w:rPr>
        <w:t>морфемика</w:t>
      </w:r>
      <w:proofErr w:type="spellEnd"/>
      <w:r w:rsidRPr="00391857">
        <w:rPr>
          <w:rFonts w:ascii="Times New Roman" w:hAnsi="Times New Roman" w:cs="Times New Roman"/>
        </w:rPr>
        <w:t>), грамматика (морфология и синтаксис);</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орфография и пунктуация;</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  развитие речи.</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Языковой материал призван сформировать первоначальное представление о структуре русского языка с учетом возрастных особенностей младших школьников, способствовать усвоению норм русского литературного языка.</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Изучение орфографических и пунктуационных правил, развитие устной и письменной речи учащихся служат решению практических задач общения и формируют навыки, определяющие языковой уровень культуры учащихся.</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В программе специально выделен раздел «Виды речевой деятельности», чтобы обеспечить ориентацию детей в целях, задачах, средствах и значении различных видов речевой деятельности.</w:t>
      </w:r>
    </w:p>
    <w:p w:rsidR="00E2742C" w:rsidRPr="00391857" w:rsidRDefault="00E2742C" w:rsidP="00E2742C">
      <w:pPr>
        <w:pStyle w:val="ParagraphStyle"/>
        <w:spacing w:line="264" w:lineRule="auto"/>
        <w:ind w:firstLine="288"/>
        <w:jc w:val="both"/>
        <w:rPr>
          <w:rFonts w:ascii="Times New Roman" w:hAnsi="Times New Roman" w:cs="Times New Roman"/>
        </w:rPr>
      </w:pPr>
      <w:r w:rsidRPr="00391857">
        <w:rPr>
          <w:rFonts w:ascii="Times New Roman" w:hAnsi="Times New Roman" w:cs="Times New Roman"/>
        </w:rPr>
        <w:t>Содержание Образовательного минимума представлено в двух крупных блоках «Виды речевой деятельности» и «Система языка (практическое усвоение)». Такое структурирование содержания позволяет сохранить вариативность как принцип современного образования и дает возможность выстроить обучение с учетом определенных требований: возможностей младшего школьника, доступности содержания; недопустимости перегрузки младших школьников понятиями, научными терминами, дублирующими содержание образования в основной школе; возможности изучить предлагаемый материал за часы, отводимые в базисном учебном плане. Основанием для отбора и определения содержания начального общего образования по русскому языку стали учебные действия, связанные со спецификой самого предмета и его основными функциями на каждой ступени начального обучения.</w:t>
      </w:r>
    </w:p>
    <w:p w:rsidR="00E2742C" w:rsidRDefault="00E2742C" w:rsidP="00E2742C">
      <w:pPr>
        <w:pStyle w:val="ParagraphStyle"/>
        <w:spacing w:line="264" w:lineRule="auto"/>
        <w:ind w:firstLine="288"/>
        <w:jc w:val="both"/>
        <w:rPr>
          <w:rFonts w:ascii="Times New Roman" w:hAnsi="Times New Roman" w:cs="Times New Roman"/>
          <w:lang w:val="en-US"/>
        </w:rPr>
      </w:pPr>
      <w:r w:rsidRPr="00391857">
        <w:rPr>
          <w:rFonts w:ascii="Times New Roman" w:hAnsi="Times New Roman" w:cs="Times New Roman"/>
        </w:rPr>
        <w:t>Одним из главных направлений остается обогащение словаря и повышение культуры речи обучающихся. Расширение словаря осуществляется на основе частотности лексических единиц в языке и разговорной речи детей, познавательных интересов и запросов школьников младшего возраста, усиления внимания к изучению словообразования и выделению наиболее продуктивных корней, приставок, суффиксов, типов и моделей словообразования. Знания учащимися законов словообразования и состава слова необходимо для прочного усвоения правил правописания, так как орфография тесно связана со словообразованием.</w:t>
      </w:r>
    </w:p>
    <w:p w:rsidR="004D250D" w:rsidRPr="004D250D" w:rsidRDefault="004D250D" w:rsidP="00E2742C">
      <w:pPr>
        <w:pStyle w:val="ParagraphStyle"/>
        <w:spacing w:line="264" w:lineRule="auto"/>
        <w:ind w:firstLine="288"/>
        <w:jc w:val="both"/>
        <w:rPr>
          <w:rFonts w:ascii="Times New Roman" w:hAnsi="Times New Roman" w:cs="Times New Roman"/>
          <w:lang w:val="en-US"/>
        </w:rPr>
      </w:pPr>
    </w:p>
    <w:p w:rsidR="004D250D" w:rsidRPr="00BF2C48" w:rsidRDefault="004D250D" w:rsidP="004D250D">
      <w:pPr>
        <w:ind w:firstLine="708"/>
        <w:jc w:val="both"/>
        <w:rPr>
          <w:szCs w:val="18"/>
          <w:lang w:val="ru-RU"/>
        </w:rPr>
      </w:pPr>
      <w:r>
        <w:rPr>
          <w:b/>
          <w:bCs/>
          <w:szCs w:val="18"/>
          <w:lang w:val="ru-RU"/>
        </w:rPr>
        <w:t>Повторение (1</w:t>
      </w:r>
      <w:r w:rsidRPr="004D250D">
        <w:rPr>
          <w:b/>
          <w:bCs/>
          <w:szCs w:val="18"/>
          <w:lang w:val="ru-RU"/>
        </w:rPr>
        <w:t>1</w:t>
      </w:r>
      <w:r w:rsidRPr="00BF2C48">
        <w:rPr>
          <w:b/>
          <w:bCs/>
          <w:szCs w:val="18"/>
          <w:lang w:val="ru-RU"/>
        </w:rPr>
        <w:t xml:space="preserve"> часов)  </w:t>
      </w:r>
      <w:r w:rsidRPr="00BF2C48">
        <w:rPr>
          <w:szCs w:val="18"/>
          <w:lang w:val="ru-RU"/>
        </w:rPr>
        <w:t>Основные признаки предложения (предложение состоит из слов, выражает законченную мысль, слова в предложении связаны по смыслу; в предлож</w:t>
      </w:r>
      <w:r w:rsidRPr="00BF2C48">
        <w:rPr>
          <w:szCs w:val="18"/>
          <w:lang w:val="ru-RU"/>
        </w:rPr>
        <w:t>е</w:t>
      </w:r>
      <w:r w:rsidRPr="00BF2C48">
        <w:rPr>
          <w:szCs w:val="18"/>
          <w:lang w:val="ru-RU"/>
        </w:rPr>
        <w:t>нии от слова к слову можно задать опрос). Повествовательное, вопросительное и восклицательное предложение. Интонация, связь слов в предложении. Грамматическая основа (без введения этого понятия).</w:t>
      </w:r>
    </w:p>
    <w:p w:rsidR="004D250D" w:rsidRPr="00BF2C48" w:rsidRDefault="004D250D" w:rsidP="004D250D">
      <w:pPr>
        <w:ind w:firstLine="708"/>
        <w:jc w:val="both"/>
        <w:rPr>
          <w:szCs w:val="18"/>
          <w:lang w:val="ru-RU"/>
        </w:rPr>
      </w:pPr>
      <w:r w:rsidRPr="00BF2C48">
        <w:rPr>
          <w:szCs w:val="18"/>
          <w:lang w:val="ru-RU"/>
        </w:rPr>
        <w:t>Понятие о тексте. Заглавие, основная мысль текста. План текста. Части текста.</w:t>
      </w:r>
    </w:p>
    <w:p w:rsidR="004D250D" w:rsidRPr="00BF2C48" w:rsidRDefault="004D250D" w:rsidP="004D250D">
      <w:pPr>
        <w:ind w:firstLine="708"/>
        <w:jc w:val="both"/>
        <w:rPr>
          <w:szCs w:val="18"/>
          <w:lang w:val="ru-RU"/>
        </w:rPr>
      </w:pPr>
      <w:r w:rsidRPr="00BF2C48">
        <w:rPr>
          <w:szCs w:val="18"/>
          <w:lang w:val="ru-RU"/>
        </w:rPr>
        <w:t xml:space="preserve">Слова, которые отвечают на вопросы </w:t>
      </w:r>
      <w:r w:rsidRPr="00BF2C48">
        <w:rPr>
          <w:i/>
          <w:iCs/>
          <w:szCs w:val="18"/>
          <w:lang w:val="ru-RU"/>
        </w:rPr>
        <w:t xml:space="preserve">кто?, что?, какой?, какая?, какое?, какие?, что делает? </w:t>
      </w:r>
      <w:r w:rsidRPr="00BF2C48">
        <w:rPr>
          <w:szCs w:val="18"/>
          <w:lang w:val="ru-RU"/>
        </w:rPr>
        <w:t>Слова, к которым нельзя задавать вопросы (предлоги; слова, выражающие чувств</w:t>
      </w:r>
      <w:r w:rsidRPr="00BF2C48">
        <w:rPr>
          <w:szCs w:val="18"/>
        </w:rPr>
        <w:t>a</w:t>
      </w:r>
      <w:r w:rsidRPr="00BF2C48">
        <w:rPr>
          <w:szCs w:val="18"/>
          <w:lang w:val="ru-RU"/>
        </w:rPr>
        <w:t>, но не называ</w:t>
      </w:r>
      <w:r w:rsidRPr="00BF2C48">
        <w:rPr>
          <w:szCs w:val="18"/>
          <w:lang w:val="ru-RU"/>
        </w:rPr>
        <w:t>ю</w:t>
      </w:r>
      <w:r w:rsidRPr="00BF2C48">
        <w:rPr>
          <w:szCs w:val="18"/>
          <w:lang w:val="ru-RU"/>
        </w:rPr>
        <w:t>щие их - без введения понятия «междометие»). Раздельное написание предлогов с другими словами (орфограмма-пробел), обозначение орфограммы.</w:t>
      </w:r>
    </w:p>
    <w:p w:rsidR="004D250D" w:rsidRPr="00BF2C48" w:rsidRDefault="004D250D" w:rsidP="004D250D">
      <w:pPr>
        <w:ind w:firstLine="708"/>
        <w:jc w:val="both"/>
        <w:rPr>
          <w:szCs w:val="18"/>
          <w:lang w:val="ru-RU"/>
        </w:rPr>
      </w:pPr>
      <w:r w:rsidRPr="00BF2C48">
        <w:rPr>
          <w:szCs w:val="18"/>
          <w:lang w:val="ru-RU"/>
        </w:rPr>
        <w:lastRenderedPageBreak/>
        <w:t>Лексическое значение слова, многозначность слов. Прямое и переносное значение слов. Слова со сходным и противоположным значением. Части слова. Корень (определение), однокоренные сл</w:t>
      </w:r>
      <w:r w:rsidRPr="00BF2C48">
        <w:rPr>
          <w:szCs w:val="18"/>
          <w:lang w:val="ru-RU"/>
        </w:rPr>
        <w:t>о</w:t>
      </w:r>
      <w:r w:rsidRPr="00BF2C48">
        <w:rPr>
          <w:szCs w:val="18"/>
          <w:lang w:val="ru-RU"/>
        </w:rPr>
        <w:t>ва (определение). Лексическое значение однокоренных слов. Единообразие однокоренных слов.</w:t>
      </w:r>
    </w:p>
    <w:p w:rsidR="004D250D" w:rsidRPr="00BF2C48" w:rsidRDefault="004D250D" w:rsidP="004D250D">
      <w:pPr>
        <w:ind w:firstLine="708"/>
        <w:jc w:val="both"/>
        <w:rPr>
          <w:szCs w:val="18"/>
          <w:lang w:val="ru-RU"/>
        </w:rPr>
      </w:pPr>
      <w:r w:rsidRPr="00BF2C48">
        <w:rPr>
          <w:szCs w:val="18"/>
          <w:lang w:val="ru-RU"/>
        </w:rPr>
        <w:t>Большая буква в именах, отчествах, фамилиях людей, кличках животных, географических названиях. Безударные гласные в словах. Парные согласные на конце слова. Звук (</w:t>
      </w:r>
      <w:proofErr w:type="spellStart"/>
      <w:r w:rsidRPr="00BF2C48">
        <w:rPr>
          <w:szCs w:val="18"/>
          <w:lang w:val="ru-RU"/>
        </w:rPr>
        <w:t>й</w:t>
      </w:r>
      <w:proofErr w:type="spellEnd"/>
      <w:r w:rsidRPr="00BF2C48">
        <w:rPr>
          <w:szCs w:val="18"/>
          <w:lang w:val="ru-RU"/>
        </w:rPr>
        <w:t>)</w:t>
      </w:r>
      <w:r w:rsidRPr="00BF2C48">
        <w:rPr>
          <w:i/>
          <w:iCs/>
          <w:szCs w:val="18"/>
          <w:lang w:val="ru-RU"/>
        </w:rPr>
        <w:t xml:space="preserve"> </w:t>
      </w:r>
      <w:r w:rsidRPr="00BF2C48">
        <w:rPr>
          <w:szCs w:val="18"/>
          <w:lang w:val="ru-RU"/>
        </w:rPr>
        <w:t>после согласных перед гласными.</w:t>
      </w:r>
    </w:p>
    <w:p w:rsidR="004D250D" w:rsidRPr="00BF2C48" w:rsidRDefault="004D250D" w:rsidP="004D250D">
      <w:pPr>
        <w:ind w:firstLine="708"/>
        <w:jc w:val="both"/>
        <w:rPr>
          <w:szCs w:val="18"/>
          <w:lang w:val="ru-RU"/>
        </w:rPr>
      </w:pPr>
      <w:r w:rsidRPr="00BF2C48">
        <w:rPr>
          <w:b/>
          <w:bCs/>
          <w:szCs w:val="18"/>
          <w:lang w:val="ru-RU"/>
        </w:rPr>
        <w:t xml:space="preserve">Слово (123 часа) </w:t>
      </w:r>
      <w:r w:rsidRPr="00BF2C48">
        <w:rPr>
          <w:szCs w:val="18"/>
          <w:lang w:val="ru-RU"/>
        </w:rPr>
        <w:t xml:space="preserve">Совершенствование умений звукобуквенного анализа слов, постановки ударения в словах, различения ударных и безударных слогов; написания </w:t>
      </w:r>
      <w:proofErr w:type="spellStart"/>
      <w:r w:rsidRPr="00BF2C48">
        <w:rPr>
          <w:b/>
          <w:bCs/>
          <w:szCs w:val="18"/>
          <w:lang w:val="ru-RU"/>
        </w:rPr>
        <w:t>ь</w:t>
      </w:r>
      <w:proofErr w:type="spellEnd"/>
      <w:r w:rsidRPr="00BF2C48">
        <w:rPr>
          <w:b/>
          <w:bCs/>
          <w:szCs w:val="18"/>
          <w:lang w:val="ru-RU"/>
        </w:rPr>
        <w:t xml:space="preserve"> </w:t>
      </w:r>
      <w:r w:rsidRPr="00BF2C48">
        <w:rPr>
          <w:szCs w:val="18"/>
          <w:lang w:val="ru-RU"/>
        </w:rPr>
        <w:t>для обозначения мягкости с</w:t>
      </w:r>
      <w:r w:rsidRPr="00BF2C48">
        <w:rPr>
          <w:szCs w:val="18"/>
          <w:lang w:val="ru-RU"/>
        </w:rPr>
        <w:t>о</w:t>
      </w:r>
      <w:r w:rsidRPr="00BF2C48">
        <w:rPr>
          <w:szCs w:val="18"/>
          <w:lang w:val="ru-RU"/>
        </w:rPr>
        <w:t xml:space="preserve">гласных, </w:t>
      </w:r>
      <w:proofErr w:type="spellStart"/>
      <w:r w:rsidRPr="00BF2C48">
        <w:rPr>
          <w:b/>
          <w:bCs/>
          <w:szCs w:val="18"/>
          <w:lang w:val="ru-RU"/>
        </w:rPr>
        <w:t>ь</w:t>
      </w:r>
      <w:proofErr w:type="spellEnd"/>
      <w:r w:rsidRPr="00BF2C48">
        <w:rPr>
          <w:b/>
          <w:bCs/>
          <w:szCs w:val="18"/>
          <w:lang w:val="ru-RU"/>
        </w:rPr>
        <w:t xml:space="preserve"> </w:t>
      </w:r>
      <w:r w:rsidRPr="00BF2C48">
        <w:rPr>
          <w:szCs w:val="18"/>
          <w:lang w:val="ru-RU"/>
        </w:rPr>
        <w:t xml:space="preserve">и </w:t>
      </w:r>
      <w:proofErr w:type="spellStart"/>
      <w:r w:rsidRPr="00BF2C48">
        <w:rPr>
          <w:szCs w:val="18"/>
          <w:lang w:val="ru-RU"/>
        </w:rPr>
        <w:t>ъ</w:t>
      </w:r>
      <w:proofErr w:type="spellEnd"/>
      <w:r w:rsidRPr="00BF2C48">
        <w:rPr>
          <w:szCs w:val="18"/>
          <w:lang w:val="ru-RU"/>
        </w:rPr>
        <w:t xml:space="preserve"> разделительных.</w:t>
      </w:r>
    </w:p>
    <w:p w:rsidR="004D250D" w:rsidRPr="00BF2C48" w:rsidRDefault="004D250D" w:rsidP="004D250D">
      <w:pPr>
        <w:ind w:firstLine="708"/>
        <w:jc w:val="both"/>
        <w:rPr>
          <w:szCs w:val="18"/>
          <w:lang w:val="ru-RU"/>
        </w:rPr>
      </w:pPr>
      <w:r w:rsidRPr="00BF2C48">
        <w:rPr>
          <w:szCs w:val="18"/>
          <w:lang w:val="ru-RU"/>
        </w:rPr>
        <w:t>Знакомство с явлением чередования согласных звуков в корнях слов (снег - снежок).</w:t>
      </w:r>
    </w:p>
    <w:p w:rsidR="004D250D" w:rsidRPr="00BF2C48" w:rsidRDefault="004D250D" w:rsidP="004D250D">
      <w:pPr>
        <w:ind w:firstLine="708"/>
        <w:jc w:val="both"/>
        <w:rPr>
          <w:szCs w:val="18"/>
          <w:lang w:val="ru-RU"/>
        </w:rPr>
      </w:pPr>
      <w:r w:rsidRPr="00BF2C48">
        <w:rPr>
          <w:szCs w:val="18"/>
          <w:lang w:val="ru-RU"/>
        </w:rPr>
        <w:t xml:space="preserve">Развитие умений видеть опасные места в написанном и звучащем слове, писать слова с орфограммами, изученными во 2-м классе; слова с </w:t>
      </w:r>
      <w:proofErr w:type="spellStart"/>
      <w:r w:rsidRPr="00BF2C48">
        <w:rPr>
          <w:b/>
          <w:bCs/>
          <w:szCs w:val="18"/>
          <w:lang w:val="ru-RU"/>
        </w:rPr>
        <w:t>ь</w:t>
      </w:r>
      <w:proofErr w:type="spellEnd"/>
      <w:r w:rsidRPr="00BF2C48">
        <w:rPr>
          <w:b/>
          <w:bCs/>
          <w:szCs w:val="18"/>
          <w:lang w:val="ru-RU"/>
        </w:rPr>
        <w:t xml:space="preserve"> </w:t>
      </w:r>
      <w:r w:rsidRPr="00BF2C48">
        <w:rPr>
          <w:szCs w:val="18"/>
          <w:lang w:val="ru-RU"/>
        </w:rPr>
        <w:t xml:space="preserve">и </w:t>
      </w:r>
      <w:proofErr w:type="spellStart"/>
      <w:r w:rsidRPr="00BF2C48">
        <w:rPr>
          <w:szCs w:val="18"/>
          <w:lang w:val="ru-RU"/>
        </w:rPr>
        <w:t>ъ</w:t>
      </w:r>
      <w:proofErr w:type="spellEnd"/>
      <w:r w:rsidRPr="00BF2C48">
        <w:rPr>
          <w:szCs w:val="18"/>
          <w:lang w:val="ru-RU"/>
        </w:rPr>
        <w:t xml:space="preserve"> разделительными, переносить слова с </w:t>
      </w:r>
      <w:proofErr w:type="spellStart"/>
      <w:r w:rsidRPr="00BF2C48">
        <w:rPr>
          <w:b/>
          <w:bCs/>
          <w:szCs w:val="18"/>
          <w:lang w:val="ru-RU"/>
        </w:rPr>
        <w:t>ь</w:t>
      </w:r>
      <w:proofErr w:type="spellEnd"/>
      <w:r w:rsidRPr="00BF2C48">
        <w:rPr>
          <w:b/>
          <w:bCs/>
          <w:szCs w:val="18"/>
          <w:lang w:val="ru-RU"/>
        </w:rPr>
        <w:t xml:space="preserve"> </w:t>
      </w:r>
      <w:r w:rsidRPr="00BF2C48">
        <w:rPr>
          <w:szCs w:val="18"/>
          <w:lang w:val="ru-RU"/>
        </w:rPr>
        <w:t xml:space="preserve">и </w:t>
      </w:r>
      <w:proofErr w:type="spellStart"/>
      <w:r w:rsidRPr="00BF2C48">
        <w:rPr>
          <w:szCs w:val="18"/>
          <w:lang w:val="ru-RU"/>
        </w:rPr>
        <w:t>ъ</w:t>
      </w:r>
      <w:proofErr w:type="spellEnd"/>
      <w:r w:rsidRPr="00BF2C48">
        <w:rPr>
          <w:szCs w:val="18"/>
          <w:lang w:val="ru-RU"/>
        </w:rPr>
        <w:t>.</w:t>
      </w:r>
    </w:p>
    <w:p w:rsidR="004D250D" w:rsidRPr="00BF2C48" w:rsidRDefault="004D250D" w:rsidP="004D250D">
      <w:pPr>
        <w:ind w:firstLine="708"/>
        <w:jc w:val="both"/>
        <w:rPr>
          <w:szCs w:val="18"/>
          <w:lang w:val="ru-RU"/>
        </w:rPr>
      </w:pPr>
      <w:r w:rsidRPr="00BF2C48">
        <w:rPr>
          <w:szCs w:val="18"/>
          <w:lang w:val="ru-RU"/>
        </w:rPr>
        <w:t xml:space="preserve">Написание слов с двойными буквами согласных в корне, например, </w:t>
      </w:r>
      <w:r w:rsidRPr="00BF2C48">
        <w:rPr>
          <w:i/>
          <w:iCs/>
          <w:szCs w:val="18"/>
          <w:lang w:val="ru-RU"/>
        </w:rPr>
        <w:t xml:space="preserve">класс, жужжит, ссора, </w:t>
      </w:r>
      <w:r w:rsidRPr="00BF2C48">
        <w:rPr>
          <w:szCs w:val="18"/>
          <w:lang w:val="ru-RU"/>
        </w:rPr>
        <w:t>с двойными буквами согласных на стыке приставки и корня (рассказ, рассвет), п</w:t>
      </w:r>
      <w:r w:rsidRPr="00BF2C48">
        <w:rPr>
          <w:szCs w:val="18"/>
          <w:lang w:val="ru-RU"/>
        </w:rPr>
        <w:t>е</w:t>
      </w:r>
      <w:r w:rsidRPr="00BF2C48">
        <w:rPr>
          <w:szCs w:val="18"/>
          <w:lang w:val="ru-RU"/>
        </w:rPr>
        <w:t>ре</w:t>
      </w:r>
      <w:r w:rsidRPr="00BF2C48">
        <w:rPr>
          <w:szCs w:val="18"/>
          <w:lang w:val="ru-RU"/>
        </w:rPr>
        <w:softHyphen/>
        <w:t>нос этих слов.</w:t>
      </w:r>
    </w:p>
    <w:p w:rsidR="004D250D" w:rsidRPr="00BF2C48" w:rsidRDefault="004D250D" w:rsidP="004D250D">
      <w:pPr>
        <w:ind w:firstLine="708"/>
        <w:jc w:val="both"/>
        <w:rPr>
          <w:szCs w:val="18"/>
          <w:lang w:val="ru-RU"/>
        </w:rPr>
      </w:pPr>
      <w:r w:rsidRPr="00BF2C48">
        <w:rPr>
          <w:szCs w:val="18"/>
          <w:lang w:val="ru-RU"/>
        </w:rPr>
        <w:t>Правописание буквы безударного гласного в корне (в двусложных словах, в трёхслож</w:t>
      </w:r>
      <w:r w:rsidRPr="00BF2C48">
        <w:rPr>
          <w:szCs w:val="18"/>
          <w:lang w:val="ru-RU"/>
        </w:rPr>
        <w:softHyphen/>
        <w:t>ных словах с двумя безударными гласными в корне). Правописание слов со звонкими и глу</w:t>
      </w:r>
      <w:r w:rsidRPr="00BF2C48">
        <w:rPr>
          <w:szCs w:val="18"/>
          <w:lang w:val="ru-RU"/>
        </w:rPr>
        <w:softHyphen/>
        <w:t>хими согласными в середине и на конце слова. Освоение разных способов проверки: подбор однокоренных слов, изменение формы слова.</w:t>
      </w:r>
    </w:p>
    <w:p w:rsidR="004D250D" w:rsidRPr="00BF2C48" w:rsidRDefault="004D250D" w:rsidP="004D250D">
      <w:pPr>
        <w:ind w:firstLine="708"/>
        <w:jc w:val="both"/>
        <w:rPr>
          <w:szCs w:val="18"/>
          <w:lang w:val="ru-RU"/>
        </w:rPr>
      </w:pPr>
      <w:r w:rsidRPr="00BF2C48">
        <w:rPr>
          <w:szCs w:val="18"/>
          <w:lang w:val="ru-RU"/>
        </w:rPr>
        <w:t>Знакомство с орфограммой «Обозначение буквами непроизносимых согласных зву</w:t>
      </w:r>
      <w:r w:rsidRPr="00BF2C48">
        <w:rPr>
          <w:szCs w:val="18"/>
          <w:lang w:val="ru-RU"/>
        </w:rPr>
        <w:softHyphen/>
        <w:t>ков в корне слова», правописание слов с этой орфограммой. Выведение общего правила правописания пров</w:t>
      </w:r>
      <w:r w:rsidRPr="00BF2C48">
        <w:rPr>
          <w:szCs w:val="18"/>
          <w:lang w:val="ru-RU"/>
        </w:rPr>
        <w:t>е</w:t>
      </w:r>
      <w:r w:rsidRPr="00BF2C48">
        <w:rPr>
          <w:szCs w:val="18"/>
          <w:lang w:val="ru-RU"/>
        </w:rPr>
        <w:t xml:space="preserve">ряемых букв согласных. Освоение написания слов типа </w:t>
      </w:r>
      <w:r w:rsidRPr="00BF2C48">
        <w:rPr>
          <w:i/>
          <w:iCs/>
          <w:szCs w:val="18"/>
          <w:lang w:val="ru-RU"/>
        </w:rPr>
        <w:t>вкусный, чу</w:t>
      </w:r>
      <w:r w:rsidRPr="00BF2C48">
        <w:rPr>
          <w:i/>
          <w:iCs/>
          <w:szCs w:val="18"/>
          <w:lang w:val="ru-RU"/>
        </w:rPr>
        <w:softHyphen/>
        <w:t>десный.</w:t>
      </w:r>
    </w:p>
    <w:p w:rsidR="004D250D" w:rsidRPr="00BF2C48" w:rsidRDefault="004D250D" w:rsidP="004D250D">
      <w:pPr>
        <w:ind w:firstLine="708"/>
        <w:jc w:val="both"/>
        <w:rPr>
          <w:szCs w:val="18"/>
          <w:lang w:val="ru-RU"/>
        </w:rPr>
      </w:pPr>
      <w:r w:rsidRPr="00BF2C48">
        <w:rPr>
          <w:szCs w:val="18"/>
          <w:lang w:val="ru-RU"/>
        </w:rPr>
        <w:t>Правописание слов с непроверяемыми написаниями по программе данного года обу</w:t>
      </w:r>
      <w:r w:rsidRPr="00BF2C48">
        <w:rPr>
          <w:szCs w:val="18"/>
          <w:lang w:val="ru-RU"/>
        </w:rPr>
        <w:softHyphen/>
        <w:t>чения.</w:t>
      </w:r>
    </w:p>
    <w:p w:rsidR="004D250D" w:rsidRPr="00BF2C48" w:rsidRDefault="004D250D" w:rsidP="004D250D">
      <w:pPr>
        <w:ind w:firstLine="708"/>
        <w:jc w:val="both"/>
        <w:rPr>
          <w:szCs w:val="18"/>
          <w:lang w:val="ru-RU"/>
        </w:rPr>
      </w:pPr>
      <w:r w:rsidRPr="00BF2C48">
        <w:rPr>
          <w:szCs w:val="18"/>
          <w:lang w:val="ru-RU"/>
        </w:rPr>
        <w:t>Закрепление понятий «корень слова», «однокоренные слова», «приставка», «суф</w:t>
      </w:r>
      <w:r w:rsidRPr="00BF2C48">
        <w:rPr>
          <w:szCs w:val="18"/>
          <w:lang w:val="ru-RU"/>
        </w:rPr>
        <w:softHyphen/>
        <w:t>фикс», развитие умения видеть корень в однокоренных словах, в том числе с чередующи</w:t>
      </w:r>
      <w:r w:rsidRPr="00BF2C48">
        <w:rPr>
          <w:szCs w:val="18"/>
          <w:lang w:val="ru-RU"/>
        </w:rPr>
        <w:softHyphen/>
        <w:t>мися согласными; нах</w:t>
      </w:r>
      <w:r w:rsidRPr="00BF2C48">
        <w:rPr>
          <w:szCs w:val="18"/>
          <w:lang w:val="ru-RU"/>
        </w:rPr>
        <w:t>о</w:t>
      </w:r>
      <w:r w:rsidRPr="00BF2C48">
        <w:rPr>
          <w:szCs w:val="18"/>
          <w:lang w:val="ru-RU"/>
        </w:rPr>
        <w:t xml:space="preserve">дить в слове корень путём подбора и сопоставления однокоренных слов, видеть в словах знакомые приставки и суффиксы, образовывать с их помощью новые слова. Знакомство с суффиксами </w:t>
      </w:r>
      <w:r w:rsidRPr="00BF2C48">
        <w:rPr>
          <w:b/>
          <w:bCs/>
          <w:i/>
          <w:iCs/>
          <w:szCs w:val="18"/>
          <w:lang w:val="ru-RU"/>
        </w:rPr>
        <w:t>-к-, -</w:t>
      </w:r>
      <w:proofErr w:type="spellStart"/>
      <w:r w:rsidRPr="00BF2C48">
        <w:rPr>
          <w:b/>
          <w:bCs/>
          <w:i/>
          <w:iCs/>
          <w:szCs w:val="18"/>
          <w:lang w:val="ru-RU"/>
        </w:rPr>
        <w:t>оньк</w:t>
      </w:r>
      <w:proofErr w:type="spellEnd"/>
      <w:r w:rsidRPr="00BF2C48">
        <w:rPr>
          <w:b/>
          <w:bCs/>
          <w:i/>
          <w:iCs/>
          <w:szCs w:val="18"/>
          <w:lang w:val="ru-RU"/>
        </w:rPr>
        <w:t>-, -</w:t>
      </w:r>
      <w:proofErr w:type="spellStart"/>
      <w:r w:rsidRPr="00BF2C48">
        <w:rPr>
          <w:b/>
          <w:bCs/>
          <w:i/>
          <w:iCs/>
          <w:szCs w:val="18"/>
          <w:lang w:val="ru-RU"/>
        </w:rPr>
        <w:t>оват</w:t>
      </w:r>
      <w:proofErr w:type="spellEnd"/>
      <w:r w:rsidRPr="00BF2C48">
        <w:rPr>
          <w:b/>
          <w:bCs/>
          <w:i/>
          <w:iCs/>
          <w:szCs w:val="18"/>
          <w:lang w:val="ru-RU"/>
        </w:rPr>
        <w:t>-, -</w:t>
      </w:r>
      <w:proofErr w:type="spellStart"/>
      <w:r w:rsidRPr="00BF2C48">
        <w:rPr>
          <w:b/>
          <w:bCs/>
          <w:i/>
          <w:iCs/>
          <w:szCs w:val="18"/>
          <w:lang w:val="ru-RU"/>
        </w:rPr>
        <w:t>еват</w:t>
      </w:r>
      <w:proofErr w:type="spellEnd"/>
      <w:r w:rsidRPr="00BF2C48">
        <w:rPr>
          <w:b/>
          <w:bCs/>
          <w:i/>
          <w:iCs/>
          <w:szCs w:val="18"/>
          <w:lang w:val="ru-RU"/>
        </w:rPr>
        <w:t>-, -</w:t>
      </w:r>
      <w:proofErr w:type="spellStart"/>
      <w:r w:rsidRPr="00BF2C48">
        <w:rPr>
          <w:b/>
          <w:bCs/>
          <w:i/>
          <w:iCs/>
          <w:szCs w:val="18"/>
          <w:lang w:val="ru-RU"/>
        </w:rPr>
        <w:t>ишк</w:t>
      </w:r>
      <w:proofErr w:type="spellEnd"/>
      <w:r w:rsidRPr="00BF2C48">
        <w:rPr>
          <w:b/>
          <w:bCs/>
          <w:i/>
          <w:iCs/>
          <w:szCs w:val="18"/>
          <w:lang w:val="ru-RU"/>
        </w:rPr>
        <w:t>-, -</w:t>
      </w:r>
      <w:proofErr w:type="spellStart"/>
      <w:r w:rsidRPr="00BF2C48">
        <w:rPr>
          <w:b/>
          <w:bCs/>
          <w:i/>
          <w:iCs/>
          <w:szCs w:val="18"/>
          <w:lang w:val="ru-RU"/>
        </w:rPr>
        <w:t>ышк</w:t>
      </w:r>
      <w:proofErr w:type="spellEnd"/>
      <w:r w:rsidRPr="00BF2C48">
        <w:rPr>
          <w:b/>
          <w:bCs/>
          <w:i/>
          <w:iCs/>
          <w:szCs w:val="18"/>
          <w:lang w:val="ru-RU"/>
        </w:rPr>
        <w:t xml:space="preserve">-, </w:t>
      </w:r>
      <w:r w:rsidRPr="00BF2C48">
        <w:rPr>
          <w:szCs w:val="18"/>
          <w:lang w:val="ru-RU"/>
        </w:rPr>
        <w:t>их значением; образование слов с помощью этих суффиксов. Развитие умения писать слова с буквами безударных гласных в приставках. Знакомство со сложными словами.</w:t>
      </w:r>
    </w:p>
    <w:p w:rsidR="004D250D" w:rsidRPr="00BF2C48" w:rsidRDefault="004D250D" w:rsidP="004D250D">
      <w:pPr>
        <w:ind w:firstLine="708"/>
        <w:jc w:val="both"/>
        <w:rPr>
          <w:szCs w:val="18"/>
          <w:lang w:val="ru-RU"/>
        </w:rPr>
      </w:pPr>
      <w:r w:rsidRPr="00BF2C48">
        <w:rPr>
          <w:szCs w:val="18"/>
          <w:lang w:val="ru-RU"/>
        </w:rPr>
        <w:t>Окончание (определение). Роль окончания в слове, в предложении. Основа слова (оп</w:t>
      </w:r>
      <w:r w:rsidRPr="00BF2C48">
        <w:rPr>
          <w:szCs w:val="18"/>
          <w:lang w:val="ru-RU"/>
        </w:rPr>
        <w:softHyphen/>
        <w:t>ределение).</w:t>
      </w:r>
    </w:p>
    <w:p w:rsidR="004D250D" w:rsidRPr="00BF2C48" w:rsidRDefault="004D250D" w:rsidP="004D250D">
      <w:pPr>
        <w:ind w:firstLine="708"/>
        <w:jc w:val="both"/>
        <w:rPr>
          <w:szCs w:val="18"/>
          <w:lang w:val="ru-RU"/>
        </w:rPr>
      </w:pPr>
      <w:r w:rsidRPr="00BF2C48">
        <w:rPr>
          <w:szCs w:val="18"/>
          <w:lang w:val="ru-RU"/>
        </w:rPr>
        <w:t>Развитие внимания к значению слова. Наблюдение над словами, имеющими несколько значений. Составление предложений, в которых чётко проявляется каждое из значений сло</w:t>
      </w:r>
      <w:r w:rsidRPr="00BF2C48">
        <w:rPr>
          <w:szCs w:val="18"/>
          <w:lang w:val="ru-RU"/>
        </w:rPr>
        <w:softHyphen/>
        <w:t>ва. Наблюдение над явлением синонимии, осмысление роли этого явления в речи.</w:t>
      </w:r>
    </w:p>
    <w:p w:rsidR="004D250D" w:rsidRPr="00BF2C48" w:rsidRDefault="004D250D" w:rsidP="004D250D">
      <w:pPr>
        <w:ind w:firstLine="708"/>
        <w:jc w:val="both"/>
        <w:rPr>
          <w:szCs w:val="18"/>
          <w:lang w:val="ru-RU"/>
        </w:rPr>
      </w:pPr>
      <w:r w:rsidRPr="00BF2C48">
        <w:rPr>
          <w:szCs w:val="18"/>
          <w:lang w:val="ru-RU"/>
        </w:rPr>
        <w:t>Самостоятельный подбор 1-2 синонимов к данному слову. Наблюдение над особенно</w:t>
      </w:r>
      <w:r w:rsidRPr="00BF2C48">
        <w:rPr>
          <w:szCs w:val="18"/>
          <w:lang w:val="ru-RU"/>
        </w:rPr>
        <w:softHyphen/>
        <w:t>стями употребления синонимов в речи. Практическое знакомство с антонимами (на примере имён прилаг</w:t>
      </w:r>
      <w:r w:rsidRPr="00BF2C48">
        <w:rPr>
          <w:szCs w:val="18"/>
          <w:lang w:val="ru-RU"/>
        </w:rPr>
        <w:t>а</w:t>
      </w:r>
      <w:r w:rsidRPr="00BF2C48">
        <w:rPr>
          <w:szCs w:val="18"/>
          <w:lang w:val="ru-RU"/>
        </w:rPr>
        <w:t>тельных).</w:t>
      </w:r>
    </w:p>
    <w:p w:rsidR="004D250D" w:rsidRPr="00BF2C48" w:rsidRDefault="004D250D" w:rsidP="004D250D">
      <w:pPr>
        <w:ind w:firstLine="708"/>
        <w:jc w:val="both"/>
        <w:rPr>
          <w:szCs w:val="18"/>
          <w:lang w:val="ru-RU"/>
        </w:rPr>
      </w:pPr>
      <w:r w:rsidRPr="00BF2C48">
        <w:rPr>
          <w:szCs w:val="18"/>
          <w:lang w:val="ru-RU"/>
        </w:rPr>
        <w:t>Развитие умения ставить вопросы к словам, различать и группировать слова в зависи</w:t>
      </w:r>
      <w:r w:rsidRPr="00BF2C48">
        <w:rPr>
          <w:szCs w:val="18"/>
          <w:lang w:val="ru-RU"/>
        </w:rPr>
        <w:softHyphen/>
        <w:t>мости от значения (называют предмет, признак, действие) и вопроса; отличать предлоги от других слов.</w:t>
      </w:r>
    </w:p>
    <w:p w:rsidR="004D250D" w:rsidRPr="00BF2C48" w:rsidRDefault="004D250D" w:rsidP="004D250D">
      <w:pPr>
        <w:ind w:firstLine="708"/>
        <w:jc w:val="both"/>
        <w:rPr>
          <w:szCs w:val="18"/>
          <w:lang w:val="ru-RU"/>
        </w:rPr>
      </w:pPr>
      <w:r w:rsidRPr="00BF2C48">
        <w:rPr>
          <w:szCs w:val="18"/>
          <w:lang w:val="ru-RU"/>
        </w:rPr>
        <w:t>Понятие об имени существительном. Имена существительные одушевлённые и не</w:t>
      </w:r>
      <w:r w:rsidRPr="00BF2C48">
        <w:rPr>
          <w:szCs w:val="18"/>
          <w:lang w:val="ru-RU"/>
        </w:rPr>
        <w:softHyphen/>
        <w:t xml:space="preserve">одушевлённые. Род, число имён существительных. Образование имён существительных с помощью суффиксов </w:t>
      </w:r>
      <w:r w:rsidRPr="00BF2C48">
        <w:rPr>
          <w:b/>
          <w:bCs/>
          <w:i/>
          <w:iCs/>
          <w:szCs w:val="18"/>
          <w:lang w:val="ru-RU"/>
        </w:rPr>
        <w:t>-</w:t>
      </w:r>
      <w:proofErr w:type="spellStart"/>
      <w:r w:rsidRPr="00BF2C48">
        <w:rPr>
          <w:b/>
          <w:bCs/>
          <w:i/>
          <w:iCs/>
          <w:szCs w:val="18"/>
          <w:lang w:val="ru-RU"/>
        </w:rPr>
        <w:t>онк</w:t>
      </w:r>
      <w:proofErr w:type="spellEnd"/>
      <w:r w:rsidRPr="00BF2C48">
        <w:rPr>
          <w:b/>
          <w:bCs/>
          <w:i/>
          <w:iCs/>
          <w:szCs w:val="18"/>
          <w:lang w:val="ru-RU"/>
        </w:rPr>
        <w:t>-, -</w:t>
      </w:r>
      <w:proofErr w:type="spellStart"/>
      <w:r w:rsidRPr="00BF2C48">
        <w:rPr>
          <w:b/>
          <w:bCs/>
          <w:i/>
          <w:iCs/>
          <w:szCs w:val="18"/>
          <w:lang w:val="ru-RU"/>
        </w:rPr>
        <w:t>оньк</w:t>
      </w:r>
      <w:proofErr w:type="spellEnd"/>
      <w:r w:rsidRPr="00BF2C48">
        <w:rPr>
          <w:b/>
          <w:bCs/>
          <w:i/>
          <w:iCs/>
          <w:szCs w:val="18"/>
          <w:lang w:val="ru-RU"/>
        </w:rPr>
        <w:t>; -</w:t>
      </w:r>
      <w:proofErr w:type="spellStart"/>
      <w:r w:rsidRPr="00BF2C48">
        <w:rPr>
          <w:b/>
          <w:bCs/>
          <w:i/>
          <w:iCs/>
          <w:szCs w:val="18"/>
          <w:lang w:val="ru-RU"/>
        </w:rPr>
        <w:t>еньк</w:t>
      </w:r>
      <w:proofErr w:type="spellEnd"/>
      <w:r w:rsidRPr="00BF2C48">
        <w:rPr>
          <w:b/>
          <w:bCs/>
          <w:i/>
          <w:iCs/>
          <w:szCs w:val="18"/>
          <w:lang w:val="ru-RU"/>
        </w:rPr>
        <w:t>-, -</w:t>
      </w:r>
      <w:proofErr w:type="spellStart"/>
      <w:r w:rsidRPr="00BF2C48">
        <w:rPr>
          <w:b/>
          <w:bCs/>
          <w:i/>
          <w:iCs/>
          <w:szCs w:val="18"/>
          <w:lang w:val="ru-RU"/>
        </w:rPr>
        <w:t>ок</w:t>
      </w:r>
      <w:proofErr w:type="spellEnd"/>
      <w:r w:rsidRPr="00BF2C48">
        <w:rPr>
          <w:b/>
          <w:bCs/>
          <w:i/>
          <w:iCs/>
          <w:szCs w:val="18"/>
          <w:lang w:val="ru-RU"/>
        </w:rPr>
        <w:t>-, -</w:t>
      </w:r>
      <w:proofErr w:type="spellStart"/>
      <w:r w:rsidRPr="00BF2C48">
        <w:rPr>
          <w:b/>
          <w:bCs/>
          <w:i/>
          <w:iCs/>
          <w:szCs w:val="18"/>
          <w:lang w:val="ru-RU"/>
        </w:rPr>
        <w:t>ек</w:t>
      </w:r>
      <w:proofErr w:type="spellEnd"/>
      <w:r w:rsidRPr="00BF2C48">
        <w:rPr>
          <w:b/>
          <w:bCs/>
          <w:i/>
          <w:iCs/>
          <w:szCs w:val="18"/>
          <w:lang w:val="ru-RU"/>
        </w:rPr>
        <w:t>; -</w:t>
      </w:r>
      <w:r w:rsidRPr="00BF2C48">
        <w:rPr>
          <w:b/>
          <w:bCs/>
          <w:i/>
          <w:iCs/>
          <w:szCs w:val="18"/>
        </w:rPr>
        <w:t>u</w:t>
      </w:r>
      <w:r w:rsidRPr="00BF2C48">
        <w:rPr>
          <w:b/>
          <w:bCs/>
          <w:i/>
          <w:iCs/>
          <w:szCs w:val="18"/>
          <w:lang w:val="ru-RU"/>
        </w:rPr>
        <w:t>к-, -</w:t>
      </w:r>
      <w:proofErr w:type="spellStart"/>
      <w:r w:rsidRPr="00BF2C48">
        <w:rPr>
          <w:b/>
          <w:bCs/>
          <w:i/>
          <w:iCs/>
          <w:szCs w:val="18"/>
          <w:lang w:val="ru-RU"/>
        </w:rPr>
        <w:t>очк</w:t>
      </w:r>
      <w:proofErr w:type="spellEnd"/>
      <w:r w:rsidRPr="00BF2C48">
        <w:rPr>
          <w:b/>
          <w:bCs/>
          <w:i/>
          <w:iCs/>
          <w:szCs w:val="18"/>
          <w:lang w:val="ru-RU"/>
        </w:rPr>
        <w:t>-, -</w:t>
      </w:r>
      <w:proofErr w:type="spellStart"/>
      <w:r w:rsidRPr="00BF2C48">
        <w:rPr>
          <w:b/>
          <w:bCs/>
          <w:i/>
          <w:iCs/>
          <w:szCs w:val="18"/>
          <w:lang w:val="ru-RU"/>
        </w:rPr>
        <w:t>ечк</w:t>
      </w:r>
      <w:proofErr w:type="spellEnd"/>
      <w:r w:rsidRPr="00BF2C48">
        <w:rPr>
          <w:b/>
          <w:bCs/>
          <w:i/>
          <w:iCs/>
          <w:szCs w:val="18"/>
          <w:lang w:val="ru-RU"/>
        </w:rPr>
        <w:t>; -</w:t>
      </w:r>
      <w:proofErr w:type="spellStart"/>
      <w:r w:rsidRPr="00BF2C48">
        <w:rPr>
          <w:b/>
          <w:bCs/>
          <w:i/>
          <w:iCs/>
          <w:szCs w:val="18"/>
          <w:lang w:val="ru-RU"/>
        </w:rPr>
        <w:t>ушк</w:t>
      </w:r>
      <w:proofErr w:type="spellEnd"/>
      <w:r w:rsidRPr="00BF2C48">
        <w:rPr>
          <w:b/>
          <w:bCs/>
          <w:i/>
          <w:iCs/>
          <w:szCs w:val="18"/>
          <w:lang w:val="ru-RU"/>
        </w:rPr>
        <w:t>; -</w:t>
      </w:r>
      <w:proofErr w:type="spellStart"/>
      <w:r w:rsidRPr="00BF2C48">
        <w:rPr>
          <w:b/>
          <w:bCs/>
          <w:i/>
          <w:iCs/>
          <w:szCs w:val="18"/>
          <w:lang w:val="ru-RU"/>
        </w:rPr>
        <w:t>юшк</w:t>
      </w:r>
      <w:proofErr w:type="spellEnd"/>
      <w:r w:rsidRPr="00BF2C48">
        <w:rPr>
          <w:b/>
          <w:bCs/>
          <w:i/>
          <w:iCs/>
          <w:szCs w:val="18"/>
          <w:lang w:val="ru-RU"/>
        </w:rPr>
        <w:t>-, -</w:t>
      </w:r>
      <w:proofErr w:type="spellStart"/>
      <w:r w:rsidRPr="00BF2C48">
        <w:rPr>
          <w:b/>
          <w:bCs/>
          <w:i/>
          <w:iCs/>
          <w:szCs w:val="18"/>
          <w:lang w:val="ru-RU"/>
        </w:rPr>
        <w:t>ышк</w:t>
      </w:r>
      <w:proofErr w:type="spellEnd"/>
      <w:r w:rsidRPr="00BF2C48">
        <w:rPr>
          <w:b/>
          <w:bCs/>
          <w:i/>
          <w:iCs/>
          <w:szCs w:val="18"/>
          <w:lang w:val="ru-RU"/>
        </w:rPr>
        <w:t>; -к-, -чик-, -</w:t>
      </w:r>
      <w:proofErr w:type="spellStart"/>
      <w:r w:rsidRPr="00BF2C48">
        <w:rPr>
          <w:b/>
          <w:bCs/>
          <w:i/>
          <w:iCs/>
          <w:szCs w:val="18"/>
          <w:lang w:val="ru-RU"/>
        </w:rPr>
        <w:t>тель</w:t>
      </w:r>
      <w:proofErr w:type="spellEnd"/>
      <w:r w:rsidRPr="00BF2C48">
        <w:rPr>
          <w:b/>
          <w:bCs/>
          <w:i/>
          <w:iCs/>
          <w:szCs w:val="18"/>
          <w:lang w:val="ru-RU"/>
        </w:rPr>
        <w:t>-, -ник-.</w:t>
      </w:r>
    </w:p>
    <w:p w:rsidR="004D250D" w:rsidRPr="00BF2C48" w:rsidRDefault="004D250D" w:rsidP="004D250D">
      <w:pPr>
        <w:ind w:firstLine="708"/>
        <w:jc w:val="both"/>
        <w:rPr>
          <w:szCs w:val="18"/>
          <w:lang w:val="ru-RU"/>
        </w:rPr>
      </w:pPr>
      <w:r w:rsidRPr="00BF2C48">
        <w:rPr>
          <w:szCs w:val="18"/>
          <w:lang w:val="ru-RU"/>
        </w:rPr>
        <w:lastRenderedPageBreak/>
        <w:t>Понятие о местоимении. Личные местоимения 1, 2 и 3-го лица единственного и множе</w:t>
      </w:r>
      <w:r w:rsidRPr="00BF2C48">
        <w:rPr>
          <w:szCs w:val="18"/>
          <w:lang w:val="ru-RU"/>
        </w:rPr>
        <w:softHyphen/>
        <w:t>ственного числа. Раздельное написание местоимений с предлогами. Наблюдение за ролью местоимений в речи. Редактирование: замена в тексте повторяющихся существительных личными местоимениями и наоборот.</w:t>
      </w:r>
    </w:p>
    <w:p w:rsidR="004D250D" w:rsidRPr="00BF2C48" w:rsidRDefault="004D250D" w:rsidP="004D250D">
      <w:pPr>
        <w:ind w:firstLine="708"/>
        <w:jc w:val="both"/>
        <w:rPr>
          <w:szCs w:val="18"/>
          <w:lang w:val="ru-RU"/>
        </w:rPr>
      </w:pPr>
      <w:r w:rsidRPr="00BF2C48">
        <w:rPr>
          <w:szCs w:val="18"/>
          <w:lang w:val="ru-RU"/>
        </w:rPr>
        <w:t>Понятие об имени прилагательном. Изменение имён прилагательных по родам и чис</w:t>
      </w:r>
      <w:r w:rsidRPr="00BF2C48">
        <w:rPr>
          <w:szCs w:val="18"/>
          <w:lang w:val="ru-RU"/>
        </w:rPr>
        <w:softHyphen/>
        <w:t>лам, связь с именами существительными. Правописание безударных гласных в окончаниях имён прилагател</w:t>
      </w:r>
      <w:r w:rsidRPr="00BF2C48">
        <w:rPr>
          <w:szCs w:val="18"/>
          <w:lang w:val="ru-RU"/>
        </w:rPr>
        <w:t>ь</w:t>
      </w:r>
      <w:r w:rsidRPr="00BF2C48">
        <w:rPr>
          <w:szCs w:val="18"/>
          <w:lang w:val="ru-RU"/>
        </w:rPr>
        <w:t>ных.</w:t>
      </w:r>
    </w:p>
    <w:p w:rsidR="004D250D" w:rsidRPr="00BF2C48" w:rsidRDefault="004D250D" w:rsidP="004D250D">
      <w:pPr>
        <w:ind w:firstLine="708"/>
        <w:jc w:val="both"/>
        <w:rPr>
          <w:szCs w:val="18"/>
          <w:lang w:val="ru-RU"/>
        </w:rPr>
      </w:pPr>
      <w:r w:rsidRPr="00BF2C48">
        <w:rPr>
          <w:szCs w:val="18"/>
          <w:lang w:val="ru-RU"/>
        </w:rPr>
        <w:t xml:space="preserve">Суффиксы имён прилагательных </w:t>
      </w:r>
      <w:r w:rsidRPr="00BF2C48">
        <w:rPr>
          <w:b/>
          <w:bCs/>
          <w:i/>
          <w:iCs/>
          <w:szCs w:val="18"/>
          <w:lang w:val="ru-RU"/>
        </w:rPr>
        <w:t>-</w:t>
      </w:r>
      <w:proofErr w:type="spellStart"/>
      <w:r w:rsidRPr="00BF2C48">
        <w:rPr>
          <w:b/>
          <w:bCs/>
          <w:i/>
          <w:iCs/>
          <w:szCs w:val="18"/>
          <w:lang w:val="ru-RU"/>
        </w:rPr>
        <w:t>н</w:t>
      </w:r>
      <w:proofErr w:type="spellEnd"/>
      <w:r w:rsidRPr="00BF2C48">
        <w:rPr>
          <w:b/>
          <w:bCs/>
          <w:i/>
          <w:iCs/>
          <w:szCs w:val="18"/>
          <w:lang w:val="ru-RU"/>
        </w:rPr>
        <w:t>-, -</w:t>
      </w:r>
      <w:proofErr w:type="spellStart"/>
      <w:r w:rsidRPr="00BF2C48">
        <w:rPr>
          <w:b/>
          <w:bCs/>
          <w:i/>
          <w:iCs/>
          <w:szCs w:val="18"/>
          <w:lang w:val="ru-RU"/>
        </w:rPr>
        <w:t>еньк</w:t>
      </w:r>
      <w:proofErr w:type="spellEnd"/>
      <w:r w:rsidRPr="00BF2C48">
        <w:rPr>
          <w:b/>
          <w:bCs/>
          <w:i/>
          <w:iCs/>
          <w:szCs w:val="18"/>
          <w:lang w:val="ru-RU"/>
        </w:rPr>
        <w:t>-, -</w:t>
      </w:r>
      <w:proofErr w:type="spellStart"/>
      <w:r w:rsidRPr="00BF2C48">
        <w:rPr>
          <w:b/>
          <w:bCs/>
          <w:i/>
          <w:iCs/>
          <w:szCs w:val="18"/>
          <w:lang w:val="ru-RU"/>
        </w:rPr>
        <w:t>оват</w:t>
      </w:r>
      <w:proofErr w:type="spellEnd"/>
      <w:r w:rsidRPr="00BF2C48">
        <w:rPr>
          <w:b/>
          <w:bCs/>
          <w:i/>
          <w:iCs/>
          <w:szCs w:val="18"/>
          <w:lang w:val="ru-RU"/>
        </w:rPr>
        <w:t>-, -</w:t>
      </w:r>
      <w:proofErr w:type="spellStart"/>
      <w:r w:rsidRPr="00BF2C48">
        <w:rPr>
          <w:b/>
          <w:bCs/>
          <w:i/>
          <w:iCs/>
          <w:szCs w:val="18"/>
          <w:lang w:val="ru-RU"/>
        </w:rPr>
        <w:t>еват</w:t>
      </w:r>
      <w:proofErr w:type="spellEnd"/>
      <w:r w:rsidRPr="00BF2C48">
        <w:rPr>
          <w:b/>
          <w:bCs/>
          <w:i/>
          <w:iCs/>
          <w:szCs w:val="18"/>
          <w:lang w:val="ru-RU"/>
        </w:rPr>
        <w:t>-.</w:t>
      </w:r>
    </w:p>
    <w:p w:rsidR="004D250D" w:rsidRPr="00BF2C48" w:rsidRDefault="004D250D" w:rsidP="004D250D">
      <w:pPr>
        <w:ind w:firstLine="708"/>
        <w:jc w:val="both"/>
        <w:rPr>
          <w:szCs w:val="18"/>
          <w:lang w:val="ru-RU"/>
        </w:rPr>
      </w:pPr>
      <w:r w:rsidRPr="00BF2C48">
        <w:rPr>
          <w:szCs w:val="18"/>
          <w:lang w:val="ru-RU"/>
        </w:rPr>
        <w:t>Понятие о глаголе. Настоящее, прошедшее и будущее время глагола. Изменение гла</w:t>
      </w:r>
      <w:r w:rsidRPr="00BF2C48">
        <w:rPr>
          <w:szCs w:val="18"/>
          <w:lang w:val="ru-RU"/>
        </w:rPr>
        <w:softHyphen/>
        <w:t>голов по временам. Суффикс -л- в глаголах прошедшего времени. Изменение глаголов по числам. Правопис</w:t>
      </w:r>
      <w:r w:rsidRPr="00BF2C48">
        <w:rPr>
          <w:szCs w:val="18"/>
          <w:lang w:val="ru-RU"/>
        </w:rPr>
        <w:t>а</w:t>
      </w:r>
      <w:r w:rsidRPr="00BF2C48">
        <w:rPr>
          <w:szCs w:val="18"/>
          <w:lang w:val="ru-RU"/>
        </w:rPr>
        <w:t xml:space="preserve">ние частицы </w:t>
      </w:r>
      <w:r w:rsidRPr="00BF2C48">
        <w:rPr>
          <w:b/>
          <w:bCs/>
          <w:szCs w:val="18"/>
          <w:lang w:val="ru-RU"/>
        </w:rPr>
        <w:t xml:space="preserve">не </w:t>
      </w:r>
      <w:r w:rsidRPr="00BF2C48">
        <w:rPr>
          <w:szCs w:val="18"/>
          <w:lang w:val="ru-RU"/>
        </w:rPr>
        <w:t>с глаголами. Неопределённая форма глагола. Правопи</w:t>
      </w:r>
      <w:r w:rsidRPr="00BF2C48">
        <w:rPr>
          <w:szCs w:val="18"/>
          <w:lang w:val="ru-RU"/>
        </w:rPr>
        <w:softHyphen/>
        <w:t xml:space="preserve">сание </w:t>
      </w:r>
      <w:proofErr w:type="spellStart"/>
      <w:r w:rsidRPr="00BF2C48">
        <w:rPr>
          <w:b/>
          <w:bCs/>
          <w:szCs w:val="18"/>
          <w:lang w:val="ru-RU"/>
        </w:rPr>
        <w:t>ь</w:t>
      </w:r>
      <w:proofErr w:type="spellEnd"/>
      <w:r w:rsidRPr="00BF2C48">
        <w:rPr>
          <w:b/>
          <w:bCs/>
          <w:szCs w:val="18"/>
          <w:lang w:val="ru-RU"/>
        </w:rPr>
        <w:t xml:space="preserve"> </w:t>
      </w:r>
      <w:r w:rsidRPr="00BF2C48">
        <w:rPr>
          <w:szCs w:val="18"/>
          <w:lang w:val="ru-RU"/>
        </w:rPr>
        <w:t xml:space="preserve">после </w:t>
      </w:r>
      <w:r w:rsidRPr="00BF2C48">
        <w:rPr>
          <w:b/>
          <w:bCs/>
          <w:szCs w:val="18"/>
          <w:lang w:val="ru-RU"/>
        </w:rPr>
        <w:t xml:space="preserve">ч </w:t>
      </w:r>
      <w:r w:rsidRPr="00BF2C48">
        <w:rPr>
          <w:szCs w:val="18"/>
          <w:lang w:val="ru-RU"/>
        </w:rPr>
        <w:t>в глаголах неопределённой формы.</w:t>
      </w:r>
    </w:p>
    <w:p w:rsidR="004D250D" w:rsidRPr="00BF2C48" w:rsidRDefault="004D250D" w:rsidP="004D250D">
      <w:pPr>
        <w:ind w:firstLine="708"/>
        <w:jc w:val="both"/>
        <w:rPr>
          <w:szCs w:val="18"/>
          <w:lang w:val="ru-RU"/>
        </w:rPr>
      </w:pPr>
      <w:r w:rsidRPr="00BF2C48">
        <w:rPr>
          <w:szCs w:val="18"/>
          <w:lang w:val="ru-RU"/>
        </w:rPr>
        <w:t>Понятие о наречии. Наречие как часть речи.</w:t>
      </w:r>
    </w:p>
    <w:p w:rsidR="004D250D" w:rsidRPr="00BF2C48" w:rsidRDefault="004D250D" w:rsidP="004D250D">
      <w:pPr>
        <w:ind w:firstLine="708"/>
        <w:jc w:val="both"/>
        <w:rPr>
          <w:szCs w:val="18"/>
          <w:lang w:val="ru-RU"/>
        </w:rPr>
      </w:pPr>
      <w:r w:rsidRPr="00BF2C48">
        <w:rPr>
          <w:b/>
          <w:bCs/>
          <w:szCs w:val="18"/>
          <w:lang w:val="ru-RU"/>
        </w:rPr>
        <w:t xml:space="preserve">Предложение и текст (25 часов) </w:t>
      </w:r>
      <w:r w:rsidRPr="00BF2C48">
        <w:rPr>
          <w:szCs w:val="18"/>
          <w:lang w:val="ru-RU"/>
        </w:rPr>
        <w:t>Расширение понятия о предложении. Предложения повествовательные, вопросительные,   побудительные;   восклицательные  и   невосклицательные;  особенн</w:t>
      </w:r>
      <w:r w:rsidRPr="00BF2C48">
        <w:rPr>
          <w:szCs w:val="18"/>
          <w:lang w:val="ru-RU"/>
        </w:rPr>
        <w:t>о</w:t>
      </w:r>
      <w:r w:rsidRPr="00BF2C48">
        <w:rPr>
          <w:szCs w:val="18"/>
          <w:lang w:val="ru-RU"/>
        </w:rPr>
        <w:t>сти   интонации;  оформление этих предложений на письме, использование в различных речевых ситуациях Логическое ударение, его роль в речи.</w:t>
      </w:r>
    </w:p>
    <w:p w:rsidR="004D250D" w:rsidRPr="00BF2C48" w:rsidRDefault="004D250D" w:rsidP="004D250D">
      <w:pPr>
        <w:ind w:firstLine="708"/>
        <w:jc w:val="both"/>
        <w:rPr>
          <w:szCs w:val="18"/>
          <w:lang w:val="ru-RU"/>
        </w:rPr>
      </w:pPr>
      <w:r w:rsidRPr="00BF2C48">
        <w:rPr>
          <w:szCs w:val="18"/>
          <w:lang w:val="ru-RU"/>
        </w:rPr>
        <w:t>Подлежащее и сказуемое - главные члены предложения.</w:t>
      </w:r>
    </w:p>
    <w:p w:rsidR="004D250D" w:rsidRPr="00BF2C48" w:rsidRDefault="004D250D" w:rsidP="004D250D">
      <w:pPr>
        <w:ind w:firstLine="708"/>
        <w:jc w:val="both"/>
        <w:rPr>
          <w:szCs w:val="18"/>
          <w:lang w:val="ru-RU"/>
        </w:rPr>
      </w:pPr>
      <w:r w:rsidRPr="00BF2C48">
        <w:rPr>
          <w:szCs w:val="18"/>
          <w:lang w:val="ru-RU"/>
        </w:rPr>
        <w:t>Второстепенные члены предложения, их роль. Наблюдение за второстепенными членами предложения. Умение находить в предложении главные члены и второстепенные; оп</w:t>
      </w:r>
      <w:r w:rsidRPr="00BF2C48">
        <w:rPr>
          <w:szCs w:val="18"/>
          <w:lang w:val="ru-RU"/>
        </w:rPr>
        <w:softHyphen/>
        <w:t>ределять, какие вт</w:t>
      </w:r>
      <w:r w:rsidRPr="00BF2C48">
        <w:rPr>
          <w:szCs w:val="18"/>
          <w:lang w:val="ru-RU"/>
        </w:rPr>
        <w:t>о</w:t>
      </w:r>
      <w:r w:rsidRPr="00BF2C48">
        <w:rPr>
          <w:szCs w:val="18"/>
          <w:lang w:val="ru-RU"/>
        </w:rPr>
        <w:t>ростепенные члены относятся к подлежащему, какие к сказуемому; распространять предложение. Предложения распространённые и нераспространённые.</w:t>
      </w:r>
    </w:p>
    <w:p w:rsidR="004D250D" w:rsidRPr="00BF2C48" w:rsidRDefault="004D250D" w:rsidP="004D250D">
      <w:pPr>
        <w:ind w:firstLine="708"/>
        <w:jc w:val="both"/>
        <w:rPr>
          <w:szCs w:val="18"/>
          <w:lang w:val="ru-RU"/>
        </w:rPr>
      </w:pPr>
      <w:r w:rsidRPr="00BF2C48">
        <w:rPr>
          <w:szCs w:val="18"/>
          <w:lang w:val="ru-RU"/>
        </w:rPr>
        <w:t xml:space="preserve">Понятие об однородных членах предложения, их роли в речи. Интонация перечисления Главные и второстепенные однородные члены предложения. Однородные члены, связанные без помощи союзов и при помощи одиночного союза </w:t>
      </w:r>
      <w:r w:rsidRPr="00BF2C48">
        <w:rPr>
          <w:i/>
          <w:iCs/>
          <w:szCs w:val="18"/>
          <w:lang w:val="ru-RU"/>
        </w:rPr>
        <w:t xml:space="preserve">и. </w:t>
      </w:r>
      <w:r w:rsidRPr="00BF2C48">
        <w:rPr>
          <w:szCs w:val="18"/>
          <w:lang w:val="ru-RU"/>
        </w:rPr>
        <w:t>Постановка запятой в предложениях с однородными членами, роль этого знака препинания в понимании смысла пре</w:t>
      </w:r>
      <w:r w:rsidRPr="00BF2C48">
        <w:rPr>
          <w:szCs w:val="18"/>
          <w:lang w:val="ru-RU"/>
        </w:rPr>
        <w:t>д</w:t>
      </w:r>
      <w:r w:rsidRPr="00BF2C48">
        <w:rPr>
          <w:szCs w:val="18"/>
          <w:lang w:val="ru-RU"/>
        </w:rPr>
        <w:t>ложения.</w:t>
      </w:r>
    </w:p>
    <w:p w:rsidR="004D250D" w:rsidRPr="00BF2C48" w:rsidRDefault="004D250D" w:rsidP="004D250D">
      <w:pPr>
        <w:ind w:firstLine="708"/>
        <w:jc w:val="both"/>
        <w:rPr>
          <w:szCs w:val="18"/>
          <w:lang w:val="ru-RU"/>
        </w:rPr>
      </w:pPr>
      <w:r w:rsidRPr="00BF2C48">
        <w:rPr>
          <w:szCs w:val="18"/>
          <w:lang w:val="ru-RU"/>
        </w:rPr>
        <w:t>Понятие о сложном предложении (на примере конструкции из двух частей без союзов) Развитие умения находить в предложении главные члены и определять количество ча</w:t>
      </w:r>
      <w:r w:rsidRPr="00BF2C48">
        <w:rPr>
          <w:szCs w:val="18"/>
          <w:lang w:val="ru-RU"/>
        </w:rPr>
        <w:t>с</w:t>
      </w:r>
      <w:r w:rsidRPr="00BF2C48">
        <w:rPr>
          <w:szCs w:val="18"/>
          <w:lang w:val="ru-RU"/>
        </w:rPr>
        <w:t>тей ставить запятую между двумя частями сложного предложения. Смысловая роль этого знака препинания (разделительная функция): запятая разделяет два предложения, две мысли Развитие внимания к структуре предл</w:t>
      </w:r>
      <w:r w:rsidRPr="00BF2C48">
        <w:rPr>
          <w:szCs w:val="18"/>
          <w:lang w:val="ru-RU"/>
        </w:rPr>
        <w:t>о</w:t>
      </w:r>
      <w:r w:rsidRPr="00BF2C48">
        <w:rPr>
          <w:szCs w:val="18"/>
          <w:lang w:val="ru-RU"/>
        </w:rPr>
        <w:t>жения, к знакам препинания.</w:t>
      </w:r>
    </w:p>
    <w:p w:rsidR="004D250D" w:rsidRPr="00BF2C48" w:rsidRDefault="004D250D" w:rsidP="004D250D">
      <w:pPr>
        <w:ind w:firstLine="708"/>
        <w:jc w:val="both"/>
        <w:rPr>
          <w:szCs w:val="18"/>
          <w:lang w:val="ru-RU"/>
        </w:rPr>
      </w:pPr>
      <w:r w:rsidRPr="00BF2C48">
        <w:rPr>
          <w:szCs w:val="18"/>
          <w:lang w:val="ru-RU"/>
        </w:rPr>
        <w:t>Развитие читательских умений на материале текстов учебника. Формирование типа правильной читательской деятельности.</w:t>
      </w:r>
    </w:p>
    <w:p w:rsidR="004D250D" w:rsidRPr="00BF2C48" w:rsidRDefault="004D250D" w:rsidP="004D250D">
      <w:pPr>
        <w:ind w:firstLine="708"/>
        <w:jc w:val="both"/>
        <w:rPr>
          <w:szCs w:val="18"/>
          <w:lang w:val="ru-RU"/>
        </w:rPr>
      </w:pPr>
      <w:r w:rsidRPr="00BF2C48">
        <w:rPr>
          <w:szCs w:val="18"/>
          <w:lang w:val="ru-RU"/>
        </w:rPr>
        <w:t>Введение понятия «абзац». Развитие умения делить текст на части с опорой на абзацы, озаглавливать части, составлять простой план, пересказывать текст по плану.</w:t>
      </w:r>
    </w:p>
    <w:p w:rsidR="004D250D" w:rsidRPr="00BF2C48" w:rsidRDefault="004D250D" w:rsidP="004D250D">
      <w:pPr>
        <w:ind w:firstLine="708"/>
        <w:jc w:val="both"/>
        <w:rPr>
          <w:szCs w:val="18"/>
          <w:lang w:val="ru-RU"/>
        </w:rPr>
      </w:pPr>
      <w:r w:rsidRPr="00BF2C48">
        <w:rPr>
          <w:b/>
          <w:bCs/>
          <w:szCs w:val="18"/>
          <w:lang w:val="ru-RU"/>
        </w:rPr>
        <w:t xml:space="preserve">Повторение (10 часов) </w:t>
      </w:r>
      <w:r w:rsidRPr="00BF2C48">
        <w:rPr>
          <w:szCs w:val="18"/>
          <w:lang w:val="ru-RU"/>
        </w:rPr>
        <w:t>Продолжение обогащения словарного запаса учащихся в ходе лексической работы к анализа состава слова, работы с текстом. Обогащение грамматического строя речи конструкциями с однородными членами, сложными предложениями. Развитие связной устной речи в ходе работы с языковым материалом, чтения текстов и т.д. Развитие связной письмен ной речи (нап</w:t>
      </w:r>
      <w:r w:rsidRPr="00BF2C48">
        <w:rPr>
          <w:szCs w:val="18"/>
          <w:lang w:val="ru-RU"/>
        </w:rPr>
        <w:t>и</w:t>
      </w:r>
      <w:r w:rsidRPr="00BF2C48">
        <w:rPr>
          <w:szCs w:val="18"/>
          <w:lang w:val="ru-RU"/>
        </w:rPr>
        <w:t>сание свободных диктантов, изложений, небольших сочинений по картинкам и опорным словам). Развитие орфоэпических навыков.</w:t>
      </w:r>
    </w:p>
    <w:p w:rsidR="004D250D" w:rsidRPr="00BF2C48" w:rsidRDefault="004D250D" w:rsidP="004D250D">
      <w:pPr>
        <w:ind w:firstLine="708"/>
        <w:jc w:val="both"/>
        <w:rPr>
          <w:szCs w:val="18"/>
          <w:lang w:val="ru-RU"/>
        </w:rPr>
      </w:pPr>
      <w:r w:rsidRPr="00BF2C48">
        <w:rPr>
          <w:szCs w:val="18"/>
          <w:lang w:val="ru-RU"/>
        </w:rPr>
        <w:t>Каллиграфия. Закрепление навыка начертания букв, способов соединений. Работа по совершенствованию почерка, устранению недочётов графического характера.</w:t>
      </w:r>
    </w:p>
    <w:p w:rsidR="004D250D" w:rsidRPr="00BF2C48" w:rsidRDefault="004D250D" w:rsidP="004D250D">
      <w:pPr>
        <w:ind w:firstLine="708"/>
        <w:jc w:val="both"/>
        <w:rPr>
          <w:szCs w:val="18"/>
          <w:lang w:val="ru-RU"/>
        </w:rPr>
      </w:pPr>
      <w:r w:rsidRPr="00BF2C48">
        <w:rPr>
          <w:b/>
          <w:bCs/>
          <w:szCs w:val="18"/>
          <w:lang w:val="ru-RU"/>
        </w:rPr>
        <w:lastRenderedPageBreak/>
        <w:t xml:space="preserve">Слова с непроверяемым написанием для изучения в 3 классе </w:t>
      </w:r>
      <w:r w:rsidRPr="00BF2C48">
        <w:rPr>
          <w:i/>
          <w:iCs/>
          <w:szCs w:val="18"/>
          <w:lang w:val="ru-RU"/>
        </w:rPr>
        <w:t>Абзац, абрикос, аккорд, аккуратный, аллея, алмаз, апельсин, аппарат, аппетит, аро</w:t>
      </w:r>
      <w:r w:rsidRPr="00BF2C48">
        <w:rPr>
          <w:i/>
          <w:iCs/>
          <w:szCs w:val="18"/>
          <w:lang w:val="ru-RU"/>
        </w:rPr>
        <w:softHyphen/>
        <w:t>мат, багаж, багровый, багряный, базар, ба</w:t>
      </w:r>
      <w:r w:rsidRPr="00BF2C48">
        <w:rPr>
          <w:i/>
          <w:iCs/>
          <w:szCs w:val="18"/>
          <w:lang w:val="ru-RU"/>
        </w:rPr>
        <w:t>л</w:t>
      </w:r>
      <w:r w:rsidRPr="00BF2C48">
        <w:rPr>
          <w:i/>
          <w:iCs/>
          <w:szCs w:val="18"/>
          <w:lang w:val="ru-RU"/>
        </w:rPr>
        <w:t>кон, баран, барабан, баранка, бассейн, батон, болото, будто, вагон, ванна, вверх, ветер, веять, вдоль, винегрет, вместе, вниматель</w:t>
      </w:r>
      <w:r w:rsidRPr="00BF2C48">
        <w:rPr>
          <w:i/>
          <w:iCs/>
          <w:szCs w:val="18"/>
          <w:lang w:val="ru-RU"/>
        </w:rPr>
        <w:softHyphen/>
        <w:t>ный, волшебный, вокзал, вор</w:t>
      </w:r>
      <w:r w:rsidRPr="00BF2C48">
        <w:rPr>
          <w:i/>
          <w:iCs/>
          <w:szCs w:val="18"/>
          <w:lang w:val="ru-RU"/>
        </w:rPr>
        <w:t>о</w:t>
      </w:r>
      <w:r w:rsidRPr="00BF2C48">
        <w:rPr>
          <w:i/>
          <w:iCs/>
          <w:szCs w:val="18"/>
          <w:lang w:val="ru-RU"/>
        </w:rPr>
        <w:t xml:space="preserve">та, вперед, всегда, газета, галерея, гаммы, </w:t>
      </w:r>
      <w:proofErr w:type="spellStart"/>
      <w:r w:rsidRPr="00BF2C48">
        <w:rPr>
          <w:i/>
          <w:iCs/>
          <w:szCs w:val="18"/>
          <w:lang w:val="ru-RU"/>
        </w:rPr>
        <w:t>голубой</w:t>
      </w:r>
      <w:proofErr w:type="spellEnd"/>
      <w:r w:rsidRPr="00BF2C48">
        <w:rPr>
          <w:i/>
          <w:iCs/>
          <w:szCs w:val="18"/>
          <w:lang w:val="ru-RU"/>
        </w:rPr>
        <w:t>, гори</w:t>
      </w:r>
      <w:r w:rsidRPr="00BF2C48">
        <w:rPr>
          <w:i/>
          <w:iCs/>
          <w:szCs w:val="18"/>
          <w:lang w:val="ru-RU"/>
        </w:rPr>
        <w:softHyphen/>
        <w:t>зонт, горох, грамм, грамматика, грипп, группа, длина, долина, до свидания, дрожжи, жен</w:t>
      </w:r>
      <w:r w:rsidRPr="00BF2C48">
        <w:rPr>
          <w:i/>
          <w:iCs/>
          <w:szCs w:val="18"/>
          <w:lang w:val="ru-RU"/>
        </w:rPr>
        <w:softHyphen/>
        <w:t>щина, жёлтый, жжёт, жужжит, завтрак, закон, запад, иллюстрация, иней, искусство, ка</w:t>
      </w:r>
      <w:r w:rsidRPr="00BF2C48">
        <w:rPr>
          <w:i/>
          <w:iCs/>
          <w:szCs w:val="18"/>
          <w:lang w:val="ru-RU"/>
        </w:rPr>
        <w:softHyphen/>
        <w:t xml:space="preserve">мыш, как будто, какао, календарь, калитка, картина, касса, каяться, килограмм, коллектив, коллекция, командир, комната, компьютер, коричневый, корзина, корреспондент костюм, кофе, кровать, кросс, кроссовки, кроссворд, лаять, лелеять, лестница, лимон лопата, малина, мандарин, масса, машина, маяться, медленно, месяц, метро, мечта миллиметр, мужчина, навсегда, назад, наоборот, например, насекомые, неделя, обед, облако, обратно, огород, огромный, огурец, одежда, оранжевый, орех, орфограмма, осина отдых, оттуда, перрон, печаль, платок, помидор, помощник, поперёк, порядок, потом потому что, почерк, праздник, праздничный, правило, правильно, предмет, приветливо пример, природа, профессия, путешествие, реять, рисунок, ромашка, свобода, сзади, </w:t>
      </w:r>
      <w:r w:rsidRPr="00BF2C48">
        <w:rPr>
          <w:szCs w:val="18"/>
          <w:lang w:val="ru-RU"/>
        </w:rPr>
        <w:t xml:space="preserve">се </w:t>
      </w:r>
      <w:r w:rsidRPr="00BF2C48">
        <w:rPr>
          <w:i/>
          <w:iCs/>
          <w:szCs w:val="18"/>
          <w:lang w:val="ru-RU"/>
        </w:rPr>
        <w:t>вер, сейчас, серебряный, сеять, синица, сирень, сиреневый, смородина, снова, совесть совсем, соловей, сосед, сочинение, сразу, ссора, стакан, стрекоза, суббота, сумма, счастье, счёт, считать, тарелка, телеграмма, терраса, территория, товарищ, томат, тоска, тоскует, троллейбус, ужин, фамилия, фонарь, характер, хозяин, хоккей, чаять, чемодан, через, черемуха, чёрный, что, чтобы, чувство, чуять, шалаш, ша</w:t>
      </w:r>
      <w:r w:rsidRPr="00BF2C48">
        <w:rPr>
          <w:i/>
          <w:iCs/>
          <w:szCs w:val="18"/>
          <w:lang w:val="ru-RU"/>
        </w:rPr>
        <w:t>м</w:t>
      </w:r>
      <w:r w:rsidRPr="00BF2C48">
        <w:rPr>
          <w:i/>
          <w:iCs/>
          <w:szCs w:val="18"/>
          <w:lang w:val="ru-RU"/>
        </w:rPr>
        <w:t>пунь, шел, шоссе, шофёр, юноша, юный, яблоко, ягода.</w:t>
      </w:r>
    </w:p>
    <w:p w:rsidR="004D250D" w:rsidRPr="004D250D" w:rsidRDefault="004D250D" w:rsidP="004D250D">
      <w:pPr>
        <w:pStyle w:val="ParagraphStyle"/>
        <w:spacing w:before="192" w:after="96" w:line="264" w:lineRule="auto"/>
        <w:jc w:val="center"/>
        <w:rPr>
          <w:rFonts w:ascii="Times New Roman" w:hAnsi="Times New Roman" w:cs="Times New Roman"/>
          <w:b/>
          <w:bCs/>
          <w:caps/>
        </w:rPr>
      </w:pPr>
      <w:bookmarkStart w:id="2" w:name="bookmark3"/>
      <w:bookmarkEnd w:id="2"/>
    </w:p>
    <w:p w:rsidR="004D250D" w:rsidRPr="004D250D" w:rsidRDefault="004D250D" w:rsidP="00E2742C">
      <w:pPr>
        <w:pStyle w:val="ParagraphStyle"/>
        <w:spacing w:line="264" w:lineRule="auto"/>
        <w:ind w:firstLine="288"/>
        <w:jc w:val="both"/>
        <w:rPr>
          <w:rFonts w:ascii="Times New Roman" w:hAnsi="Times New Roman" w:cs="Times New Roman"/>
        </w:rPr>
      </w:pPr>
    </w:p>
    <w:p w:rsidR="005E5E37" w:rsidRPr="00E2742C" w:rsidRDefault="0012242C">
      <w:pPr>
        <w:rPr>
          <w:lang w:val="ru-RU"/>
        </w:rPr>
      </w:pPr>
    </w:p>
    <w:sectPr w:rsidR="005E5E37" w:rsidRPr="00E2742C" w:rsidSect="0008028E">
      <w:footerReference w:type="default" r:id="rId8"/>
      <w:pgSz w:w="16838" w:h="11906" w:orient="landscape"/>
      <w:pgMar w:top="1134" w:right="1134" w:bottom="567" w:left="1134"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28E" w:rsidRDefault="0008028E" w:rsidP="0008028E">
      <w:r>
        <w:separator/>
      </w:r>
    </w:p>
  </w:endnote>
  <w:endnote w:type="continuationSeparator" w:id="1">
    <w:p w:rsidR="0008028E" w:rsidRDefault="0008028E" w:rsidP="000802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30306"/>
      <w:docPartObj>
        <w:docPartGallery w:val="Page Numbers (Bottom of Page)"/>
        <w:docPartUnique/>
      </w:docPartObj>
    </w:sdtPr>
    <w:sdtContent>
      <w:p w:rsidR="0008028E" w:rsidRDefault="0008028E">
        <w:pPr>
          <w:pStyle w:val="a8"/>
          <w:jc w:val="right"/>
        </w:pPr>
        <w:fldSimple w:instr=" PAGE   \* MERGEFORMAT ">
          <w:r w:rsidR="0012242C">
            <w:rPr>
              <w:noProof/>
            </w:rPr>
            <w:t>15</w:t>
          </w:r>
        </w:fldSimple>
      </w:p>
    </w:sdtContent>
  </w:sdt>
  <w:p w:rsidR="0008028E" w:rsidRDefault="0008028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28E" w:rsidRDefault="0008028E" w:rsidP="0008028E">
      <w:r>
        <w:separator/>
      </w:r>
    </w:p>
  </w:footnote>
  <w:footnote w:type="continuationSeparator" w:id="1">
    <w:p w:rsidR="0008028E" w:rsidRDefault="0008028E" w:rsidP="000802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4D4954"/>
    <w:multiLevelType w:val="hybridMultilevel"/>
    <w:tmpl w:val="2CF87500"/>
    <w:lvl w:ilvl="0" w:tplc="E6AAC4B2">
      <w:start w:val="1"/>
      <w:numFmt w:val="decimal"/>
      <w:lvlText w:val="%1."/>
      <w:lvlJc w:val="left"/>
      <w:pPr>
        <w:ind w:left="502" w:hanging="360"/>
      </w:pPr>
      <w:rPr>
        <w:rFonts w:ascii="Times New Roman" w:hAnsi="Times New Roman" w:hint="default"/>
        <w:b/>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E2742C"/>
    <w:rsid w:val="0008028E"/>
    <w:rsid w:val="0012242C"/>
    <w:rsid w:val="0039169B"/>
    <w:rsid w:val="004D250D"/>
    <w:rsid w:val="00BC1C2B"/>
    <w:rsid w:val="00E2742C"/>
    <w:rsid w:val="00F03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42C"/>
    <w:pPr>
      <w:spacing w:after="0" w:line="240" w:lineRule="auto"/>
    </w:pPr>
    <w:rPr>
      <w:rFonts w:ascii="Times New Roman" w:eastAsia="Times New Roman" w:hAnsi="Times New Roman"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E2742C"/>
    <w:rPr>
      <w:szCs w:val="32"/>
    </w:rPr>
  </w:style>
  <w:style w:type="paragraph" w:customStyle="1" w:styleId="ParagraphStyle">
    <w:name w:val="Paragraph Style"/>
    <w:rsid w:val="00E2742C"/>
    <w:pPr>
      <w:autoSpaceDE w:val="0"/>
      <w:autoSpaceDN w:val="0"/>
      <w:adjustRightInd w:val="0"/>
      <w:spacing w:after="0" w:line="240" w:lineRule="auto"/>
    </w:pPr>
    <w:rPr>
      <w:rFonts w:ascii="Arial" w:eastAsia="Times New Roman" w:hAnsi="Arial" w:cs="Arial"/>
      <w:sz w:val="24"/>
      <w:szCs w:val="24"/>
    </w:rPr>
  </w:style>
  <w:style w:type="paragraph" w:styleId="a4">
    <w:name w:val="List Paragraph"/>
    <w:basedOn w:val="a"/>
    <w:uiPriority w:val="34"/>
    <w:qFormat/>
    <w:rsid w:val="00E2742C"/>
    <w:pPr>
      <w:ind w:left="720"/>
      <w:contextualSpacing/>
    </w:pPr>
  </w:style>
  <w:style w:type="character" w:styleId="a5">
    <w:name w:val="Hyperlink"/>
    <w:basedOn w:val="a0"/>
    <w:uiPriority w:val="99"/>
    <w:unhideWhenUsed/>
    <w:rsid w:val="00E2742C"/>
    <w:rPr>
      <w:color w:val="0000FF"/>
      <w:u w:val="single"/>
    </w:rPr>
  </w:style>
  <w:style w:type="character" w:customStyle="1" w:styleId="c0">
    <w:name w:val="c0"/>
    <w:rsid w:val="00E2742C"/>
  </w:style>
  <w:style w:type="paragraph" w:customStyle="1" w:styleId="c3">
    <w:name w:val="c3"/>
    <w:basedOn w:val="a"/>
    <w:rsid w:val="00E2742C"/>
    <w:pPr>
      <w:spacing w:before="100" w:beforeAutospacing="1" w:after="100" w:afterAutospacing="1"/>
    </w:pPr>
    <w:rPr>
      <w:lang w:val="ru-RU" w:eastAsia="ru-RU" w:bidi="ar-SA"/>
    </w:rPr>
  </w:style>
  <w:style w:type="paragraph" w:styleId="a6">
    <w:name w:val="header"/>
    <w:basedOn w:val="a"/>
    <w:link w:val="a7"/>
    <w:uiPriority w:val="99"/>
    <w:semiHidden/>
    <w:unhideWhenUsed/>
    <w:rsid w:val="0008028E"/>
    <w:pPr>
      <w:tabs>
        <w:tab w:val="center" w:pos="4677"/>
        <w:tab w:val="right" w:pos="9355"/>
      </w:tabs>
    </w:pPr>
  </w:style>
  <w:style w:type="character" w:customStyle="1" w:styleId="a7">
    <w:name w:val="Верхний колонтитул Знак"/>
    <w:basedOn w:val="a0"/>
    <w:link w:val="a6"/>
    <w:uiPriority w:val="99"/>
    <w:semiHidden/>
    <w:rsid w:val="0008028E"/>
    <w:rPr>
      <w:rFonts w:ascii="Times New Roman" w:eastAsia="Times New Roman" w:hAnsi="Times New Roman" w:cs="Times New Roman"/>
      <w:sz w:val="24"/>
      <w:szCs w:val="24"/>
      <w:lang w:val="en-US" w:bidi="en-US"/>
    </w:rPr>
  </w:style>
  <w:style w:type="paragraph" w:styleId="a8">
    <w:name w:val="footer"/>
    <w:basedOn w:val="a"/>
    <w:link w:val="a9"/>
    <w:uiPriority w:val="99"/>
    <w:unhideWhenUsed/>
    <w:rsid w:val="0008028E"/>
    <w:pPr>
      <w:tabs>
        <w:tab w:val="center" w:pos="4677"/>
        <w:tab w:val="right" w:pos="9355"/>
      </w:tabs>
    </w:pPr>
  </w:style>
  <w:style w:type="character" w:customStyle="1" w:styleId="a9">
    <w:name w:val="Нижний колонтитул Знак"/>
    <w:basedOn w:val="a0"/>
    <w:link w:val="a8"/>
    <w:uiPriority w:val="99"/>
    <w:rsid w:val="0008028E"/>
    <w:rPr>
      <w:rFonts w:ascii="Times New Roman" w:eastAsia="Times New Roman" w:hAnsi="Times New Roman" w:cs="Times New Roman"/>
      <w:sz w:val="24"/>
      <w:szCs w:val="24"/>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5AB72-A4D9-4930-9C8A-09FB364EB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6726</Words>
  <Characters>38344</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cp:lastPrinted>2015-10-20T18:21:00Z</cp:lastPrinted>
  <dcterms:created xsi:type="dcterms:W3CDTF">2015-10-20T17:40:00Z</dcterms:created>
  <dcterms:modified xsi:type="dcterms:W3CDTF">2015-10-20T18:22:00Z</dcterms:modified>
</cp:coreProperties>
</file>