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0D" w:rsidRPr="00BC290D" w:rsidRDefault="00BC290D" w:rsidP="00BC29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>БУРЯТИЯ</w:t>
      </w:r>
    </w:p>
    <w:p w:rsidR="00BC290D" w:rsidRPr="00BC290D" w:rsidRDefault="00BC290D" w:rsidP="00BC29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>БАУНТОВСКИЙ ЭВЕНКИЙСКИЙ РАЙОН</w:t>
      </w:r>
    </w:p>
    <w:p w:rsidR="00BC290D" w:rsidRPr="00BC290D" w:rsidRDefault="00BC290D" w:rsidP="00BC29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>МАДОУ ДЕТСКИЙ САД «ТЕРЕМОК»</w:t>
      </w:r>
    </w:p>
    <w:p w:rsidR="00BC290D" w:rsidRPr="00BC290D" w:rsidRDefault="00BC290D" w:rsidP="00BC29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290D" w:rsidRPr="00BC290D" w:rsidRDefault="00BC290D" w:rsidP="00BC29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Зав. д./с. _______________</w:t>
      </w:r>
    </w:p>
    <w:p w:rsidR="00A10CC3" w:rsidRDefault="00BC290D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«____»__________200__г</w:t>
      </w:r>
    </w:p>
    <w:p w:rsidR="00BC290D" w:rsidRDefault="00BC290D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290D" w:rsidRDefault="00BC290D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290D" w:rsidRDefault="00BC290D" w:rsidP="00BC290D">
      <w:pPr>
        <w:pStyle w:val="2"/>
      </w:pPr>
    </w:p>
    <w:p w:rsidR="00BC290D" w:rsidRDefault="00BC290D" w:rsidP="00BC290D">
      <w:pPr>
        <w:pStyle w:val="2"/>
      </w:pPr>
    </w:p>
    <w:p w:rsidR="00BC290D" w:rsidRDefault="00BC290D" w:rsidP="00BC290D">
      <w:pPr>
        <w:pStyle w:val="2"/>
      </w:pPr>
    </w:p>
    <w:p w:rsidR="00BC290D" w:rsidRDefault="00BC290D" w:rsidP="00BC290D">
      <w:pPr>
        <w:pStyle w:val="2"/>
      </w:pPr>
    </w:p>
    <w:p w:rsidR="00BC290D" w:rsidRDefault="00BC290D" w:rsidP="00BC290D">
      <w:pPr>
        <w:pStyle w:val="2"/>
      </w:pPr>
    </w:p>
    <w:p w:rsidR="00BC290D" w:rsidRDefault="00BC290D" w:rsidP="00BC290D">
      <w:pPr>
        <w:pStyle w:val="2"/>
        <w:rPr>
          <w:rFonts w:ascii="Verdana" w:hAnsi="Verdana" w:cs="Tahoma"/>
        </w:rPr>
      </w:pPr>
      <w:r>
        <w:t>ПЕДАГОГИЧЕСКАЯ ТЕХНОЛОГИЯ</w:t>
      </w:r>
    </w:p>
    <w:p w:rsidR="00BC290D" w:rsidRDefault="00BC290D" w:rsidP="00BC290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290D" w:rsidRDefault="00BC290D" w:rsidP="00BC290D">
      <w:pPr>
        <w:jc w:val="both"/>
        <w:rPr>
          <w:b/>
          <w:bCs/>
          <w:i/>
          <w:iCs/>
          <w:sz w:val="28"/>
          <w:szCs w:val="28"/>
        </w:rPr>
      </w:pPr>
    </w:p>
    <w:p w:rsidR="00BC290D" w:rsidRDefault="00BC290D" w:rsidP="00BC290D">
      <w:pPr>
        <w:spacing w:after="0" w:line="240" w:lineRule="atLeast"/>
        <w:jc w:val="both"/>
        <w:rPr>
          <w:b/>
          <w:bCs/>
          <w:i/>
          <w:iCs/>
          <w:sz w:val="28"/>
          <w:szCs w:val="28"/>
        </w:rPr>
      </w:pPr>
    </w:p>
    <w:p w:rsidR="00BC290D" w:rsidRDefault="00BC290D" w:rsidP="00BC290D">
      <w:pPr>
        <w:spacing w:after="0" w:line="240" w:lineRule="atLeas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«Эстетическое восприятие образов родной природы</w:t>
      </w:r>
    </w:p>
    <w:p w:rsidR="00BC290D" w:rsidRDefault="00BC290D" w:rsidP="00BC290D">
      <w:pPr>
        <w:spacing w:after="0" w:line="240" w:lineRule="atLeas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как технология развития творческих способностей, </w:t>
      </w:r>
    </w:p>
    <w:p w:rsidR="00BC290D" w:rsidRDefault="00BC290D" w:rsidP="00BC290D">
      <w:pPr>
        <w:spacing w:after="0" w:line="240" w:lineRule="atLeas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воспитания любви к малой родине</w:t>
      </w:r>
    </w:p>
    <w:p w:rsidR="00BC290D" w:rsidRDefault="00BC290D" w:rsidP="00BC290D">
      <w:pPr>
        <w:spacing w:after="0" w:line="240" w:lineRule="atLeas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детей старшего дошкольного возраста».</w:t>
      </w:r>
    </w:p>
    <w:p w:rsidR="00BC290D" w:rsidRDefault="00BC290D" w:rsidP="00BC290D">
      <w:pPr>
        <w:spacing w:after="0" w:line="240" w:lineRule="atLeast"/>
        <w:jc w:val="both"/>
        <w:rPr>
          <w:sz w:val="32"/>
          <w:szCs w:val="32"/>
          <w:u w:val="single"/>
        </w:rPr>
      </w:pPr>
    </w:p>
    <w:p w:rsidR="00BC290D" w:rsidRDefault="00BC290D" w:rsidP="00BC290D">
      <w:pPr>
        <w:spacing w:after="0" w:line="240" w:lineRule="atLeast"/>
        <w:jc w:val="center"/>
        <w:rPr>
          <w:sz w:val="28"/>
          <w:szCs w:val="28"/>
        </w:rPr>
      </w:pPr>
    </w:p>
    <w:p w:rsidR="00BC290D" w:rsidRDefault="00BC290D" w:rsidP="00BC290D">
      <w:pPr>
        <w:spacing w:after="0" w:line="240" w:lineRule="atLeast"/>
        <w:rPr>
          <w:sz w:val="28"/>
          <w:szCs w:val="28"/>
        </w:rPr>
      </w:pPr>
    </w:p>
    <w:p w:rsidR="00BC290D" w:rsidRPr="00BC290D" w:rsidRDefault="00BC290D" w:rsidP="00BC29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90D">
        <w:rPr>
          <w:rFonts w:ascii="Times New Roman" w:hAnsi="Times New Roman" w:cs="Times New Roman"/>
          <w:sz w:val="28"/>
          <w:szCs w:val="28"/>
        </w:rPr>
        <w:t>Каштанова Т. Г.</w:t>
      </w:r>
    </w:p>
    <w:p w:rsidR="00BC290D" w:rsidRDefault="00BC290D" w:rsidP="00BC290D">
      <w:pPr>
        <w:spacing w:after="0" w:line="240" w:lineRule="atLeast"/>
        <w:jc w:val="center"/>
        <w:rPr>
          <w:sz w:val="28"/>
          <w:szCs w:val="28"/>
        </w:rPr>
      </w:pPr>
    </w:p>
    <w:p w:rsidR="00BC290D" w:rsidRDefault="00BC290D" w:rsidP="00BC290D">
      <w:pPr>
        <w:spacing w:after="0" w:line="240" w:lineRule="atLeast"/>
        <w:jc w:val="center"/>
        <w:rPr>
          <w:sz w:val="28"/>
          <w:szCs w:val="28"/>
        </w:rPr>
      </w:pPr>
    </w:p>
    <w:p w:rsidR="00BC290D" w:rsidRDefault="00BC290D" w:rsidP="00BC290D">
      <w:pPr>
        <w:spacing w:after="0" w:line="240" w:lineRule="atLeast"/>
        <w:jc w:val="center"/>
        <w:rPr>
          <w:sz w:val="28"/>
          <w:szCs w:val="28"/>
        </w:rPr>
      </w:pPr>
    </w:p>
    <w:p w:rsidR="00BC290D" w:rsidRDefault="00BC290D" w:rsidP="00BC290D">
      <w:pPr>
        <w:spacing w:after="0" w:line="240" w:lineRule="atLeast"/>
        <w:jc w:val="center"/>
        <w:rPr>
          <w:sz w:val="28"/>
          <w:szCs w:val="28"/>
        </w:rPr>
      </w:pPr>
    </w:p>
    <w:p w:rsidR="00BC290D" w:rsidRDefault="00BC290D" w:rsidP="00BC290D">
      <w:pPr>
        <w:spacing w:after="0" w:line="240" w:lineRule="atLeast"/>
        <w:jc w:val="center"/>
        <w:rPr>
          <w:sz w:val="28"/>
          <w:szCs w:val="28"/>
        </w:rPr>
      </w:pPr>
    </w:p>
    <w:p w:rsidR="00BC290D" w:rsidRDefault="00BC290D" w:rsidP="00BC290D">
      <w:pPr>
        <w:spacing w:after="0" w:line="240" w:lineRule="atLeast"/>
        <w:jc w:val="center"/>
        <w:rPr>
          <w:sz w:val="28"/>
          <w:szCs w:val="28"/>
        </w:rPr>
      </w:pPr>
    </w:p>
    <w:p w:rsidR="00BC290D" w:rsidRDefault="00BC290D" w:rsidP="00BC290D">
      <w:pPr>
        <w:spacing w:after="0" w:line="240" w:lineRule="atLeast"/>
        <w:jc w:val="center"/>
        <w:rPr>
          <w:sz w:val="28"/>
          <w:szCs w:val="28"/>
        </w:rPr>
      </w:pPr>
    </w:p>
    <w:p w:rsidR="00BC290D" w:rsidRDefault="00BC290D" w:rsidP="00BC290D">
      <w:pPr>
        <w:spacing w:after="0" w:line="240" w:lineRule="atLeast"/>
        <w:jc w:val="center"/>
        <w:rPr>
          <w:sz w:val="28"/>
          <w:szCs w:val="28"/>
        </w:rPr>
      </w:pPr>
    </w:p>
    <w:p w:rsidR="00BC290D" w:rsidRDefault="00BC290D" w:rsidP="00BC290D">
      <w:pPr>
        <w:spacing w:after="0" w:line="240" w:lineRule="atLeast"/>
        <w:jc w:val="center"/>
        <w:rPr>
          <w:sz w:val="28"/>
          <w:szCs w:val="28"/>
        </w:rPr>
      </w:pPr>
    </w:p>
    <w:p w:rsidR="00BC290D" w:rsidRDefault="00BC290D" w:rsidP="00BC290D">
      <w:pPr>
        <w:spacing w:after="0" w:line="240" w:lineRule="atLeast"/>
        <w:jc w:val="center"/>
        <w:rPr>
          <w:sz w:val="28"/>
          <w:szCs w:val="28"/>
        </w:rPr>
      </w:pPr>
    </w:p>
    <w:p w:rsidR="00BC290D" w:rsidRDefault="00BC290D" w:rsidP="00BC290D">
      <w:pPr>
        <w:pStyle w:val="a3"/>
        <w:widowControl w:val="0"/>
        <w:spacing w:line="240" w:lineRule="atLeast"/>
        <w:rPr>
          <w:szCs w:val="28"/>
        </w:rPr>
      </w:pPr>
    </w:p>
    <w:p w:rsidR="00BC290D" w:rsidRPr="00BC290D" w:rsidRDefault="00BC290D" w:rsidP="00BC290D">
      <w:pPr>
        <w:pStyle w:val="a3"/>
        <w:widowControl w:val="0"/>
        <w:spacing w:line="240" w:lineRule="atLeast"/>
        <w:rPr>
          <w:szCs w:val="28"/>
        </w:rPr>
      </w:pPr>
      <w:r>
        <w:rPr>
          <w:szCs w:val="28"/>
        </w:rPr>
        <w:t xml:space="preserve">                                              </w:t>
      </w:r>
      <w:r w:rsidRPr="00BC290D">
        <w:rPr>
          <w:szCs w:val="28"/>
        </w:rPr>
        <w:t xml:space="preserve">          Рабочая программа обсуждена_______________</w:t>
      </w:r>
    </w:p>
    <w:p w:rsidR="00BC290D" w:rsidRDefault="00BC290D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Одобрена методическим советом_____________</w:t>
      </w:r>
    </w:p>
    <w:p w:rsidR="007D4CC5" w:rsidRDefault="007D4CC5" w:rsidP="007D4CC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7D4CC5" w:rsidRDefault="007D4CC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290D" w:rsidRPr="00BC290D" w:rsidRDefault="00BC290D" w:rsidP="00BC290D">
      <w:pPr>
        <w:pStyle w:val="a3"/>
        <w:jc w:val="center"/>
        <w:rPr>
          <w:b/>
          <w:bCs/>
          <w:szCs w:val="28"/>
        </w:rPr>
      </w:pPr>
      <w:r w:rsidRPr="00BC290D">
        <w:rPr>
          <w:b/>
          <w:bCs/>
          <w:szCs w:val="28"/>
        </w:rPr>
        <w:lastRenderedPageBreak/>
        <w:t>Пояснительная записка.</w:t>
      </w:r>
    </w:p>
    <w:p w:rsidR="00BC290D" w:rsidRPr="00BC290D" w:rsidRDefault="00BC290D" w:rsidP="00BC290D">
      <w:pPr>
        <w:pStyle w:val="a3"/>
        <w:jc w:val="left"/>
        <w:rPr>
          <w:szCs w:val="28"/>
        </w:rPr>
      </w:pP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Одной из важных задач всестороннего развития ребенка является формирование его духовного мира путем приобщения к различным видам искусства и пробуждения эмоционально-творческого начала. Другой, не менее важной задачей является привитие детям любви к малой родине.</w:t>
      </w:r>
    </w:p>
    <w:p w:rsidR="00BC290D" w:rsidRPr="00BC290D" w:rsidRDefault="00BC290D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  Педагогическая технология «Эстетическое восприятие образов родной природы как фактор развития творческих способностей, воспитания любви к малой родине детей старшего дошкольного возраста» составлена в соответствии</w:t>
      </w:r>
      <w:r w:rsidRPr="00BC29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ООП МАДОУ детский сад «Теремок», в соответствии с введением ФГОС ДО, </w:t>
      </w:r>
      <w:r w:rsidRPr="00BC290D">
        <w:rPr>
          <w:rFonts w:ascii="Times New Roman" w:hAnsi="Times New Roman" w:cs="Times New Roman"/>
          <w:sz w:val="28"/>
          <w:szCs w:val="28"/>
        </w:rPr>
        <w:t xml:space="preserve">предусматривает творческое </w:t>
      </w:r>
      <w:r w:rsidR="00E729DF">
        <w:rPr>
          <w:rFonts w:ascii="Times New Roman" w:hAnsi="Times New Roman" w:cs="Times New Roman"/>
          <w:sz w:val="28"/>
          <w:szCs w:val="28"/>
        </w:rPr>
        <w:t xml:space="preserve"> </w:t>
      </w:r>
      <w:r w:rsidRPr="00BC290D">
        <w:rPr>
          <w:rFonts w:ascii="Times New Roman" w:hAnsi="Times New Roman" w:cs="Times New Roman"/>
          <w:sz w:val="28"/>
          <w:szCs w:val="28"/>
        </w:rPr>
        <w:t>развитие ребёнка, формирует нравственные принципы, расширяет кругозор.</w:t>
      </w: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Каждый нормальный ребенок рождается с врожденными творческими способностями. Но творческими людьми вырастают лишь те дети, условия воспитания которых, позволили развить эти способности вовремя. Создавая условия побуждающие ребенка к занятиям искусством, я обратилась к образам родной  природы.</w:t>
      </w: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Бесконечно разнообразный мир природы пробуждает у детей живой интерес, любознательность; побуждает к игре, труду, художественной деятельности. Он является источником радостных эмоций, эстетических переживаний, чувства бережного заботливого отношения к растениям и животным, стремления заботиться о них.</w:t>
      </w: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Неоценимо, в этом смысле, так же влияние на ребенка произведений искусства, в частности картин выдающихся русских пейзажистов И.И. Левитана, К.Ф. Юона, Д.К. Саврасова и др.</w:t>
      </w: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Их творения помогают прививать детям любовь к природе, прекрасному, учат добру.</w:t>
      </w: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Педагогу лишь необходимо помочь детям понять всю ценность произведений искусства. Чем раньше мы обратим внимание ребенка на цвет травы, неба, цветов, удивимся с ним сочетанию красок, восхитимся красотой окружающей природы, тем скорее возникнет у него потребность в самовыражении, тем глубже он проникнется любовью к родной земле. Чем больше красочных, образных впечатлений получит ребенок от соприкосновения с искусством, тем богаче, ярче становится его воображение, без которого нет творчества. </w:t>
      </w: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В процессе творчества осуществляется развитие эстетического вкуса и художественных способностей, овладение изобразительными умениями и навыками в работе с различными материалами.</w:t>
      </w:r>
    </w:p>
    <w:p w:rsidR="00BC290D" w:rsidRPr="00BC290D" w:rsidRDefault="00BC290D" w:rsidP="00BC2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Как утверждает доктор педагогических наук, искусствовед Н. П. Сакулина «Дети, конечно, не делаются художниками, оттого, что в течение дошкольного детства им удалось  создать несколько действительно художественных образов. Но в развитии их личности это оставляет глубокий след, так как они приобретаю опыт настоящего творчества, который в дальнейшем прилагается к любой области труда».</w:t>
      </w:r>
    </w:p>
    <w:p w:rsidR="00BC290D" w:rsidRPr="00755007" w:rsidRDefault="00BC290D" w:rsidP="00755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>Неважно, кем станет ребенок, главное, что занятие различными видами изобразительной деятельности всесторонне развивают ребенка, формируют творческую личность, учат мыслить смело и свободно. Для реализации поставленных задач предусмотрено 52 НОД.</w:t>
      </w:r>
      <w:bookmarkStart w:id="0" w:name="_GoBack"/>
      <w:bookmarkEnd w:id="0"/>
      <w:r w:rsidRPr="00BC290D">
        <w:rPr>
          <w:rFonts w:ascii="Times New Roman" w:hAnsi="Times New Roman" w:cs="Times New Roman"/>
          <w:sz w:val="28"/>
          <w:szCs w:val="28"/>
        </w:rPr>
        <w:t xml:space="preserve"> Из них 9  – знакомство с произведениями художников – пейзажистов, 24  – прогулки в природу, 19  – рисование.</w:t>
      </w:r>
    </w:p>
    <w:p w:rsidR="00BC290D" w:rsidRPr="00BC290D" w:rsidRDefault="00BC290D" w:rsidP="00E729DF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C290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Цель:</w:t>
      </w:r>
    </w:p>
    <w:p w:rsidR="00BC290D" w:rsidRPr="00BC290D" w:rsidRDefault="00BC290D" w:rsidP="00E729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90D">
        <w:rPr>
          <w:rFonts w:ascii="Times New Roman" w:hAnsi="Times New Roman" w:cs="Times New Roman"/>
          <w:sz w:val="28"/>
          <w:szCs w:val="28"/>
        </w:rPr>
        <w:t xml:space="preserve">      Развитие творческих способностей детей, воспитание любви к родному краю через эстетическое восприятие красоты и богатства родной природы.</w:t>
      </w:r>
    </w:p>
    <w:p w:rsidR="00BC290D" w:rsidRPr="00BC290D" w:rsidRDefault="00BC290D" w:rsidP="00E729DF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290D" w:rsidRPr="00BC290D" w:rsidRDefault="00BC290D" w:rsidP="00E729D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90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Задачи:</w:t>
      </w:r>
    </w:p>
    <w:p w:rsidR="00BC290D" w:rsidRPr="00BC290D" w:rsidRDefault="00BC290D" w:rsidP="00E729D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290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  <w:r w:rsidRPr="00BC290D">
        <w:rPr>
          <w:szCs w:val="28"/>
        </w:rPr>
        <w:t xml:space="preserve">       Наблюдать с детьми явления природы, смену цветовой гаммы, учить устанавливать причинно-следственные связи между природными явлениями. Расширять и уточнять знания об особенностях растительного и животного мира родного края, о правилах поведения во время общения с природой.</w:t>
      </w:r>
    </w:p>
    <w:p w:rsidR="00BC290D" w:rsidRPr="00BC290D" w:rsidRDefault="00BC290D" w:rsidP="00E729DF">
      <w:pPr>
        <w:pStyle w:val="a3"/>
        <w:spacing w:line="240" w:lineRule="atLeast"/>
        <w:ind w:firstLine="360"/>
        <w:rPr>
          <w:szCs w:val="28"/>
        </w:rPr>
      </w:pPr>
      <w:r w:rsidRPr="00BC290D">
        <w:rPr>
          <w:szCs w:val="28"/>
        </w:rPr>
        <w:t xml:space="preserve">Познакомить детей с жанром живописи – пейзажем. Дать сведения о художниках пейзажистах и их картинах. Учить понимать настроение пейзажа и отношение художника к картине. Учить выделять средства выразительности: колорит, композицию, материал. 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  <w:r w:rsidRPr="00BC290D">
        <w:rPr>
          <w:szCs w:val="28"/>
        </w:rPr>
        <w:t xml:space="preserve">      Учить видеть в пейзаже перспективу. Дать понятие о линейных планах пейзажа (ближний, средний и дальний планы).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  <w:r w:rsidRPr="00BC290D">
        <w:rPr>
          <w:szCs w:val="28"/>
        </w:rPr>
        <w:t xml:space="preserve">      Дать детям знания о цвете: основных цветах синем, красном и желтом, о второстепенных цветах  полученных при смешивании основных, о делении цветов на теплые и холодные гаммы. </w:t>
      </w:r>
    </w:p>
    <w:p w:rsidR="00BC290D" w:rsidRPr="00BC290D" w:rsidRDefault="00BC290D" w:rsidP="00E729DF">
      <w:pPr>
        <w:pStyle w:val="a3"/>
        <w:spacing w:line="240" w:lineRule="atLeast"/>
        <w:rPr>
          <w:b/>
          <w:i/>
          <w:szCs w:val="28"/>
        </w:rPr>
      </w:pPr>
      <w:r w:rsidRPr="00BC290D">
        <w:rPr>
          <w:b/>
          <w:i/>
          <w:szCs w:val="28"/>
          <w:u w:val="single"/>
        </w:rPr>
        <w:t xml:space="preserve">Речевые: 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  <w:u w:val="single"/>
        </w:rPr>
      </w:pPr>
      <w:r w:rsidRPr="00BC290D">
        <w:rPr>
          <w:szCs w:val="28"/>
        </w:rPr>
        <w:t xml:space="preserve">     Учить высказывать своё отношение к изображенному на картине, строить предложения описательного характера, использовать в речи выразительные средства: эпитеты, сравнения,  метафоры.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  <w:r w:rsidRPr="00BC290D">
        <w:rPr>
          <w:szCs w:val="28"/>
        </w:rPr>
        <w:t xml:space="preserve">     Развивать и обогащать речь детей путём поиска эпитетов и сравнений для описания наблюдаемых объектов и явлений природы, активизировать словарь детей эстетическими терминами, обогащать определениями, обозначающими эмоциональные состояния, сенсорные ощущения.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</w:p>
    <w:p w:rsidR="00BC290D" w:rsidRPr="00BC290D" w:rsidRDefault="00BC290D" w:rsidP="00E729DF">
      <w:pPr>
        <w:pStyle w:val="a3"/>
        <w:spacing w:line="240" w:lineRule="atLeast"/>
        <w:rPr>
          <w:b/>
          <w:i/>
          <w:szCs w:val="28"/>
        </w:rPr>
      </w:pPr>
      <w:r w:rsidRPr="00BC290D">
        <w:rPr>
          <w:b/>
          <w:i/>
          <w:szCs w:val="28"/>
          <w:u w:val="single"/>
        </w:rPr>
        <w:t>Технические: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  <w:r w:rsidRPr="00BC290D">
        <w:rPr>
          <w:szCs w:val="28"/>
        </w:rPr>
        <w:t xml:space="preserve">     Учить изображать природу в разное время года и суток, выражать в рисунке свое отношение к ней. Упражнять в построении многоплановых композиций пейзажа.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  <w:r w:rsidRPr="00BC290D">
        <w:rPr>
          <w:szCs w:val="28"/>
        </w:rPr>
        <w:t xml:space="preserve">     Учить самостоятельно выбирать и использовать доступные средства выразительности: акварель, гуашь, цветные мелки, фломастеры, цветные и восковые карандаши и пр. Учить работе с простым карандашом, рисовать, меняя нажим на карандаш.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  <w:r w:rsidRPr="00BC290D">
        <w:rPr>
          <w:szCs w:val="28"/>
        </w:rPr>
        <w:t xml:space="preserve">     Учить пользоваться разнообразными методами и приемами рисования: рисованию на мокрой бумаге акварелью, смешиванию красок на рисунке; отмывкой, для создания нужного фона; рисованию в перспективе и методом точек, рисованию пальцем и т.д..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  <w:r w:rsidRPr="00BC290D">
        <w:rPr>
          <w:szCs w:val="28"/>
        </w:rPr>
        <w:t xml:space="preserve">     Учить находить нужный тон для рисования путем смешивания красок на палитре или осветления красок водой.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</w:p>
    <w:p w:rsidR="00BC290D" w:rsidRPr="00BC290D" w:rsidRDefault="00BC290D" w:rsidP="00E729DF">
      <w:pPr>
        <w:pStyle w:val="a3"/>
        <w:spacing w:line="240" w:lineRule="atLeast"/>
        <w:rPr>
          <w:b/>
          <w:i/>
          <w:szCs w:val="28"/>
          <w:u w:val="single"/>
        </w:rPr>
      </w:pPr>
      <w:r w:rsidRPr="00BC290D">
        <w:rPr>
          <w:b/>
          <w:i/>
          <w:szCs w:val="28"/>
          <w:u w:val="single"/>
        </w:rPr>
        <w:t>Воспитательные: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  <w:r w:rsidRPr="00BC290D">
        <w:rPr>
          <w:szCs w:val="28"/>
        </w:rPr>
        <w:t xml:space="preserve">     Формировать высокие эстетические вкусы, чувство прекрасного, умение понимать и ценить произведения искусства, красоту и богатство родной природы.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  <w:r w:rsidRPr="00BC290D">
        <w:rPr>
          <w:szCs w:val="28"/>
        </w:rPr>
        <w:t xml:space="preserve">     Развивать способности к изобразительной деятельности: чувство цвета, формы, композиции, воображение, творчество.</w:t>
      </w:r>
    </w:p>
    <w:p w:rsidR="00BC290D" w:rsidRPr="00BC290D" w:rsidRDefault="00BC290D" w:rsidP="00E729DF">
      <w:pPr>
        <w:pStyle w:val="a3"/>
        <w:spacing w:line="240" w:lineRule="atLeast"/>
        <w:rPr>
          <w:szCs w:val="28"/>
        </w:rPr>
      </w:pPr>
      <w:r w:rsidRPr="00BC290D">
        <w:rPr>
          <w:szCs w:val="28"/>
        </w:rPr>
        <w:t xml:space="preserve">     Воспитывать любовь и бережное отношение к природе родного края.</w:t>
      </w:r>
    </w:p>
    <w:p w:rsidR="00BC290D" w:rsidRPr="00BC290D" w:rsidRDefault="00BC290D" w:rsidP="00E729DF">
      <w:pPr>
        <w:pStyle w:val="a3"/>
        <w:spacing w:line="240" w:lineRule="atLeast"/>
        <w:jc w:val="center"/>
        <w:rPr>
          <w:b/>
          <w:szCs w:val="28"/>
          <w:u w:val="single"/>
        </w:rPr>
      </w:pPr>
    </w:p>
    <w:p w:rsidR="00E729DF" w:rsidRPr="00822F63" w:rsidRDefault="00E729DF" w:rsidP="00E729DF">
      <w:pPr>
        <w:pStyle w:val="a3"/>
        <w:jc w:val="center"/>
        <w:rPr>
          <w:b/>
          <w:u w:val="single"/>
        </w:rPr>
      </w:pPr>
      <w:r w:rsidRPr="00822F63">
        <w:rPr>
          <w:b/>
          <w:u w:val="single"/>
        </w:rPr>
        <w:t>ГИПОТЕЗА</w:t>
      </w:r>
    </w:p>
    <w:p w:rsidR="00E729DF" w:rsidRDefault="00E729DF" w:rsidP="00E729DF">
      <w:pPr>
        <w:pStyle w:val="a3"/>
      </w:pPr>
    </w:p>
    <w:p w:rsidR="00E729DF" w:rsidRDefault="00E729DF" w:rsidP="00E729DF">
      <w:pPr>
        <w:pStyle w:val="a3"/>
      </w:pPr>
    </w:p>
    <w:p w:rsidR="00E729DF" w:rsidRDefault="00E729DF" w:rsidP="00E729DF">
      <w:pPr>
        <w:pStyle w:val="a3"/>
      </w:pPr>
      <w:r>
        <w:t xml:space="preserve">    Для того чтобы осуществить применение педагогической технологии «Эстетическое восприятие образов природы как фактор развития творческих способностей детей» необходимо:</w:t>
      </w:r>
    </w:p>
    <w:p w:rsidR="00E729DF" w:rsidRDefault="00E729DF" w:rsidP="00E729DF">
      <w:pPr>
        <w:pStyle w:val="a3"/>
      </w:pPr>
      <w:r>
        <w:t xml:space="preserve">     1. Определить психолого—педагогические условия.</w:t>
      </w:r>
    </w:p>
    <w:p w:rsidR="00E729DF" w:rsidRDefault="00E729DF" w:rsidP="00E729DF">
      <w:pPr>
        <w:pStyle w:val="a3"/>
        <w:ind w:left="360"/>
      </w:pPr>
      <w:r>
        <w:t>2. Создать условия для наблюдений в природе.</w:t>
      </w:r>
    </w:p>
    <w:p w:rsidR="00E729DF" w:rsidRDefault="00E729DF" w:rsidP="00E729DF">
      <w:pPr>
        <w:pStyle w:val="a3"/>
        <w:numPr>
          <w:ilvl w:val="0"/>
          <w:numId w:val="1"/>
        </w:numPr>
      </w:pPr>
      <w:r>
        <w:t>Подобрать художественную литературу.</w:t>
      </w:r>
    </w:p>
    <w:p w:rsidR="00E729DF" w:rsidRDefault="00E729DF" w:rsidP="00E729DF">
      <w:pPr>
        <w:pStyle w:val="a3"/>
        <w:ind w:left="180"/>
      </w:pPr>
      <w:r>
        <w:t xml:space="preserve">  4.  Подобрать пособия и художественно—методический материал.</w:t>
      </w:r>
    </w:p>
    <w:p w:rsidR="00E729DF" w:rsidRDefault="00E729DF" w:rsidP="00E729DF">
      <w:pPr>
        <w:pStyle w:val="a3"/>
        <w:ind w:firstLine="360"/>
      </w:pPr>
      <w:r>
        <w:t>5.  Обеспечить наличие разнообразного изобразительного материала.</w:t>
      </w:r>
    </w:p>
    <w:p w:rsidR="00E729DF" w:rsidRDefault="00E729DF" w:rsidP="00E729DF">
      <w:pPr>
        <w:pStyle w:val="a3"/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Cs/>
          <w:sz w:val="32"/>
        </w:rPr>
      </w:pPr>
    </w:p>
    <w:p w:rsidR="00E729DF" w:rsidRDefault="00E729DF" w:rsidP="00E729DF">
      <w:pPr>
        <w:pStyle w:val="a3"/>
        <w:jc w:val="center"/>
        <w:rPr>
          <w:b/>
          <w:bCs/>
          <w:iCs/>
          <w:sz w:val="32"/>
        </w:rPr>
      </w:pPr>
    </w:p>
    <w:p w:rsidR="00E729DF" w:rsidRPr="00CF3351" w:rsidRDefault="00E729DF" w:rsidP="00E729DF">
      <w:pPr>
        <w:pStyle w:val="a3"/>
        <w:jc w:val="center"/>
        <w:rPr>
          <w:b/>
          <w:bCs/>
          <w:iCs/>
          <w:szCs w:val="28"/>
        </w:rPr>
      </w:pPr>
      <w:r w:rsidRPr="00CF3351">
        <w:rPr>
          <w:b/>
          <w:bCs/>
          <w:iCs/>
          <w:szCs w:val="28"/>
        </w:rPr>
        <w:lastRenderedPageBreak/>
        <w:t>КОНЦЕПТУАЛЬНАЯ  ЧАСТЬ.</w:t>
      </w:r>
    </w:p>
    <w:p w:rsidR="00E729DF" w:rsidRPr="00CF3351" w:rsidRDefault="00E729DF" w:rsidP="00E729DF">
      <w:pPr>
        <w:pStyle w:val="a3"/>
        <w:jc w:val="center"/>
        <w:rPr>
          <w:b/>
          <w:bCs/>
          <w:i/>
          <w:iCs/>
          <w:szCs w:val="28"/>
        </w:rPr>
      </w:pPr>
    </w:p>
    <w:p w:rsidR="00E729DF" w:rsidRDefault="00E729DF" w:rsidP="00E729DF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    Для разработки данной технологии использованы:</w:t>
      </w:r>
    </w:p>
    <w:p w:rsidR="00755007" w:rsidRPr="007D2350" w:rsidRDefault="00755007" w:rsidP="00755007">
      <w:pPr>
        <w:pStyle w:val="a3"/>
        <w:numPr>
          <w:ilvl w:val="0"/>
          <w:numId w:val="2"/>
        </w:numPr>
        <w:jc w:val="left"/>
        <w:rPr>
          <w:bCs/>
          <w:iCs/>
          <w:szCs w:val="28"/>
        </w:rPr>
      </w:pPr>
      <w:r>
        <w:rPr>
          <w:bCs/>
          <w:iCs/>
          <w:szCs w:val="28"/>
        </w:rPr>
        <w:t>П</w:t>
      </w:r>
      <w:r w:rsidRPr="007D2350">
        <w:rPr>
          <w:bCs/>
          <w:iCs/>
          <w:szCs w:val="28"/>
        </w:rPr>
        <w:t>особи</w:t>
      </w:r>
      <w:r>
        <w:rPr>
          <w:bCs/>
          <w:iCs/>
          <w:szCs w:val="28"/>
        </w:rPr>
        <w:t xml:space="preserve">е </w:t>
      </w:r>
      <w:r w:rsidRPr="007D2350">
        <w:rPr>
          <w:bCs/>
          <w:iCs/>
          <w:szCs w:val="28"/>
        </w:rPr>
        <w:t xml:space="preserve"> «Поэтический образ природы в детском рисунке»</w:t>
      </w:r>
      <w:r>
        <w:rPr>
          <w:bCs/>
          <w:iCs/>
          <w:szCs w:val="28"/>
        </w:rPr>
        <w:t xml:space="preserve"> 1985г.</w:t>
      </w:r>
    </w:p>
    <w:p w:rsidR="00E729DF" w:rsidRPr="00755007" w:rsidRDefault="00E729DF" w:rsidP="00755007">
      <w:pPr>
        <w:pStyle w:val="a3"/>
        <w:ind w:left="720"/>
        <w:jc w:val="left"/>
        <w:rPr>
          <w:bCs/>
          <w:iCs/>
          <w:szCs w:val="28"/>
        </w:rPr>
      </w:pPr>
      <w:r w:rsidRPr="00755007">
        <w:rPr>
          <w:bCs/>
          <w:iCs/>
          <w:szCs w:val="28"/>
        </w:rPr>
        <w:t xml:space="preserve">Л. В. Компанцевой по развитию творческих способностей дошкольников на основе непосредственного (в природе) и опосредованного (в произведениях изобразительного искусства и в поэзии) восприятия пейзажей. </w:t>
      </w:r>
    </w:p>
    <w:p w:rsidR="00E729DF" w:rsidRDefault="00E729DF" w:rsidP="00E729DF">
      <w:pPr>
        <w:pStyle w:val="a3"/>
        <w:numPr>
          <w:ilvl w:val="0"/>
          <w:numId w:val="2"/>
        </w:numPr>
        <w:rPr>
          <w:bCs/>
          <w:iCs/>
          <w:szCs w:val="28"/>
        </w:rPr>
      </w:pPr>
      <w:r w:rsidRPr="00755007">
        <w:rPr>
          <w:bCs/>
          <w:iCs/>
          <w:szCs w:val="28"/>
        </w:rPr>
        <w:t>Разработка Е. Савушкиной по развитию связной и образной речи старших дошкольников в процессе восприятия произведений изобразительного искусства «Здесь мало увидеть, здесь надо всмотреться». Журнал «Дошкольное воспитание» №8/97г.</w:t>
      </w:r>
    </w:p>
    <w:p w:rsidR="00E729DF" w:rsidRDefault="00E729DF" w:rsidP="00E729DF">
      <w:pPr>
        <w:pStyle w:val="a3"/>
        <w:numPr>
          <w:ilvl w:val="0"/>
          <w:numId w:val="2"/>
        </w:numPr>
        <w:rPr>
          <w:bCs/>
          <w:iCs/>
          <w:szCs w:val="28"/>
        </w:rPr>
      </w:pPr>
      <w:r>
        <w:rPr>
          <w:bCs/>
          <w:iCs/>
          <w:szCs w:val="28"/>
        </w:rPr>
        <w:t>Р. Г. Казакова «Рисование с детьми дошкольного возраста: нетрадиционные техники» 2004 г.</w:t>
      </w:r>
    </w:p>
    <w:p w:rsidR="00E729DF" w:rsidRDefault="00E729DF" w:rsidP="00E729DF">
      <w:pPr>
        <w:pStyle w:val="a3"/>
        <w:numPr>
          <w:ilvl w:val="0"/>
          <w:numId w:val="2"/>
        </w:numPr>
        <w:rPr>
          <w:bCs/>
          <w:iCs/>
          <w:szCs w:val="28"/>
        </w:rPr>
      </w:pPr>
      <w:r w:rsidRPr="003E11E1">
        <w:rPr>
          <w:bCs/>
          <w:iCs/>
          <w:szCs w:val="28"/>
        </w:rPr>
        <w:t xml:space="preserve">Учебное пособие «Дошкольная психология» Г.А.Урунтаевой. </w:t>
      </w:r>
    </w:p>
    <w:p w:rsidR="00E729DF" w:rsidRPr="003E11E1" w:rsidRDefault="00E729DF" w:rsidP="00E729DF">
      <w:pPr>
        <w:pStyle w:val="a3"/>
        <w:numPr>
          <w:ilvl w:val="0"/>
          <w:numId w:val="2"/>
        </w:numPr>
        <w:rPr>
          <w:bCs/>
          <w:iCs/>
          <w:szCs w:val="28"/>
        </w:rPr>
      </w:pPr>
      <w:r w:rsidRPr="003E11E1">
        <w:rPr>
          <w:bCs/>
          <w:iCs/>
          <w:szCs w:val="28"/>
        </w:rPr>
        <w:t xml:space="preserve"> «Изобразительная деятельность дошкольников» Г. Г. Григорьевой.                                                                    </w:t>
      </w:r>
    </w:p>
    <w:p w:rsidR="00E729DF" w:rsidRPr="00E729DF" w:rsidRDefault="00E729DF" w:rsidP="00E729DF">
      <w:pPr>
        <w:pStyle w:val="a3"/>
        <w:rPr>
          <w:bCs/>
          <w:iCs/>
          <w:szCs w:val="28"/>
        </w:rPr>
      </w:pPr>
      <w:r>
        <w:rPr>
          <w:bCs/>
          <w:iCs/>
          <w:szCs w:val="28"/>
        </w:rPr>
        <w:t xml:space="preserve">      В старшем дошкольном возрасте формируются у детей   высшие чувства, в частности, интеллектуальные, эстетические. Для развития интеллектуальных чувств ребёнку необходимы  образные впечатления, которые бы вызывали у него яркие положительные эмоции. Развитие эстетических чувств ребёнка связано со становлением собственной художественно-творческой деятельности и </w:t>
      </w:r>
      <w:r w:rsidRPr="00E729DF">
        <w:rPr>
          <w:bCs/>
          <w:iCs/>
          <w:szCs w:val="28"/>
        </w:rPr>
        <w:t>художественного восприятия. Таким образом, создаётся следующая цепочка: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540"/>
        <w:gridCol w:w="1800"/>
        <w:gridCol w:w="540"/>
        <w:gridCol w:w="1844"/>
        <w:gridCol w:w="360"/>
        <w:gridCol w:w="3016"/>
      </w:tblGrid>
      <w:tr w:rsidR="00E729DF" w:rsidRPr="00E729DF" w:rsidTr="007D58E9">
        <w:trPr>
          <w:gridBefore w:val="6"/>
          <w:wBefore w:w="6884" w:type="dxa"/>
          <w:trHeight w:val="460"/>
        </w:trPr>
        <w:tc>
          <w:tcPr>
            <w:tcW w:w="3016" w:type="dxa"/>
          </w:tcPr>
          <w:p w:rsidR="00E729DF" w:rsidRPr="00E729DF" w:rsidRDefault="00A10CC3" w:rsidP="007D58E9">
            <w:pPr>
              <w:pStyle w:val="a3"/>
              <w:jc w:val="left"/>
              <w:rPr>
                <w:bCs/>
                <w:iCs/>
                <w:szCs w:val="28"/>
              </w:rPr>
            </w:pPr>
            <w:r w:rsidRPr="00A10CC3">
              <w:rPr>
                <w:b/>
                <w:bCs/>
                <w:i/>
                <w:iCs/>
                <w:noProof/>
                <w:sz w:val="32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2" type="#_x0000_t105" style="position:absolute;margin-left:-38.2pt;margin-top:13.55pt;width:27pt;height:9pt;z-index:251662336"/>
              </w:pict>
            </w:r>
            <w:r w:rsidR="00E729DF" w:rsidRPr="00E729DF">
              <w:rPr>
                <w:bCs/>
                <w:iCs/>
                <w:szCs w:val="28"/>
              </w:rPr>
              <w:t>Художественно- творческая деятельность.</w:t>
            </w:r>
          </w:p>
        </w:tc>
      </w:tr>
      <w:tr w:rsidR="00E729DF" w:rsidRPr="00E729DF" w:rsidTr="007D58E9">
        <w:trPr>
          <w:gridAfter w:val="2"/>
          <w:wAfter w:w="3376" w:type="dxa"/>
          <w:trHeight w:val="540"/>
        </w:trPr>
        <w:tc>
          <w:tcPr>
            <w:tcW w:w="1800" w:type="dxa"/>
            <w:tcBorders>
              <w:top w:val="single" w:sz="4" w:space="0" w:color="auto"/>
            </w:tcBorders>
          </w:tcPr>
          <w:p w:rsidR="00E729DF" w:rsidRPr="00E729DF" w:rsidRDefault="00E729DF" w:rsidP="007D58E9">
            <w:pPr>
              <w:pStyle w:val="a3"/>
              <w:jc w:val="center"/>
              <w:rPr>
                <w:bCs/>
                <w:iCs/>
                <w:szCs w:val="28"/>
              </w:rPr>
            </w:pPr>
            <w:r w:rsidRPr="00E729DF">
              <w:rPr>
                <w:bCs/>
                <w:iCs/>
                <w:szCs w:val="28"/>
              </w:rPr>
              <w:t>наблюдения</w:t>
            </w:r>
          </w:p>
          <w:p w:rsidR="00E729DF" w:rsidRPr="00E729DF" w:rsidRDefault="00E729DF" w:rsidP="007D58E9">
            <w:pPr>
              <w:pStyle w:val="a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729DF" w:rsidRPr="00E729DF" w:rsidRDefault="00A10CC3" w:rsidP="007D58E9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-5.15pt;margin-top:7.55pt;width:18pt;height:9pt;z-index:251660288;mso-position-horizontal-relative:text;mso-position-vertical-relative:text"/>
              </w:pic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729DF" w:rsidRPr="00E729DF" w:rsidRDefault="00E729DF" w:rsidP="007D58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эмоции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729DF" w:rsidRPr="00E729DF" w:rsidRDefault="00A10CC3" w:rsidP="007D58E9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</w:rPr>
              <w:pict>
                <v:shape id="_x0000_s1031" type="#_x0000_t13" style="position:absolute;margin-left:-5.4pt;margin-top:7.55pt;width:18pt;height:9pt;z-index:251661312;mso-position-horizontal-relative:text;mso-position-vertical-relative:text"/>
              </w:pict>
            </w:r>
          </w:p>
        </w:tc>
        <w:tc>
          <w:tcPr>
            <w:tcW w:w="1844" w:type="dxa"/>
            <w:shd w:val="clear" w:color="auto" w:fill="auto"/>
          </w:tcPr>
          <w:p w:rsidR="00E729DF" w:rsidRPr="00E729DF" w:rsidRDefault="00E729DF" w:rsidP="00E729DF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Эстетические </w:t>
            </w:r>
          </w:p>
          <w:p w:rsidR="00E729DF" w:rsidRPr="00E729DF" w:rsidRDefault="00E729DF" w:rsidP="00E729DF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чувства</w:t>
            </w:r>
          </w:p>
        </w:tc>
      </w:tr>
      <w:tr w:rsidR="00E729DF" w:rsidRPr="00E729DF" w:rsidTr="007D58E9">
        <w:trPr>
          <w:gridBefore w:val="6"/>
          <w:wBefore w:w="6884" w:type="dxa"/>
          <w:trHeight w:val="540"/>
        </w:trPr>
        <w:tc>
          <w:tcPr>
            <w:tcW w:w="3016" w:type="dxa"/>
          </w:tcPr>
          <w:p w:rsidR="00E729DF" w:rsidRPr="00E729DF" w:rsidRDefault="00E729DF" w:rsidP="007D58E9">
            <w:pPr>
              <w:pStyle w:val="a3"/>
              <w:jc w:val="left"/>
              <w:rPr>
                <w:bCs/>
                <w:iCs/>
                <w:szCs w:val="28"/>
              </w:rPr>
            </w:pPr>
            <w:r w:rsidRPr="00E729DF">
              <w:rPr>
                <w:bCs/>
                <w:iCs/>
                <w:szCs w:val="28"/>
              </w:rPr>
              <w:t>Художественное восприятие.</w:t>
            </w:r>
          </w:p>
        </w:tc>
      </w:tr>
    </w:tbl>
    <w:p w:rsidR="00E729DF" w:rsidRDefault="00A10CC3" w:rsidP="00E729DF">
      <w:pPr>
        <w:pStyle w:val="a3"/>
        <w:rPr>
          <w:b/>
          <w:bCs/>
          <w:i/>
          <w:iCs/>
          <w:sz w:val="32"/>
        </w:rPr>
      </w:pPr>
      <w:r>
        <w:rPr>
          <w:b/>
          <w:bCs/>
          <w:i/>
          <w:iCs/>
          <w:noProof/>
          <w:sz w:val="32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3" type="#_x0000_t104" style="position:absolute;left:0;text-align:left;margin-left:307.9pt;margin-top:-18pt;width:27pt;height:9pt;z-index:251663360;mso-position-horizontal-relative:text;mso-position-vertical-relative:text"/>
        </w:pict>
      </w:r>
      <w:r w:rsidR="00E729DF">
        <w:rPr>
          <w:bCs/>
          <w:iCs/>
          <w:szCs w:val="28"/>
        </w:rPr>
        <w:t>Кроме того, эмоции, порождающие эстетические чувства, дают толчок и к развитию яркой, образной речи. Поэтому именно для этого я и воспользовалась разработкой Е. Савушкиной, в которой она предлагает развивать речь детей при рассматривании картин знаменитых пейзажистов.</w:t>
      </w:r>
    </w:p>
    <w:p w:rsidR="00E729DF" w:rsidRPr="00CF3351" w:rsidRDefault="00E729DF" w:rsidP="00E729DF">
      <w:pPr>
        <w:pStyle w:val="a3"/>
        <w:jc w:val="left"/>
        <w:rPr>
          <w:bCs/>
          <w:iCs/>
          <w:szCs w:val="28"/>
        </w:rPr>
      </w:pPr>
      <w:r>
        <w:rPr>
          <w:b/>
          <w:bCs/>
          <w:i/>
          <w:iCs/>
          <w:szCs w:val="28"/>
        </w:rPr>
        <w:t xml:space="preserve">                     </w:t>
      </w:r>
      <w:r w:rsidRPr="00CF3351">
        <w:rPr>
          <w:b/>
          <w:bCs/>
          <w:iCs/>
          <w:szCs w:val="28"/>
        </w:rPr>
        <w:t>В содержание педагогической технологии введены</w:t>
      </w:r>
      <w:r w:rsidRPr="00CF3351">
        <w:rPr>
          <w:bCs/>
          <w:iCs/>
          <w:szCs w:val="28"/>
        </w:rPr>
        <w:t>:</w:t>
      </w:r>
    </w:p>
    <w:p w:rsidR="00E729DF" w:rsidRDefault="00E729DF" w:rsidP="00E729DF">
      <w:pPr>
        <w:pStyle w:val="a3"/>
        <w:jc w:val="left"/>
        <w:rPr>
          <w:bCs/>
          <w:iCs/>
          <w:sz w:val="32"/>
        </w:rPr>
      </w:pPr>
      <w:r w:rsidRPr="00CF3351">
        <w:rPr>
          <w:bCs/>
          <w:iCs/>
          <w:szCs w:val="28"/>
        </w:rPr>
        <w:t xml:space="preserve">   --  физкультминутки, способствующие снятию психического</w:t>
      </w:r>
      <w:r>
        <w:rPr>
          <w:bCs/>
          <w:iCs/>
          <w:sz w:val="32"/>
        </w:rPr>
        <w:t xml:space="preserve"> перенапряжения, переключению с одного вида деятельности на другой, повышению общей работоспособности;</w:t>
      </w:r>
    </w:p>
    <w:p w:rsidR="00E729DF" w:rsidRDefault="00E729DF" w:rsidP="00E729DF">
      <w:pPr>
        <w:pStyle w:val="a3"/>
        <w:jc w:val="left"/>
        <w:rPr>
          <w:bCs/>
          <w:iCs/>
          <w:sz w:val="32"/>
        </w:rPr>
      </w:pPr>
      <w:r>
        <w:rPr>
          <w:bCs/>
          <w:iCs/>
          <w:sz w:val="32"/>
        </w:rPr>
        <w:t xml:space="preserve">   --  упражнения на развитие мелких мышц руки, для успешного освоения детьми изобразительных умений;</w:t>
      </w:r>
    </w:p>
    <w:p w:rsidR="00E729DF" w:rsidRDefault="00E729DF" w:rsidP="00E729DF">
      <w:pPr>
        <w:pStyle w:val="a3"/>
        <w:jc w:val="left"/>
        <w:rPr>
          <w:bCs/>
          <w:iCs/>
          <w:sz w:val="32"/>
        </w:rPr>
      </w:pPr>
      <w:r>
        <w:rPr>
          <w:bCs/>
          <w:iCs/>
          <w:sz w:val="32"/>
        </w:rPr>
        <w:t xml:space="preserve">   --  элементы психогимнастики, для развития воображения, снятия эмоционального напряжения, выработке уверенности в своих силах и т. д.</w:t>
      </w:r>
    </w:p>
    <w:p w:rsidR="00E729DF" w:rsidRDefault="00E729DF" w:rsidP="00E729DF">
      <w:pPr>
        <w:pStyle w:val="a3"/>
        <w:jc w:val="left"/>
        <w:rPr>
          <w:bCs/>
          <w:iCs/>
          <w:sz w:val="32"/>
        </w:rPr>
      </w:pPr>
      <w:r>
        <w:rPr>
          <w:bCs/>
          <w:iCs/>
          <w:sz w:val="32"/>
        </w:rPr>
        <w:t xml:space="preserve">   --  дидактические паузы, способствующие закреплению знаний , развитию зрительного внимания, переключению внимания детей и др.;</w:t>
      </w:r>
    </w:p>
    <w:p w:rsidR="00E729DF" w:rsidRDefault="00E729DF" w:rsidP="00E729DF">
      <w:pPr>
        <w:pStyle w:val="a3"/>
        <w:jc w:val="left"/>
        <w:rPr>
          <w:bCs/>
          <w:iCs/>
          <w:sz w:val="32"/>
        </w:rPr>
      </w:pPr>
      <w:r>
        <w:rPr>
          <w:bCs/>
          <w:iCs/>
          <w:sz w:val="32"/>
        </w:rPr>
        <w:t xml:space="preserve">   --  музыкальные паузы, для создания необходимого эмоционального фона, для снятия напряжения, усталости.</w:t>
      </w:r>
    </w:p>
    <w:p w:rsidR="00E729DF" w:rsidRPr="007D2350" w:rsidRDefault="00E729DF" w:rsidP="00E729DF">
      <w:pPr>
        <w:pStyle w:val="a3"/>
        <w:jc w:val="left"/>
        <w:rPr>
          <w:bCs/>
          <w:iCs/>
          <w:sz w:val="32"/>
        </w:rPr>
      </w:pPr>
      <w:r>
        <w:rPr>
          <w:bCs/>
          <w:iCs/>
          <w:sz w:val="32"/>
        </w:rPr>
        <w:t xml:space="preserve">   --  дыхательные гимнастики, способствующие развитию воображения, психофизической релаксации. </w:t>
      </w:r>
    </w:p>
    <w:p w:rsidR="00BC290D" w:rsidRDefault="00BC290D" w:rsidP="00BC290D">
      <w:pPr>
        <w:pStyle w:val="a3"/>
        <w:jc w:val="center"/>
        <w:rPr>
          <w:b/>
          <w:u w:val="single"/>
        </w:rPr>
      </w:pPr>
    </w:p>
    <w:p w:rsidR="00BC290D" w:rsidRDefault="00BC290D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0737F5">
      <w:pPr>
        <w:pStyle w:val="a3"/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ПРЕДПОЛАГАЕМЫЙ РЕЗУЛЬТАТ.</w:t>
      </w:r>
    </w:p>
    <w:p w:rsidR="000737F5" w:rsidRDefault="000737F5" w:rsidP="000737F5">
      <w:pPr>
        <w:pStyle w:val="a3"/>
        <w:jc w:val="left"/>
        <w:rPr>
          <w:bCs/>
          <w:iCs/>
          <w:szCs w:val="28"/>
        </w:rPr>
      </w:pPr>
    </w:p>
    <w:p w:rsidR="000737F5" w:rsidRDefault="000737F5" w:rsidP="000737F5">
      <w:pPr>
        <w:pStyle w:val="a3"/>
        <w:jc w:val="left"/>
        <w:rPr>
          <w:bCs/>
          <w:iCs/>
          <w:szCs w:val="28"/>
        </w:rPr>
      </w:pPr>
    </w:p>
    <w:p w:rsidR="000737F5" w:rsidRDefault="000737F5" w:rsidP="000737F5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         Дети  познают природу родного края;  чутко, бережно относятся к ней, понимают и любят её.   </w:t>
      </w:r>
    </w:p>
    <w:p w:rsidR="000737F5" w:rsidRDefault="000737F5" w:rsidP="000737F5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         Развивается эстетическое восприятие: дети замечают красоту окружающей природы, её разнообразие и неповторимость; понимают и ценят пейзажную живопись, эмоционально откликаются на настроение пейзажа, его красоту; высказывают эстетические суждения о произведениях пейзажной живописи.</w:t>
      </w:r>
    </w:p>
    <w:p w:rsidR="000737F5" w:rsidRDefault="000737F5" w:rsidP="000737F5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         Расширяется кругозор, речь становится яркой и образной. Дети умеют рассказывать о своих впечатлениях, умеют словами выразить свои чувства.</w:t>
      </w:r>
    </w:p>
    <w:p w:rsidR="000737F5" w:rsidRDefault="000737F5" w:rsidP="000737F5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        У детей формируются интеллектуальные качества:   внимание, память, воображение, образное и ассоциативное мышление, эстетический вкус.</w:t>
      </w:r>
    </w:p>
    <w:p w:rsidR="000737F5" w:rsidRDefault="000737F5" w:rsidP="000737F5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        Развивается умение создавать и воплощать замыслы.  Дети могут </w:t>
      </w:r>
    </w:p>
    <w:p w:rsidR="000737F5" w:rsidRDefault="000737F5" w:rsidP="000737F5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выразить в рисунке свое настроение, желания, впечатления; изобразить пейзаж по памяти  или создать  по представлению.</w:t>
      </w:r>
    </w:p>
    <w:p w:rsidR="000737F5" w:rsidRDefault="000737F5" w:rsidP="000737F5">
      <w:pPr>
        <w:pStyle w:val="a3"/>
        <w:jc w:val="left"/>
      </w:pPr>
      <w:r>
        <w:rPr>
          <w:bCs/>
          <w:iCs/>
          <w:szCs w:val="28"/>
        </w:rPr>
        <w:t xml:space="preserve">       Формируется ручная умелость, развивается мелкая моторика мышц. Дети любят рисовать, отдают этому много времени, используют в работе различные материалы. </w:t>
      </w:r>
      <w:r>
        <w:t>Рисунки детей отражают цветовое многообразие окружающего мира, они живо откликаются на красоту. Работы детей творческие, фантазийные.</w:t>
      </w: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37F5" w:rsidRDefault="000737F5" w:rsidP="00755007">
      <w:pPr>
        <w:pStyle w:val="a3"/>
        <w:rPr>
          <w:b/>
          <w:bCs/>
          <w:i/>
          <w:iCs/>
          <w:sz w:val="40"/>
          <w:szCs w:val="40"/>
        </w:rPr>
      </w:pPr>
    </w:p>
    <w:p w:rsidR="000737F5" w:rsidRPr="00705514" w:rsidRDefault="000737F5" w:rsidP="000737F5">
      <w:pPr>
        <w:pStyle w:val="a3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Методические рекомендации</w:t>
      </w:r>
    </w:p>
    <w:p w:rsidR="000737F5" w:rsidRDefault="000737F5" w:rsidP="000737F5">
      <w:pPr>
        <w:pStyle w:val="a3"/>
      </w:pPr>
      <w:r>
        <w:t xml:space="preserve">    </w:t>
      </w:r>
    </w:p>
    <w:p w:rsidR="000737F5" w:rsidRDefault="000737F5" w:rsidP="000737F5">
      <w:pPr>
        <w:pStyle w:val="a3"/>
      </w:pPr>
      <w:r>
        <w:t xml:space="preserve"> Для выразительного изображения природы необходимо поставить следующие задачи:</w:t>
      </w:r>
    </w:p>
    <w:p w:rsidR="000737F5" w:rsidRPr="00953401" w:rsidRDefault="000737F5" w:rsidP="000737F5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Развитие</w:t>
      </w:r>
      <w:r w:rsidRPr="00953401">
        <w:rPr>
          <w:b/>
        </w:rPr>
        <w:t xml:space="preserve"> эстетического восприятия, формирование образных представлений,   воображения.</w:t>
      </w:r>
    </w:p>
    <w:p w:rsidR="000737F5" w:rsidRPr="00953401" w:rsidRDefault="000737F5" w:rsidP="000737F5">
      <w:pPr>
        <w:pStyle w:val="a3"/>
        <w:numPr>
          <w:ilvl w:val="0"/>
          <w:numId w:val="3"/>
        </w:numPr>
        <w:rPr>
          <w:b/>
        </w:rPr>
      </w:pPr>
      <w:r w:rsidRPr="00953401">
        <w:rPr>
          <w:b/>
        </w:rPr>
        <w:t>Овладение графическими навыками и умениями позволяющими отразить в рисунке образы представлений и воображения.</w:t>
      </w:r>
    </w:p>
    <w:p w:rsidR="000737F5" w:rsidRDefault="000737F5" w:rsidP="000737F5">
      <w:pPr>
        <w:pStyle w:val="a3"/>
        <w:rPr>
          <w:b/>
        </w:rPr>
      </w:pPr>
      <w:r>
        <w:t xml:space="preserve"> Для достижения поставленных задач используются следующие </w:t>
      </w:r>
      <w:r w:rsidRPr="00AE019A">
        <w:rPr>
          <w:b/>
        </w:rPr>
        <w:t>методы и приёмы:</w:t>
      </w:r>
    </w:p>
    <w:p w:rsidR="000737F5" w:rsidRPr="00A4098D" w:rsidRDefault="000737F5" w:rsidP="000737F5">
      <w:pPr>
        <w:pStyle w:val="a3"/>
      </w:pPr>
      <w:r>
        <w:rPr>
          <w:b/>
        </w:rPr>
        <w:t xml:space="preserve">1. </w:t>
      </w:r>
      <w:r w:rsidRPr="00D31887">
        <w:rPr>
          <w:b/>
          <w:u w:val="single"/>
        </w:rPr>
        <w:t>Игровая мотивация.</w:t>
      </w:r>
      <w:r>
        <w:rPr>
          <w:b/>
        </w:rPr>
        <w:t xml:space="preserve"> </w:t>
      </w:r>
      <w:r>
        <w:t xml:space="preserve">Известно, что дети лучше всё воспринимают в игре. Поэтому в технологии используются игры и игровые приёмы: «Мы – художники», «Реставрационная мастерская», путешествие куда – либо, рассматривание окрестностей через «подзорную трубу» и др. </w:t>
      </w:r>
    </w:p>
    <w:p w:rsidR="000737F5" w:rsidRDefault="000737F5" w:rsidP="000737F5">
      <w:pPr>
        <w:pStyle w:val="a3"/>
      </w:pPr>
      <w:r>
        <w:rPr>
          <w:b/>
        </w:rPr>
        <w:t>2</w:t>
      </w:r>
      <w:r>
        <w:t xml:space="preserve">. </w:t>
      </w:r>
      <w:r w:rsidRPr="00AE019A">
        <w:rPr>
          <w:b/>
          <w:u w:val="single"/>
        </w:rPr>
        <w:t>Наблюдение в природе.</w:t>
      </w:r>
      <w:r>
        <w:t xml:space="preserve"> Это прогулки в лес, где воспитатель обязательно должен обращать внимание детей на красоту окружающей природы, на её цвета.</w:t>
      </w:r>
    </w:p>
    <w:p w:rsidR="000737F5" w:rsidRDefault="000737F5" w:rsidP="000737F5">
      <w:pPr>
        <w:pStyle w:val="a3"/>
      </w:pPr>
      <w:r>
        <w:t xml:space="preserve">     Например, обращать внимание детей на цвет неба и облаков, на солнечные пятна на лужайках, на цвет тени, леса вдали и близко, цвет следов на снегу и т.д. Дети должны называть все цвета и оттенки, какие видят вокруг, измерять на глаз и показывать руками величину предметов далеко и близко, с помощью видоискателя (картонной трубки или картонки без дна ограничивающими пространство) находить красивые по их пониманию природные картинки. Эти упражнения будут развивать в детях наблюдательность, цветовое и пространственное восприятие.</w:t>
      </w:r>
    </w:p>
    <w:p w:rsidR="000737F5" w:rsidRDefault="000737F5" w:rsidP="000737F5">
      <w:pPr>
        <w:pStyle w:val="a3"/>
        <w:jc w:val="center"/>
        <w:rPr>
          <w:u w:val="single"/>
        </w:rPr>
      </w:pPr>
      <w:r w:rsidRPr="00E27563">
        <w:rPr>
          <w:u w:val="single"/>
        </w:rPr>
        <w:t>Требования к наблюдению</w:t>
      </w:r>
      <w:r>
        <w:rPr>
          <w:u w:val="single"/>
        </w:rPr>
        <w:t>:</w:t>
      </w:r>
    </w:p>
    <w:p w:rsidR="000737F5" w:rsidRPr="00955398" w:rsidRDefault="000737F5" w:rsidP="000737F5">
      <w:pPr>
        <w:pStyle w:val="a3"/>
        <w:numPr>
          <w:ilvl w:val="0"/>
          <w:numId w:val="5"/>
        </w:numPr>
        <w:jc w:val="left"/>
      </w:pPr>
      <w:r w:rsidRPr="00955398">
        <w:t>Целенаправленность.</w:t>
      </w:r>
    </w:p>
    <w:p w:rsidR="000737F5" w:rsidRDefault="000737F5" w:rsidP="000737F5">
      <w:pPr>
        <w:pStyle w:val="a3"/>
        <w:numPr>
          <w:ilvl w:val="0"/>
          <w:numId w:val="4"/>
        </w:numPr>
        <w:jc w:val="left"/>
      </w:pPr>
      <w:r>
        <w:t>Эмоциональность, неравнодушие восприятия.</w:t>
      </w:r>
    </w:p>
    <w:p w:rsidR="000737F5" w:rsidRDefault="000737F5" w:rsidP="000737F5">
      <w:pPr>
        <w:pStyle w:val="a3"/>
        <w:numPr>
          <w:ilvl w:val="0"/>
          <w:numId w:val="4"/>
        </w:numPr>
        <w:jc w:val="left"/>
      </w:pPr>
      <w:r>
        <w:t>Осмысленность наблюдения.</w:t>
      </w:r>
    </w:p>
    <w:p w:rsidR="000737F5" w:rsidRDefault="000737F5" w:rsidP="000737F5">
      <w:pPr>
        <w:pStyle w:val="a3"/>
        <w:numPr>
          <w:ilvl w:val="0"/>
          <w:numId w:val="4"/>
        </w:numPr>
        <w:jc w:val="left"/>
      </w:pPr>
      <w:r>
        <w:t>Активность (эмоциональная, мыслительная, речевая, двигательная)</w:t>
      </w:r>
    </w:p>
    <w:p w:rsidR="000737F5" w:rsidRDefault="000737F5" w:rsidP="000737F5">
      <w:pPr>
        <w:pStyle w:val="a3"/>
        <w:numPr>
          <w:ilvl w:val="0"/>
          <w:numId w:val="4"/>
        </w:numPr>
        <w:jc w:val="left"/>
      </w:pPr>
      <w:r>
        <w:t>Повторность наблюдения.</w:t>
      </w:r>
    </w:p>
    <w:p w:rsidR="000737F5" w:rsidRPr="00E27563" w:rsidRDefault="000737F5" w:rsidP="000737F5">
      <w:pPr>
        <w:pStyle w:val="a3"/>
        <w:numPr>
          <w:ilvl w:val="0"/>
          <w:numId w:val="4"/>
        </w:numPr>
        <w:jc w:val="left"/>
      </w:pPr>
      <w:r>
        <w:t>Дифференцированный подход.</w:t>
      </w:r>
    </w:p>
    <w:p w:rsidR="000737F5" w:rsidRDefault="000737F5" w:rsidP="000737F5">
      <w:pPr>
        <w:pStyle w:val="a3"/>
      </w:pPr>
      <w:r>
        <w:rPr>
          <w:b/>
        </w:rPr>
        <w:t>3</w:t>
      </w:r>
      <w:r w:rsidRPr="005562D5">
        <w:rPr>
          <w:b/>
        </w:rPr>
        <w:t xml:space="preserve">. </w:t>
      </w:r>
      <w:r w:rsidRPr="005562D5">
        <w:rPr>
          <w:b/>
          <w:u w:val="single"/>
        </w:rPr>
        <w:t>Беседа</w:t>
      </w:r>
      <w:r w:rsidRPr="005562D5">
        <w:rPr>
          <w:b/>
        </w:rPr>
        <w:t>.</w:t>
      </w:r>
    </w:p>
    <w:p w:rsidR="000737F5" w:rsidRDefault="000737F5" w:rsidP="000737F5">
      <w:pPr>
        <w:pStyle w:val="a3"/>
      </w:pPr>
      <w:r>
        <w:t xml:space="preserve">  В ходе беседы воспитатель задает детям вопросы, помогающие представить содержание рисунка, либо  беседа о растительном и животном мире родного края во время прогулок.</w:t>
      </w:r>
    </w:p>
    <w:p w:rsidR="000737F5" w:rsidRPr="00BD77AD" w:rsidRDefault="000737F5" w:rsidP="000737F5">
      <w:pPr>
        <w:pStyle w:val="a3"/>
        <w:jc w:val="center"/>
        <w:rPr>
          <w:u w:val="single"/>
        </w:rPr>
      </w:pPr>
      <w:r w:rsidRPr="00BD77AD">
        <w:rPr>
          <w:u w:val="single"/>
        </w:rPr>
        <w:t>Требования к вопросам:</w:t>
      </w:r>
    </w:p>
    <w:p w:rsidR="000737F5" w:rsidRDefault="000737F5" w:rsidP="000737F5">
      <w:pPr>
        <w:pStyle w:val="a3"/>
        <w:numPr>
          <w:ilvl w:val="0"/>
          <w:numId w:val="6"/>
        </w:numPr>
      </w:pPr>
      <w:r>
        <w:t>вопросы должны стимулировать живой обмен впечатлениями;</w:t>
      </w:r>
    </w:p>
    <w:p w:rsidR="000737F5" w:rsidRDefault="000737F5" w:rsidP="000737F5">
      <w:pPr>
        <w:pStyle w:val="a3"/>
        <w:numPr>
          <w:ilvl w:val="0"/>
          <w:numId w:val="6"/>
        </w:numPr>
      </w:pPr>
      <w:r>
        <w:t>способствовать пониманию выразительных черт образов природы;</w:t>
      </w:r>
    </w:p>
    <w:p w:rsidR="000737F5" w:rsidRDefault="000737F5" w:rsidP="00755007">
      <w:pPr>
        <w:pStyle w:val="a3"/>
        <w:numPr>
          <w:ilvl w:val="0"/>
          <w:numId w:val="6"/>
        </w:numPr>
      </w:pPr>
      <w:r>
        <w:t>способствовать представлению отдельных картин природы, которые можно изобразить, опираясь на сюжет стихотворения, на наблюдаемый объект.</w:t>
      </w:r>
    </w:p>
    <w:p w:rsidR="000737F5" w:rsidRDefault="000737F5" w:rsidP="000737F5">
      <w:pPr>
        <w:pStyle w:val="a3"/>
        <w:numPr>
          <w:ilvl w:val="0"/>
          <w:numId w:val="1"/>
        </w:numPr>
        <w:rPr>
          <w:b/>
          <w:u w:val="single"/>
        </w:rPr>
      </w:pPr>
      <w:r w:rsidRPr="00D31887">
        <w:rPr>
          <w:b/>
          <w:u w:val="single"/>
        </w:rPr>
        <w:t>Использование поэзии и художественной литературы</w:t>
      </w:r>
    </w:p>
    <w:p w:rsidR="000737F5" w:rsidRPr="00955398" w:rsidRDefault="000737F5" w:rsidP="000737F5">
      <w:pPr>
        <w:pStyle w:val="a3"/>
        <w:jc w:val="center"/>
        <w:rPr>
          <w:u w:val="single"/>
        </w:rPr>
      </w:pPr>
      <w:r w:rsidRPr="00955398">
        <w:rPr>
          <w:u w:val="single"/>
        </w:rPr>
        <w:t>Требования к художественному слову:</w:t>
      </w:r>
    </w:p>
    <w:p w:rsidR="000737F5" w:rsidRDefault="000737F5" w:rsidP="000737F5">
      <w:pPr>
        <w:pStyle w:val="a3"/>
        <w:numPr>
          <w:ilvl w:val="0"/>
          <w:numId w:val="7"/>
        </w:numPr>
      </w:pPr>
      <w:r>
        <w:t>Высокохудожественность и достоверность.</w:t>
      </w:r>
    </w:p>
    <w:p w:rsidR="000737F5" w:rsidRDefault="000737F5" w:rsidP="000737F5">
      <w:pPr>
        <w:pStyle w:val="a3"/>
        <w:numPr>
          <w:ilvl w:val="0"/>
          <w:numId w:val="7"/>
        </w:numPr>
      </w:pPr>
      <w:r>
        <w:t>Доступность и понятность.</w:t>
      </w:r>
    </w:p>
    <w:p w:rsidR="000737F5" w:rsidRDefault="000737F5" w:rsidP="000737F5">
      <w:pPr>
        <w:pStyle w:val="a3"/>
        <w:numPr>
          <w:ilvl w:val="0"/>
          <w:numId w:val="7"/>
        </w:numPr>
      </w:pPr>
      <w:r>
        <w:t>Яркость и образность содержания.</w:t>
      </w:r>
    </w:p>
    <w:p w:rsidR="000737F5" w:rsidRDefault="000737F5" w:rsidP="000737F5">
      <w:pPr>
        <w:pStyle w:val="a3"/>
        <w:numPr>
          <w:ilvl w:val="0"/>
          <w:numId w:val="7"/>
        </w:numPr>
      </w:pPr>
      <w:r>
        <w:t>Развивающийся, действенный характер образов природы.</w:t>
      </w:r>
    </w:p>
    <w:p w:rsidR="000737F5" w:rsidRDefault="000737F5" w:rsidP="000737F5">
      <w:pPr>
        <w:pStyle w:val="a3"/>
      </w:pPr>
      <w:r>
        <w:t xml:space="preserve">     Поэзия углубляет и обозначает чувства ребенка, побуждает к восприятию в рисунке впечатлений от стихотворения.</w:t>
      </w:r>
    </w:p>
    <w:p w:rsidR="000737F5" w:rsidRDefault="000737F5" w:rsidP="000737F5">
      <w:pPr>
        <w:pStyle w:val="a3"/>
        <w:ind w:left="735"/>
        <w:rPr>
          <w:b/>
          <w:u w:val="single"/>
        </w:rPr>
      </w:pPr>
    </w:p>
    <w:p w:rsidR="000737F5" w:rsidRDefault="000737F5" w:rsidP="000737F5">
      <w:pPr>
        <w:pStyle w:val="a3"/>
        <w:numPr>
          <w:ilvl w:val="0"/>
          <w:numId w:val="1"/>
        </w:numPr>
        <w:jc w:val="left"/>
      </w:pPr>
      <w:r>
        <w:rPr>
          <w:b/>
          <w:u w:val="single"/>
        </w:rPr>
        <w:lastRenderedPageBreak/>
        <w:t>Рассматривание пейзажей через видоискатель.</w:t>
      </w:r>
      <w:r>
        <w:t xml:space="preserve">  Коробка без дна –</w:t>
      </w:r>
    </w:p>
    <w:p w:rsidR="000737F5" w:rsidRDefault="000737F5" w:rsidP="000737F5">
      <w:pPr>
        <w:pStyle w:val="a3"/>
        <w:jc w:val="left"/>
      </w:pPr>
      <w:r>
        <w:t>используется для зрительного ограничения пространства и поиска нужного пейзажа во время наблюдения или экскурсии.</w:t>
      </w:r>
    </w:p>
    <w:p w:rsidR="000737F5" w:rsidRDefault="000737F5" w:rsidP="000737F5">
      <w:pPr>
        <w:pStyle w:val="a3"/>
        <w:numPr>
          <w:ilvl w:val="0"/>
          <w:numId w:val="1"/>
        </w:numPr>
      </w:pPr>
      <w:r>
        <w:rPr>
          <w:b/>
          <w:u w:val="single"/>
        </w:rPr>
        <w:t>Выделение главного в пейзаже</w:t>
      </w:r>
      <w:r w:rsidRPr="000E47C2">
        <w:t xml:space="preserve"> </w:t>
      </w:r>
    </w:p>
    <w:p w:rsidR="000737F5" w:rsidRPr="000E47C2" w:rsidRDefault="000737F5" w:rsidP="000737F5">
      <w:pPr>
        <w:pStyle w:val="a3"/>
      </w:pPr>
      <w:r>
        <w:t xml:space="preserve">Это приём необходим,  так как дети часто не знают с чего начать рисунок, что нужно изобразить в первую очередь. Когда </w:t>
      </w:r>
      <w:r w:rsidRPr="000E47C2">
        <w:t xml:space="preserve">главное </w:t>
      </w:r>
      <w:r>
        <w:t>займет нужное место на листе бумаги, можно уже добавить в рисунок второстепенные детали.</w:t>
      </w:r>
    </w:p>
    <w:p w:rsidR="000737F5" w:rsidRDefault="000737F5" w:rsidP="000737F5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Выделение ближнего и дальнего плана</w:t>
      </w:r>
    </w:p>
    <w:p w:rsidR="000737F5" w:rsidRPr="002B3ADF" w:rsidRDefault="000737F5" w:rsidP="000737F5">
      <w:pPr>
        <w:pStyle w:val="a3"/>
        <w:numPr>
          <w:ilvl w:val="0"/>
          <w:numId w:val="1"/>
        </w:numPr>
        <w:rPr>
          <w:b/>
          <w:u w:val="single"/>
        </w:rPr>
      </w:pPr>
      <w:r w:rsidRPr="002B3ADF">
        <w:rPr>
          <w:b/>
        </w:rPr>
        <w:t xml:space="preserve"> </w:t>
      </w:r>
      <w:r w:rsidRPr="002B3ADF">
        <w:rPr>
          <w:b/>
          <w:u w:val="single"/>
        </w:rPr>
        <w:t>Проведение занятия по изобразительной деятельности на следующий день после прогул</w:t>
      </w:r>
      <w:r w:rsidRPr="002B3ADF">
        <w:rPr>
          <w:u w:val="single"/>
        </w:rPr>
        <w:t>ки</w:t>
      </w:r>
      <w:r>
        <w:t xml:space="preserve"> в лес, по свежим впечатлениям, а если это возможно, то </w:t>
      </w:r>
    </w:p>
    <w:p w:rsidR="000737F5" w:rsidRDefault="000737F5" w:rsidP="000737F5">
      <w:pPr>
        <w:pStyle w:val="a3"/>
      </w:pPr>
      <w:r>
        <w:t>и сразу после наблюдения. Если не выполнять этого условия, то рисунки будут недостаточно выразительны, небрежны, нарушаются пространственные отношения, обнаруживаются моменты забывания, потеря интереса к работе.</w:t>
      </w:r>
    </w:p>
    <w:p w:rsidR="000737F5" w:rsidRDefault="000737F5" w:rsidP="000737F5">
      <w:pPr>
        <w:pStyle w:val="a3"/>
        <w:numPr>
          <w:ilvl w:val="0"/>
          <w:numId w:val="1"/>
        </w:numPr>
      </w:pPr>
      <w:r w:rsidRPr="002B3ADF">
        <w:rPr>
          <w:b/>
          <w:u w:val="single"/>
        </w:rPr>
        <w:t>Использование музыки во время НОД</w:t>
      </w:r>
      <w:r>
        <w:rPr>
          <w:b/>
          <w:u w:val="single"/>
        </w:rPr>
        <w:t xml:space="preserve"> </w:t>
      </w:r>
      <w:r>
        <w:t>для создания необходимого эмоционального фона.</w:t>
      </w:r>
    </w:p>
    <w:p w:rsidR="000737F5" w:rsidRDefault="000737F5" w:rsidP="000737F5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Предварительное планирование на листе места расположения отдельных изображений.</w:t>
      </w:r>
    </w:p>
    <w:p w:rsidR="000737F5" w:rsidRDefault="000737F5" w:rsidP="000737F5">
      <w:pPr>
        <w:pStyle w:val="a3"/>
        <w:numPr>
          <w:ilvl w:val="0"/>
          <w:numId w:val="1"/>
        </w:numPr>
        <w:rPr>
          <w:b/>
          <w:szCs w:val="28"/>
          <w:u w:val="single"/>
        </w:rPr>
      </w:pPr>
      <w:r>
        <w:rPr>
          <w:szCs w:val="28"/>
        </w:rPr>
        <w:t xml:space="preserve"> </w:t>
      </w:r>
      <w:r w:rsidRPr="00955398">
        <w:rPr>
          <w:b/>
          <w:szCs w:val="28"/>
          <w:u w:val="single"/>
        </w:rPr>
        <w:t xml:space="preserve">Показ воспитателем выполнения пейзажа от начала до конца. </w:t>
      </w:r>
    </w:p>
    <w:p w:rsidR="000737F5" w:rsidRPr="000E47C2" w:rsidRDefault="000737F5" w:rsidP="000737F5">
      <w:pPr>
        <w:pStyle w:val="a3"/>
      </w:pPr>
      <w:r>
        <w:rPr>
          <w:szCs w:val="28"/>
        </w:rPr>
        <w:t xml:space="preserve">Этот приём используется обычно на начальном этапе освоения технологии для того, чтобы заинтересовать детей, показать детям как доводить работу до конца, дать понять, что это не так уж и сложно. </w:t>
      </w:r>
      <w:r>
        <w:t>Так же этот приём можно использовать, чтобы дети не боялись чистого листа бумаги, смело воплощали свои замыслы.</w:t>
      </w:r>
    </w:p>
    <w:p w:rsidR="000737F5" w:rsidRDefault="000737F5" w:rsidP="000737F5">
      <w:pPr>
        <w:pStyle w:val="a3"/>
      </w:pPr>
      <w:r>
        <w:rPr>
          <w:b/>
        </w:rPr>
        <w:t xml:space="preserve">    12. </w:t>
      </w:r>
      <w:r>
        <w:rPr>
          <w:b/>
          <w:u w:val="single"/>
        </w:rPr>
        <w:t>Рассматривание картин художников-пейзажистов.</w:t>
      </w:r>
      <w:r>
        <w:t xml:space="preserve"> Во время рассматривания картин вместе с детьми выяснять, зачем изобразил художник данный пейзаж, какое у него было настроение во время работы, как оно отразилось в его картине, какие средства использовал художник для передачи радости, грусти, печали и т.д., какие цвета помогли художнику создать впечатление холода, тепла и т.д.</w:t>
      </w:r>
    </w:p>
    <w:p w:rsidR="000737F5" w:rsidRDefault="000737F5" w:rsidP="000737F5">
      <w:pPr>
        <w:pStyle w:val="a3"/>
        <w:jc w:val="center"/>
        <w:rPr>
          <w:u w:val="single"/>
        </w:rPr>
      </w:pPr>
      <w:r w:rsidRPr="00074274">
        <w:rPr>
          <w:u w:val="single"/>
        </w:rPr>
        <w:t>Требования к картинам:</w:t>
      </w:r>
    </w:p>
    <w:p w:rsidR="000737F5" w:rsidRDefault="000737F5" w:rsidP="000737F5">
      <w:pPr>
        <w:pStyle w:val="a3"/>
        <w:numPr>
          <w:ilvl w:val="0"/>
          <w:numId w:val="8"/>
        </w:numPr>
        <w:jc w:val="left"/>
      </w:pPr>
      <w:r>
        <w:t>Высокохудожественность.</w:t>
      </w:r>
    </w:p>
    <w:p w:rsidR="000737F5" w:rsidRDefault="000737F5" w:rsidP="000737F5">
      <w:pPr>
        <w:pStyle w:val="a3"/>
        <w:numPr>
          <w:ilvl w:val="0"/>
          <w:numId w:val="8"/>
        </w:numPr>
        <w:jc w:val="left"/>
      </w:pPr>
      <w:r>
        <w:t>Доступность.</w:t>
      </w:r>
    </w:p>
    <w:p w:rsidR="000737F5" w:rsidRDefault="000737F5" w:rsidP="000737F5">
      <w:pPr>
        <w:pStyle w:val="a3"/>
        <w:numPr>
          <w:ilvl w:val="0"/>
          <w:numId w:val="8"/>
        </w:numPr>
        <w:jc w:val="left"/>
      </w:pPr>
      <w:r>
        <w:t>Разнообразие.</w:t>
      </w:r>
    </w:p>
    <w:p w:rsidR="000737F5" w:rsidRPr="00C517BC" w:rsidRDefault="000737F5" w:rsidP="000737F5">
      <w:pPr>
        <w:pStyle w:val="a3"/>
        <w:numPr>
          <w:ilvl w:val="0"/>
          <w:numId w:val="9"/>
        </w:numPr>
        <w:jc w:val="left"/>
        <w:rPr>
          <w:b/>
        </w:rPr>
      </w:pPr>
      <w:r>
        <w:t xml:space="preserve">Сезонность.  </w:t>
      </w:r>
    </w:p>
    <w:p w:rsidR="000737F5" w:rsidRDefault="000737F5" w:rsidP="000737F5">
      <w:pPr>
        <w:pStyle w:val="a3"/>
        <w:numPr>
          <w:ilvl w:val="0"/>
          <w:numId w:val="10"/>
        </w:numPr>
        <w:jc w:val="left"/>
      </w:pPr>
      <w:r>
        <w:rPr>
          <w:b/>
        </w:rPr>
        <w:t xml:space="preserve"> </w:t>
      </w:r>
      <w:r w:rsidRPr="00F86358">
        <w:rPr>
          <w:b/>
          <w:u w:val="single"/>
        </w:rPr>
        <w:t xml:space="preserve"> Копирование картин</w:t>
      </w:r>
      <w:r>
        <w:rPr>
          <w:b/>
          <w:u w:val="single"/>
        </w:rPr>
        <w:t xml:space="preserve">. </w:t>
      </w:r>
    </w:p>
    <w:p w:rsidR="000737F5" w:rsidRPr="003A14CC" w:rsidRDefault="000737F5" w:rsidP="000737F5">
      <w:pPr>
        <w:pStyle w:val="a3"/>
      </w:pPr>
      <w:r>
        <w:t xml:space="preserve">     Этот прием помогает глубже проникнуть в замысел художника, понять какими средствами он добился его выполнения. Необходимо также, для поддержки интереса к этому виду рисования, вводить его в виде игры: дети – художники, копирующие произведения великого мастера.</w:t>
      </w:r>
    </w:p>
    <w:p w:rsidR="000737F5" w:rsidRDefault="000737F5" w:rsidP="000737F5">
      <w:pPr>
        <w:pStyle w:val="a3"/>
      </w:pPr>
      <w:r>
        <w:rPr>
          <w:b/>
        </w:rPr>
        <w:t xml:space="preserve">     14. </w:t>
      </w:r>
      <w:r>
        <w:rPr>
          <w:b/>
          <w:u w:val="single"/>
        </w:rPr>
        <w:t xml:space="preserve"> Дидактические игры. </w:t>
      </w:r>
      <w:r>
        <w:t xml:space="preserve"> Дидактические игры используются на занятиях рисованием, во время наблюдений и в любое другое время. Они могут быть направлены на развитие восприятия окружающего: формы, цвета, величины; на закрепление новых знаний в игровой форме; на выработку определённых технических навыков.</w:t>
      </w:r>
    </w:p>
    <w:p w:rsidR="000737F5" w:rsidRPr="00C517BC" w:rsidRDefault="000737F5" w:rsidP="000737F5">
      <w:pPr>
        <w:pStyle w:val="a3"/>
      </w:pPr>
      <w:r>
        <w:rPr>
          <w:b/>
        </w:rPr>
        <w:t xml:space="preserve">    15.  </w:t>
      </w:r>
      <w:r>
        <w:rPr>
          <w:b/>
          <w:u w:val="single"/>
        </w:rPr>
        <w:t>Использование нетрадиционных технологий.</w:t>
      </w:r>
      <w:r>
        <w:t xml:space="preserve">    Нетрадиционные  технологии рисования поддерживают интерес детей к творчеству, открывают новые возможности в рисовании, помогают ярче передать детские впечатления. Для работы используются следующие техники и приёмы: рисование свечой, восковыми </w:t>
      </w:r>
      <w:r>
        <w:lastRenderedPageBreak/>
        <w:t>мелками и акварелью, граттаж, рисование по мокрому листу, отмывка фона, посыпка солью и др.</w:t>
      </w:r>
    </w:p>
    <w:p w:rsidR="000737F5" w:rsidRPr="00C272ED" w:rsidRDefault="000737F5" w:rsidP="000737F5">
      <w:pPr>
        <w:pStyle w:val="a3"/>
        <w:rPr>
          <w:b/>
          <w:u w:val="single"/>
        </w:rPr>
      </w:pPr>
      <w:r>
        <w:rPr>
          <w:b/>
        </w:rPr>
        <w:t xml:space="preserve">     16.  </w:t>
      </w:r>
      <w:r w:rsidRPr="00C272ED">
        <w:rPr>
          <w:b/>
          <w:u w:val="single"/>
        </w:rPr>
        <w:t>Анализ детских работ.</w:t>
      </w:r>
    </w:p>
    <w:p w:rsidR="000737F5" w:rsidRDefault="000737F5" w:rsidP="000737F5">
      <w:pPr>
        <w:pStyle w:val="a3"/>
      </w:pPr>
      <w:r>
        <w:t xml:space="preserve">     При оценке работ нужно исходить из следующих критериев:</w:t>
      </w:r>
    </w:p>
    <w:p w:rsidR="000737F5" w:rsidRDefault="000737F5" w:rsidP="000737F5">
      <w:pPr>
        <w:pStyle w:val="a3"/>
        <w:numPr>
          <w:ilvl w:val="0"/>
          <w:numId w:val="11"/>
        </w:numPr>
      </w:pPr>
      <w:r>
        <w:t>передача цветом оттенков окраски образов природы, общего колорита.</w:t>
      </w:r>
    </w:p>
    <w:p w:rsidR="000737F5" w:rsidRDefault="000737F5" w:rsidP="000737F5">
      <w:pPr>
        <w:pStyle w:val="a3"/>
        <w:numPr>
          <w:ilvl w:val="0"/>
          <w:numId w:val="11"/>
        </w:numPr>
      </w:pPr>
      <w:r>
        <w:t>выделение главного образа.</w:t>
      </w:r>
    </w:p>
    <w:p w:rsidR="000737F5" w:rsidRDefault="000737F5" w:rsidP="000737F5">
      <w:pPr>
        <w:pStyle w:val="a3"/>
        <w:numPr>
          <w:ilvl w:val="0"/>
          <w:numId w:val="11"/>
        </w:numPr>
      </w:pPr>
      <w:r>
        <w:t xml:space="preserve">разнообразие композиции, </w:t>
      </w:r>
    </w:p>
    <w:p w:rsidR="000737F5" w:rsidRDefault="000737F5" w:rsidP="000737F5">
      <w:pPr>
        <w:pStyle w:val="a3"/>
        <w:numPr>
          <w:ilvl w:val="0"/>
          <w:numId w:val="11"/>
        </w:numPr>
      </w:pPr>
      <w:r>
        <w:t>изображение формы, её деталей.</w:t>
      </w:r>
    </w:p>
    <w:p w:rsidR="000737F5" w:rsidRDefault="000737F5" w:rsidP="000737F5">
      <w:pPr>
        <w:pStyle w:val="a3"/>
        <w:numPr>
          <w:ilvl w:val="0"/>
          <w:numId w:val="11"/>
        </w:numPr>
      </w:pPr>
      <w:r>
        <w:t>передача пропорций, размеров.</w:t>
      </w:r>
    </w:p>
    <w:p w:rsidR="000737F5" w:rsidRDefault="000737F5" w:rsidP="000737F5">
      <w:pPr>
        <w:pStyle w:val="a3"/>
        <w:numPr>
          <w:ilvl w:val="0"/>
          <w:numId w:val="11"/>
        </w:numPr>
      </w:pPr>
      <w:r>
        <w:t>соответствие изображения образцу.</w:t>
      </w:r>
    </w:p>
    <w:p w:rsidR="000737F5" w:rsidRDefault="000737F5" w:rsidP="000737F5">
      <w:pPr>
        <w:pStyle w:val="a3"/>
      </w:pPr>
      <w:r>
        <w:t xml:space="preserve">    Благодаря анализу работ становится понятнее задуманный образ природы, развивается аналитическое мышление, речь ребенка; дети учатся радоваться успехами друг друга, перенимают друг у друга интересные способы изображения.</w:t>
      </w:r>
    </w:p>
    <w:p w:rsidR="000737F5" w:rsidRPr="00091211" w:rsidRDefault="000737F5" w:rsidP="000737F5">
      <w:pPr>
        <w:pStyle w:val="a3"/>
      </w:pPr>
      <w:r>
        <w:t xml:space="preserve">       </w:t>
      </w:r>
      <w:r>
        <w:rPr>
          <w:b/>
        </w:rPr>
        <w:t xml:space="preserve">17. </w:t>
      </w:r>
      <w:r>
        <w:rPr>
          <w:b/>
          <w:u w:val="single"/>
        </w:rPr>
        <w:t xml:space="preserve">Отсроченный анализ.  </w:t>
      </w:r>
      <w:r>
        <w:t>Такой анализ необходим для более детального рассматривания детских работ, для того чтобы не оставить без внимания ни одну работу. Оценка детских работ производится с точки зрения доброжелательного внимания, поощрения, утешения при неудовлетворении ребёнка выполненной работой.</w:t>
      </w:r>
    </w:p>
    <w:p w:rsidR="000737F5" w:rsidRDefault="000737F5" w:rsidP="000737F5"/>
    <w:p w:rsidR="000737F5" w:rsidRDefault="000737F5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55007" w:rsidRDefault="00755007" w:rsidP="006A713B">
      <w:pPr>
        <w:pStyle w:val="a3"/>
        <w:jc w:val="center"/>
        <w:rPr>
          <w:b/>
          <w:bCs/>
          <w:i/>
          <w:iCs/>
          <w:sz w:val="40"/>
          <w:szCs w:val="40"/>
        </w:rPr>
      </w:pPr>
    </w:p>
    <w:p w:rsidR="00755007" w:rsidRDefault="00755007" w:rsidP="006A713B">
      <w:pPr>
        <w:pStyle w:val="a3"/>
        <w:jc w:val="center"/>
        <w:rPr>
          <w:b/>
          <w:bCs/>
          <w:i/>
          <w:iCs/>
          <w:sz w:val="40"/>
          <w:szCs w:val="40"/>
        </w:rPr>
      </w:pPr>
    </w:p>
    <w:p w:rsidR="00755007" w:rsidRDefault="00755007" w:rsidP="006A713B">
      <w:pPr>
        <w:pStyle w:val="a3"/>
        <w:jc w:val="center"/>
        <w:rPr>
          <w:b/>
          <w:bCs/>
          <w:i/>
          <w:iCs/>
          <w:sz w:val="40"/>
          <w:szCs w:val="40"/>
        </w:rPr>
      </w:pPr>
    </w:p>
    <w:p w:rsidR="006A713B" w:rsidRDefault="006A713B" w:rsidP="006A713B">
      <w:pPr>
        <w:pStyle w:val="a3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Развитие творческих способностей детей необходимо оценивать по следующим критериям:</w:t>
      </w:r>
    </w:p>
    <w:p w:rsidR="006A713B" w:rsidRDefault="006A713B" w:rsidP="006A713B">
      <w:pPr>
        <w:pStyle w:val="a3"/>
        <w:jc w:val="left"/>
        <w:rPr>
          <w:bCs/>
          <w:iCs/>
          <w:sz w:val="40"/>
          <w:szCs w:val="40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1. Умение создавать простейшие композиции на плоскости листа в перспективе.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2. Умение изображать в рисунке главное то, что выражает содержание темы.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3. Умение передавать в рисунке отношения по величине, взаимному расположению в пространстве.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4. Умение  находить нужный цвет путём смешивания красок или осветления их   водой.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5. Умение пользоваться разнообразными выразительными средствами: цветными и восковыми карандашами, мелками, масляной пастелью, свечой, акварелью, гуашью, фломастерами, ручками и т. д.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6. Умение использовать в работе разнообразные технические приёмы: рисование по сырой бумаге, отмывку фона широкой кистью или кусочком поролона, разбрызгивание  краски, размыв, пятнографию, присыпку  рисунка солью и т.д.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7. Знание художников—пейзажистов и их произведений.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8. Понимание изобразительного искусства и средств выразительности.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9. Умение устанавливать причинно - следственные связи в природе.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10.Знание растительного мира  родного края, зимующих и перелётных птиц.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11. Знание правил поведения во время общения с природой.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12. Умение видеть в окружающей природе прекрасное.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13. Умение высказывать своё отношение к увиденному.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14. Умение использовать в речи эпитеты, определения, сравнения, метафоры.</w:t>
      </w: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</w:p>
    <w:p w:rsidR="006A713B" w:rsidRDefault="006A713B" w:rsidP="006A713B">
      <w:pPr>
        <w:pStyle w:val="a3"/>
        <w:jc w:val="left"/>
        <w:rPr>
          <w:bCs/>
          <w:iCs/>
          <w:szCs w:val="28"/>
        </w:rPr>
      </w:pPr>
      <w:r>
        <w:rPr>
          <w:bCs/>
          <w:iCs/>
          <w:szCs w:val="28"/>
        </w:rPr>
        <w:t>15. Бережно, с любовью относиться к окружающей природе.</w:t>
      </w:r>
    </w:p>
    <w:p w:rsidR="006A713B" w:rsidRDefault="006A713B" w:rsidP="006A713B">
      <w:pPr>
        <w:pStyle w:val="a3"/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55007" w:rsidRDefault="00755007" w:rsidP="00BC2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713B" w:rsidRDefault="006A713B" w:rsidP="006A713B">
      <w:pPr>
        <w:pStyle w:val="a3"/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Дополнительная  литература.</w:t>
      </w:r>
    </w:p>
    <w:p w:rsidR="006A713B" w:rsidRPr="006A713B" w:rsidRDefault="006A713B" w:rsidP="006A713B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6A713B" w:rsidRPr="006A713B" w:rsidRDefault="006A713B" w:rsidP="006A713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6A713B">
        <w:rPr>
          <w:rFonts w:ascii="Times New Roman" w:hAnsi="Times New Roman" w:cs="Times New Roman"/>
          <w:sz w:val="28"/>
        </w:rPr>
        <w:t>Т.Я. Шпикалова  «Волшебный мир народного творчества» М., 2001г.;</w:t>
      </w:r>
    </w:p>
    <w:p w:rsidR="006A713B" w:rsidRPr="006A713B" w:rsidRDefault="006A713B" w:rsidP="006A713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6A713B">
        <w:rPr>
          <w:rFonts w:ascii="Times New Roman" w:hAnsi="Times New Roman" w:cs="Times New Roman"/>
          <w:sz w:val="28"/>
        </w:rPr>
        <w:t xml:space="preserve">М.Д. Лакути «Как научиться рисовать» М., </w:t>
      </w:r>
      <w:smartTag w:uri="urn:schemas-microsoft-com:office:smarttags" w:element="metricconverter">
        <w:smartTagPr>
          <w:attr w:name="ProductID" w:val="2000 г"/>
        </w:smartTagPr>
        <w:r w:rsidRPr="006A713B">
          <w:rPr>
            <w:rFonts w:ascii="Times New Roman" w:hAnsi="Times New Roman" w:cs="Times New Roman"/>
            <w:sz w:val="28"/>
          </w:rPr>
          <w:t>2000 г</w:t>
        </w:r>
      </w:smartTag>
      <w:r w:rsidRPr="006A713B">
        <w:rPr>
          <w:rFonts w:ascii="Times New Roman" w:hAnsi="Times New Roman" w:cs="Times New Roman"/>
          <w:sz w:val="28"/>
        </w:rPr>
        <w:t>.;</w:t>
      </w:r>
    </w:p>
    <w:p w:rsidR="006A713B" w:rsidRPr="006A713B" w:rsidRDefault="006A713B" w:rsidP="006A713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6A713B">
        <w:rPr>
          <w:rFonts w:ascii="Times New Roman" w:hAnsi="Times New Roman" w:cs="Times New Roman"/>
          <w:sz w:val="28"/>
        </w:rPr>
        <w:t xml:space="preserve">М.М. Мацкевич «Прогулки по Третьяковке» Ж. «Дошк. воспитание» </w:t>
      </w:r>
    </w:p>
    <w:p w:rsidR="006A713B" w:rsidRPr="006A713B" w:rsidRDefault="006A713B" w:rsidP="006A713B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6A713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№ 6,8/1997г.;</w:t>
      </w:r>
    </w:p>
    <w:p w:rsidR="006A713B" w:rsidRPr="006A713B" w:rsidRDefault="006A713B" w:rsidP="006A713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6A713B">
        <w:rPr>
          <w:rFonts w:ascii="Times New Roman" w:hAnsi="Times New Roman" w:cs="Times New Roman"/>
          <w:sz w:val="28"/>
        </w:rPr>
        <w:t xml:space="preserve">К. Утробина «Примерные конспекты занятий по рисованию гуашью                                                                                                           </w:t>
      </w:r>
    </w:p>
    <w:p w:rsidR="006A713B" w:rsidRPr="006A713B" w:rsidRDefault="006A713B" w:rsidP="006A713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  <w:r w:rsidRPr="006A713B">
        <w:rPr>
          <w:rFonts w:ascii="Times New Roman" w:hAnsi="Times New Roman" w:cs="Times New Roman"/>
          <w:sz w:val="28"/>
        </w:rPr>
        <w:t xml:space="preserve">                                   методом тычка» Ж. «Дошк. воспитание» №11/1999г.;</w:t>
      </w:r>
    </w:p>
    <w:p w:rsidR="006A713B" w:rsidRPr="006A713B" w:rsidRDefault="006A713B" w:rsidP="006A713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6A713B">
        <w:rPr>
          <w:rFonts w:ascii="Times New Roman" w:hAnsi="Times New Roman" w:cs="Times New Roman"/>
          <w:sz w:val="28"/>
        </w:rPr>
        <w:t xml:space="preserve">О. Прокопович «Цвет, как средство выразительности детского    </w:t>
      </w:r>
    </w:p>
    <w:p w:rsidR="006A713B" w:rsidRPr="006A713B" w:rsidRDefault="006A713B" w:rsidP="006A713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  <w:r w:rsidRPr="006A713B">
        <w:rPr>
          <w:rFonts w:ascii="Times New Roman" w:hAnsi="Times New Roman" w:cs="Times New Roman"/>
          <w:sz w:val="28"/>
        </w:rPr>
        <w:t xml:space="preserve">                                           рисунка» Ж. «Дошк. воспитание» №6/2001г.;</w:t>
      </w:r>
    </w:p>
    <w:p w:rsidR="006A713B" w:rsidRDefault="006A713B" w:rsidP="006A713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  <w:r w:rsidRPr="006A713B">
        <w:rPr>
          <w:rFonts w:ascii="Times New Roman" w:hAnsi="Times New Roman" w:cs="Times New Roman"/>
          <w:sz w:val="28"/>
        </w:rPr>
        <w:t>- В. Рыньков, Т. Юдина  «Азбука экологического воспитания дошкольников» Ж. «Дошк. Воспитание»  № 4, 5 /1995г./</w:t>
      </w:r>
    </w:p>
    <w:p w:rsidR="003447E7" w:rsidRDefault="003447E7" w:rsidP="006A713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О. Мариничева, Н. Ёлкина «Учим детей наблюдать и рссказывать» Ярославль 1997 г.</w:t>
      </w:r>
    </w:p>
    <w:p w:rsidR="003447E7" w:rsidRPr="006A713B" w:rsidRDefault="003447E7" w:rsidP="006A713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p w:rsidR="006A713B" w:rsidRDefault="006A713B" w:rsidP="003447E7">
      <w:pPr>
        <w:pStyle w:val="1"/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47E7">
        <w:rPr>
          <w:rFonts w:ascii="Times New Roman" w:hAnsi="Times New Roman" w:cs="Times New Roman"/>
        </w:rPr>
        <w:t xml:space="preserve"> </w:t>
      </w:r>
    </w:p>
    <w:p w:rsidR="006A713B" w:rsidRDefault="003F1502" w:rsidP="006A713B">
      <w:pPr>
        <w:pStyle w:val="1"/>
        <w:spacing w:before="0" w:line="240" w:lineRule="atLeast"/>
        <w:jc w:val="center"/>
        <w:rPr>
          <w:rFonts w:ascii="Times New Roman" w:eastAsiaTheme="minorEastAsia" w:hAnsi="Times New Roman" w:cs="Times New Roman"/>
          <w:bCs w:val="0"/>
          <w:i/>
          <w:color w:val="auto"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bCs w:val="0"/>
          <w:i/>
          <w:color w:val="auto"/>
          <w:sz w:val="36"/>
          <w:szCs w:val="36"/>
          <w:u w:val="single"/>
        </w:rPr>
        <w:t>П</w:t>
      </w:r>
      <w:r w:rsidR="006A713B" w:rsidRPr="006A713B">
        <w:rPr>
          <w:rFonts w:ascii="Times New Roman" w:eastAsiaTheme="minorEastAsia" w:hAnsi="Times New Roman" w:cs="Times New Roman"/>
          <w:bCs w:val="0"/>
          <w:i/>
          <w:color w:val="auto"/>
          <w:sz w:val="36"/>
          <w:szCs w:val="36"/>
          <w:u w:val="single"/>
        </w:rPr>
        <w:t>особия и методический</w:t>
      </w:r>
      <w:r w:rsidR="006A713B" w:rsidRPr="006A713B">
        <w:rPr>
          <w:rFonts w:ascii="Times New Roman" w:eastAsiaTheme="minorEastAsia" w:hAnsi="Times New Roman" w:cs="Times New Roman"/>
          <w:bCs w:val="0"/>
          <w:i/>
          <w:color w:val="auto"/>
          <w:sz w:val="36"/>
          <w:szCs w:val="36"/>
          <w:u w:val="single"/>
        </w:rPr>
        <w:tab/>
        <w:t xml:space="preserve"> материал</w:t>
      </w:r>
    </w:p>
    <w:p w:rsidR="003447E7" w:rsidRDefault="003447E7" w:rsidP="003447E7"/>
    <w:p w:rsidR="003447E7" w:rsidRPr="003447E7" w:rsidRDefault="003447E7" w:rsidP="003447E7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3447E7">
        <w:rPr>
          <w:rFonts w:ascii="Times New Roman" w:hAnsi="Times New Roman" w:cs="Times New Roman"/>
          <w:b/>
          <w:i/>
          <w:sz w:val="32"/>
          <w:szCs w:val="32"/>
          <w:u w:val="single"/>
        </w:rPr>
        <w:t>Репродукции и картины</w:t>
      </w:r>
      <w:r w:rsidRPr="003447E7">
        <w:rPr>
          <w:rFonts w:ascii="Times New Roman" w:hAnsi="Times New Roman" w:cs="Times New Roman"/>
          <w:i/>
          <w:sz w:val="32"/>
          <w:szCs w:val="32"/>
        </w:rPr>
        <w:t>:</w:t>
      </w:r>
    </w:p>
    <w:p w:rsidR="003447E7" w:rsidRPr="003447E7" w:rsidRDefault="003447E7" w:rsidP="003447E7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32"/>
          <w:u w:val="single"/>
        </w:rPr>
      </w:pP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И.И. Шишкин «Рожь», «Зима»;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Д.К. Саврасов «Грачи прилетели»;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И. Левитан «Золотая осень», «Весна – большая вода»;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И. Грабарь «Рябинка», «Зимний пейзаж», « Февральская лазурь»;</w:t>
      </w:r>
    </w:p>
    <w:p w:rsid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В.М. Васнецов «Алёнушка»</w:t>
      </w:r>
    </w:p>
    <w:p w:rsidR="003447E7" w:rsidRDefault="003447E7" w:rsidP="003447E7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</w:rPr>
      </w:pPr>
    </w:p>
    <w:p w:rsidR="003447E7" w:rsidRPr="003447E7" w:rsidRDefault="003447E7" w:rsidP="003447E7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3447E7">
        <w:rPr>
          <w:rFonts w:ascii="Times New Roman" w:hAnsi="Times New Roman" w:cs="Times New Roman"/>
          <w:b/>
          <w:i/>
          <w:sz w:val="28"/>
          <w:u w:val="single"/>
        </w:rPr>
        <w:t>Музыкальный материал:</w:t>
      </w:r>
    </w:p>
    <w:p w:rsidR="003447E7" w:rsidRPr="003447E7" w:rsidRDefault="003447E7" w:rsidP="003447E7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sz w:val="28"/>
        </w:rPr>
      </w:pP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Б. Дварионас « Прелюдия»;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П. Чайковский «Зимние грезы», «Сладкая греза», Времена года»: «Октябрь. Осенняя песня», «Апрель. Подснежники». «Баркарола»;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Римский-Корсаков - выступление к опере «Снегурочка»;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Ибсен – драма Пер-Гюнт, пьеса «Утро»;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Свиридов «Тройка», «Метель», «Весна – осень»;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А. Вивальди «Времена года. Лето-осень»;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Шостакович «Вальс-шутка»;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Ц. Кюи «Осень»;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М. Дунаевский «Бегут ручьи»;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Рахманинов «Весенние воды»;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447E7">
        <w:rPr>
          <w:rFonts w:ascii="Times New Roman" w:hAnsi="Times New Roman" w:cs="Times New Roman"/>
          <w:sz w:val="28"/>
        </w:rPr>
        <w:t>Ж. Массне «Элегия».</w:t>
      </w:r>
    </w:p>
    <w:p w:rsidR="006A713B" w:rsidRDefault="006A713B" w:rsidP="003447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E7" w:rsidRDefault="003447E7" w:rsidP="003447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E7" w:rsidRDefault="003447E7" w:rsidP="003447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E7" w:rsidRDefault="003447E7" w:rsidP="003447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E7" w:rsidRDefault="003447E7" w:rsidP="003447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E7" w:rsidRDefault="003447E7" w:rsidP="003447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E7" w:rsidRPr="003447E7" w:rsidRDefault="003447E7" w:rsidP="003447E7">
      <w:pPr>
        <w:pStyle w:val="1"/>
        <w:rPr>
          <w:rFonts w:ascii="Times New Roman" w:hAnsi="Times New Roman" w:cs="Times New Roman"/>
          <w:u w:val="single"/>
        </w:rPr>
      </w:pPr>
    </w:p>
    <w:p w:rsidR="003447E7" w:rsidRPr="003447E7" w:rsidRDefault="003447E7" w:rsidP="003447E7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47E7">
        <w:rPr>
          <w:rFonts w:ascii="Times New Roman" w:hAnsi="Times New Roman" w:cs="Times New Roman"/>
          <w:b/>
          <w:i/>
          <w:sz w:val="32"/>
          <w:szCs w:val="32"/>
          <w:u w:val="single"/>
        </w:rPr>
        <w:t>Художественные  произведения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>В. Татаринов «Сказки о двух тучах»;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>М. Исаковский «Рожь»;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>А. Фет «Зреет рожь над жаркой нивой»;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>И. Бунин «Листопад», «Бушует полая вода….»;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>А. Толстой «Осень! Осыпается…», «Вот уж снег последний                                                                       в поле тает…»;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>И. Никитин «Встреча зимы»;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>В. Фетисов «Зимние краски», «Синий вечер»;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>С. Есенин «Заколдован невидимкой …», «Береза», «Черемуха»;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>Ф. Тютчев «Чародейкою зимою …», « Весенние воды»;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>А. Пушкин «Зимнее утро», «Еще дуют холодные ветры…», «Вот, север, тучи нагоняя…», «Гонимы вешними лучами…»;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>Е. Баратынский «Весна, весна! Как воздух чист …»;</w:t>
      </w:r>
    </w:p>
    <w:p w:rsidR="003447E7" w:rsidRPr="003447E7" w:rsidRDefault="003447E7" w:rsidP="003447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E7">
        <w:rPr>
          <w:rFonts w:ascii="Times New Roman" w:hAnsi="Times New Roman" w:cs="Times New Roman"/>
          <w:sz w:val="28"/>
          <w:szCs w:val="28"/>
        </w:rPr>
        <w:t xml:space="preserve">А. Плещеев «Весна»; </w:t>
      </w:r>
    </w:p>
    <w:p w:rsidR="003447E7" w:rsidRPr="003447E7" w:rsidRDefault="003447E7" w:rsidP="003447E7">
      <w:pPr>
        <w:pStyle w:val="a3"/>
        <w:rPr>
          <w:szCs w:val="28"/>
        </w:rPr>
      </w:pPr>
      <w:r w:rsidRPr="003447E7">
        <w:rPr>
          <w:szCs w:val="28"/>
        </w:rPr>
        <w:t xml:space="preserve">     -    Г. Ладонщиков «Подснежники»;</w:t>
      </w:r>
    </w:p>
    <w:p w:rsidR="003447E7" w:rsidRPr="003447E7" w:rsidRDefault="003447E7" w:rsidP="003447E7">
      <w:pPr>
        <w:pStyle w:val="a3"/>
        <w:rPr>
          <w:szCs w:val="28"/>
        </w:rPr>
      </w:pPr>
      <w:r w:rsidRPr="003447E7">
        <w:rPr>
          <w:szCs w:val="28"/>
        </w:rPr>
        <w:t xml:space="preserve">     -    К. Бальмонт «Осень» (Поспевает брусника…), «Снежинка»;</w:t>
      </w:r>
    </w:p>
    <w:p w:rsidR="003447E7" w:rsidRPr="003447E7" w:rsidRDefault="003447E7" w:rsidP="003447E7">
      <w:pPr>
        <w:pStyle w:val="a3"/>
        <w:rPr>
          <w:szCs w:val="28"/>
        </w:rPr>
      </w:pPr>
      <w:r w:rsidRPr="003447E7">
        <w:rPr>
          <w:szCs w:val="28"/>
        </w:rPr>
        <w:t xml:space="preserve">     -    В. Степанов «Разноцветный ветер»;</w:t>
      </w:r>
    </w:p>
    <w:p w:rsidR="003447E7" w:rsidRPr="003447E7" w:rsidRDefault="003447E7" w:rsidP="003447E7">
      <w:pPr>
        <w:pStyle w:val="a3"/>
        <w:rPr>
          <w:szCs w:val="28"/>
        </w:rPr>
      </w:pPr>
      <w:r w:rsidRPr="003447E7">
        <w:rPr>
          <w:szCs w:val="28"/>
        </w:rPr>
        <w:t xml:space="preserve">     -    Е. Головин «Осень»;</w:t>
      </w:r>
    </w:p>
    <w:p w:rsidR="003447E7" w:rsidRPr="003447E7" w:rsidRDefault="003447E7" w:rsidP="003447E7">
      <w:pPr>
        <w:pStyle w:val="a3"/>
        <w:jc w:val="left"/>
        <w:rPr>
          <w:szCs w:val="28"/>
        </w:rPr>
      </w:pPr>
      <w:r w:rsidRPr="003447E7">
        <w:rPr>
          <w:szCs w:val="28"/>
        </w:rPr>
        <w:t xml:space="preserve">     -    Е. Трутнева «Первый снег»;</w:t>
      </w:r>
    </w:p>
    <w:p w:rsidR="003447E7" w:rsidRPr="003447E7" w:rsidRDefault="003447E7" w:rsidP="003447E7">
      <w:pPr>
        <w:pStyle w:val="a3"/>
        <w:jc w:val="left"/>
        <w:rPr>
          <w:szCs w:val="28"/>
        </w:rPr>
      </w:pPr>
      <w:r w:rsidRPr="003447E7">
        <w:rPr>
          <w:szCs w:val="28"/>
        </w:rPr>
        <w:t xml:space="preserve">     -    И. Беляков «Подснежник»;</w:t>
      </w:r>
    </w:p>
    <w:p w:rsidR="003447E7" w:rsidRDefault="003447E7" w:rsidP="003447E7">
      <w:pPr>
        <w:pStyle w:val="a3"/>
        <w:jc w:val="left"/>
        <w:rPr>
          <w:szCs w:val="28"/>
        </w:rPr>
      </w:pPr>
      <w:r w:rsidRPr="003447E7">
        <w:rPr>
          <w:szCs w:val="28"/>
        </w:rPr>
        <w:t xml:space="preserve">     -    С. Маршак «Снег теперь уже не тот…».</w:t>
      </w:r>
    </w:p>
    <w:p w:rsidR="000D372A" w:rsidRDefault="000D372A" w:rsidP="003447E7">
      <w:pPr>
        <w:pStyle w:val="a3"/>
        <w:jc w:val="left"/>
        <w:rPr>
          <w:szCs w:val="28"/>
        </w:rPr>
      </w:pPr>
    </w:p>
    <w:p w:rsidR="000D372A" w:rsidRPr="003447E7" w:rsidRDefault="000D372A" w:rsidP="003447E7">
      <w:pPr>
        <w:pStyle w:val="a3"/>
        <w:jc w:val="left"/>
        <w:rPr>
          <w:szCs w:val="28"/>
        </w:rPr>
      </w:pPr>
    </w:p>
    <w:p w:rsidR="003447E7" w:rsidRPr="003447E7" w:rsidRDefault="003447E7" w:rsidP="003F1502">
      <w:pPr>
        <w:pStyle w:val="a3"/>
        <w:rPr>
          <w:szCs w:val="28"/>
          <w:u w:val="single"/>
        </w:rPr>
      </w:pPr>
    </w:p>
    <w:p w:rsidR="003447E7" w:rsidRPr="003447E7" w:rsidRDefault="000D372A" w:rsidP="003447E7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Дидактические пособия и оборудование</w:t>
      </w:r>
    </w:p>
    <w:p w:rsidR="003447E7" w:rsidRPr="003447E7" w:rsidRDefault="003447E7" w:rsidP="003447E7">
      <w:pPr>
        <w:pStyle w:val="a3"/>
        <w:jc w:val="center"/>
        <w:rPr>
          <w:szCs w:val="28"/>
        </w:rPr>
      </w:pPr>
    </w:p>
    <w:p w:rsidR="003447E7" w:rsidRPr="003447E7" w:rsidRDefault="003447E7" w:rsidP="003447E7">
      <w:pPr>
        <w:pStyle w:val="a3"/>
        <w:jc w:val="left"/>
        <w:rPr>
          <w:szCs w:val="28"/>
        </w:rPr>
      </w:pPr>
      <w:r w:rsidRPr="003447E7">
        <w:rPr>
          <w:szCs w:val="28"/>
        </w:rPr>
        <w:t xml:space="preserve">     -   «Волшебная картинка» -- </w:t>
      </w:r>
      <w:r>
        <w:rPr>
          <w:szCs w:val="28"/>
        </w:rPr>
        <w:t xml:space="preserve"> </w:t>
      </w:r>
      <w:r w:rsidR="003F1502">
        <w:rPr>
          <w:szCs w:val="28"/>
        </w:rPr>
        <w:t xml:space="preserve">рамка – планшет </w:t>
      </w:r>
      <w:r w:rsidRPr="003447E7">
        <w:rPr>
          <w:szCs w:val="28"/>
        </w:rPr>
        <w:t>для показа линейных планов пейзажа.</w:t>
      </w:r>
    </w:p>
    <w:p w:rsidR="003447E7" w:rsidRPr="003447E7" w:rsidRDefault="003447E7" w:rsidP="003447E7">
      <w:pPr>
        <w:pStyle w:val="a3"/>
        <w:jc w:val="left"/>
        <w:rPr>
          <w:szCs w:val="28"/>
        </w:rPr>
      </w:pPr>
      <w:r w:rsidRPr="003447E7">
        <w:rPr>
          <w:szCs w:val="28"/>
        </w:rPr>
        <w:t xml:space="preserve">     -   «Видоискатель» -- </w:t>
      </w:r>
      <w:r w:rsidR="003F1502">
        <w:rPr>
          <w:szCs w:val="28"/>
        </w:rPr>
        <w:t>коробка без дна, прямоугольная или круглая,</w:t>
      </w:r>
      <w:r>
        <w:rPr>
          <w:szCs w:val="28"/>
        </w:rPr>
        <w:t xml:space="preserve"> </w:t>
      </w:r>
      <w:r w:rsidRPr="003447E7">
        <w:rPr>
          <w:szCs w:val="28"/>
        </w:rPr>
        <w:t>для зрительного ограничения пространства и поиска нужного пейзажа во время наблюдения или экскурсии.</w:t>
      </w:r>
    </w:p>
    <w:p w:rsidR="003F1502" w:rsidRPr="000D372A" w:rsidRDefault="003447E7" w:rsidP="000D372A">
      <w:pPr>
        <w:pStyle w:val="a3"/>
        <w:jc w:val="left"/>
        <w:rPr>
          <w:szCs w:val="28"/>
        </w:rPr>
      </w:pPr>
      <w:r w:rsidRPr="003447E7">
        <w:rPr>
          <w:szCs w:val="28"/>
        </w:rPr>
        <w:t xml:space="preserve">     -    «Магнитные планшеты» -- для упражнения в изоб</w:t>
      </w:r>
      <w:r w:rsidR="003F1502">
        <w:rPr>
          <w:szCs w:val="28"/>
        </w:rPr>
        <w:t>ражении сложных деталей рисунка.</w:t>
      </w:r>
    </w:p>
    <w:p w:rsidR="003F1502" w:rsidRDefault="000D372A" w:rsidP="003F1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Магнитофон;</w:t>
      </w:r>
    </w:p>
    <w:p w:rsidR="000D372A" w:rsidRPr="003F1502" w:rsidRDefault="000D372A" w:rsidP="003F1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Мольберты</w:t>
      </w:r>
    </w:p>
    <w:sectPr w:rsidR="000D372A" w:rsidRPr="003F1502" w:rsidSect="007D4CC5">
      <w:footerReference w:type="default" r:id="rId8"/>
      <w:pgSz w:w="11906" w:h="16838"/>
      <w:pgMar w:top="426" w:right="850" w:bottom="568" w:left="851" w:header="5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F2" w:rsidRDefault="00FC07F2" w:rsidP="008F1A7E">
      <w:pPr>
        <w:spacing w:after="0" w:line="240" w:lineRule="auto"/>
      </w:pPr>
      <w:r>
        <w:separator/>
      </w:r>
    </w:p>
  </w:endnote>
  <w:endnote w:type="continuationSeparator" w:id="1">
    <w:p w:rsidR="00FC07F2" w:rsidRDefault="00FC07F2" w:rsidP="008F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096"/>
      <w:docPartObj>
        <w:docPartGallery w:val="Page Numbers (Bottom of Page)"/>
        <w:docPartUnique/>
      </w:docPartObj>
    </w:sdtPr>
    <w:sdtContent>
      <w:p w:rsidR="007D4CC5" w:rsidRDefault="007D4CC5">
        <w:pPr>
          <w:pStyle w:val="a7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8F1A7E" w:rsidRDefault="008F1A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F2" w:rsidRDefault="00FC07F2" w:rsidP="008F1A7E">
      <w:pPr>
        <w:spacing w:after="0" w:line="240" w:lineRule="auto"/>
      </w:pPr>
      <w:r>
        <w:separator/>
      </w:r>
    </w:p>
  </w:footnote>
  <w:footnote w:type="continuationSeparator" w:id="1">
    <w:p w:rsidR="00FC07F2" w:rsidRDefault="00FC07F2" w:rsidP="008F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3DBE"/>
    <w:multiLevelType w:val="hybridMultilevel"/>
    <w:tmpl w:val="D09C656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1103939"/>
    <w:multiLevelType w:val="hybridMultilevel"/>
    <w:tmpl w:val="02C20AE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33B76C4"/>
    <w:multiLevelType w:val="hybridMultilevel"/>
    <w:tmpl w:val="3C588E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51499"/>
    <w:multiLevelType w:val="hybridMultilevel"/>
    <w:tmpl w:val="C68A2088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44B6C3C"/>
    <w:multiLevelType w:val="hybridMultilevel"/>
    <w:tmpl w:val="7908B47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B927DC7"/>
    <w:multiLevelType w:val="hybridMultilevel"/>
    <w:tmpl w:val="1974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A0C29"/>
    <w:multiLevelType w:val="hybridMultilevel"/>
    <w:tmpl w:val="8868A06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BBB5331"/>
    <w:multiLevelType w:val="hybridMultilevel"/>
    <w:tmpl w:val="08CE13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E143FE"/>
    <w:multiLevelType w:val="hybridMultilevel"/>
    <w:tmpl w:val="883866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1A24F3"/>
    <w:multiLevelType w:val="hybridMultilevel"/>
    <w:tmpl w:val="335A51F8"/>
    <w:lvl w:ilvl="0" w:tplc="84E60DA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ECF583E"/>
    <w:multiLevelType w:val="hybridMultilevel"/>
    <w:tmpl w:val="D9E492B4"/>
    <w:lvl w:ilvl="0" w:tplc="FFF60486">
      <w:start w:val="13"/>
      <w:numFmt w:val="decimal"/>
      <w:lvlText w:val="%1."/>
      <w:lvlJc w:val="left"/>
      <w:pPr>
        <w:ind w:left="70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9BA3464"/>
    <w:multiLevelType w:val="hybridMultilevel"/>
    <w:tmpl w:val="CFB8643A"/>
    <w:lvl w:ilvl="0" w:tplc="3AB23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90D"/>
    <w:rsid w:val="000737F5"/>
    <w:rsid w:val="000D372A"/>
    <w:rsid w:val="003447E7"/>
    <w:rsid w:val="003F1502"/>
    <w:rsid w:val="006A713B"/>
    <w:rsid w:val="006C0300"/>
    <w:rsid w:val="00755007"/>
    <w:rsid w:val="007D4CC5"/>
    <w:rsid w:val="008F1A7E"/>
    <w:rsid w:val="00A10CC3"/>
    <w:rsid w:val="00BC290D"/>
    <w:rsid w:val="00E729DF"/>
    <w:rsid w:val="00FC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C3"/>
  </w:style>
  <w:style w:type="paragraph" w:styleId="1">
    <w:name w:val="heading 1"/>
    <w:basedOn w:val="a"/>
    <w:next w:val="a"/>
    <w:link w:val="10"/>
    <w:uiPriority w:val="9"/>
    <w:qFormat/>
    <w:rsid w:val="006A7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C290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290D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Body Text"/>
    <w:basedOn w:val="a"/>
    <w:link w:val="a4"/>
    <w:unhideWhenUsed/>
    <w:rsid w:val="00BC29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290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A7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F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A7E"/>
  </w:style>
  <w:style w:type="paragraph" w:styleId="a7">
    <w:name w:val="footer"/>
    <w:basedOn w:val="a"/>
    <w:link w:val="a8"/>
    <w:uiPriority w:val="99"/>
    <w:unhideWhenUsed/>
    <w:rsid w:val="008F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193E-42A0-45E6-8B7C-9FFA8BD6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2015-11-03T14:03:00Z</dcterms:created>
  <dcterms:modified xsi:type="dcterms:W3CDTF">2015-11-03T15:18:00Z</dcterms:modified>
</cp:coreProperties>
</file>