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2C" w:rsidRDefault="0064182C" w:rsidP="0064182C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Использование</w:t>
      </w:r>
      <w:r w:rsidR="000F4E7D" w:rsidRPr="00F37DF9">
        <w:rPr>
          <w:rFonts w:ascii="Times New Roman" w:hAnsi="Times New Roman" w:cs="Times New Roman"/>
          <w:b/>
          <w:sz w:val="16"/>
          <w:szCs w:val="16"/>
        </w:rPr>
        <w:t xml:space="preserve"> совреме</w:t>
      </w:r>
      <w:r w:rsidR="00F37DF9" w:rsidRPr="00F37DF9">
        <w:rPr>
          <w:rFonts w:ascii="Times New Roman" w:hAnsi="Times New Roman" w:cs="Times New Roman"/>
          <w:b/>
          <w:sz w:val="16"/>
          <w:szCs w:val="16"/>
        </w:rPr>
        <w:t>нных образовательных технологий</w:t>
      </w:r>
      <w:r w:rsidR="000F4E7D" w:rsidRPr="00F37DF9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AE669B" w:rsidRDefault="000F4E7D" w:rsidP="0064182C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7DF9">
        <w:rPr>
          <w:rFonts w:ascii="Times New Roman" w:hAnsi="Times New Roman" w:cs="Times New Roman"/>
          <w:b/>
          <w:sz w:val="16"/>
          <w:szCs w:val="16"/>
        </w:rPr>
        <w:t>в формировании основ здоров</w:t>
      </w:r>
      <w:r w:rsidR="0064182C">
        <w:rPr>
          <w:rFonts w:ascii="Times New Roman" w:hAnsi="Times New Roman" w:cs="Times New Roman"/>
          <w:b/>
          <w:sz w:val="16"/>
          <w:szCs w:val="16"/>
        </w:rPr>
        <w:t>ого образа жизни  у дошкольников</w:t>
      </w:r>
    </w:p>
    <w:p w:rsidR="0064182C" w:rsidRPr="00F37DF9" w:rsidRDefault="0064182C" w:rsidP="0064182C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669B" w:rsidRPr="00F37DF9" w:rsidRDefault="000F4E7D" w:rsidP="0064182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>«Кто-то сказал, что должно молить богов о том, чтобы в здоровом теле был здоровый дух. Нужно, однако, не только молиться, но и трудиться!» Я.А.Коменский.</w:t>
      </w:r>
    </w:p>
    <w:p w:rsidR="000F4E7D" w:rsidRPr="00F37DF9" w:rsidRDefault="000F4E7D" w:rsidP="0064182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>Существует, к сожалению, сегодня очень низкий уровень мотивации на сохранение и укрепление индивидуального  здоровья. Всё чаще можно услышать об отсутствии культуры здоровья в России. Человек не стремится брать на себя ответственность за своё здоровье. Культурный человек, по словам И.И.Брехмана, «не должен допускать болезни, особенно, хронической, так как,  в подавляющем числе случаев, они являются следствием образа  жизни  в течение довольно долгого времени».</w:t>
      </w:r>
    </w:p>
    <w:p w:rsidR="00D17C80" w:rsidRPr="00F37DF9" w:rsidRDefault="00D17C80" w:rsidP="0064182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>Действительно, всемирная организация здоровья доказала, что здоровье ребёнка зависит: на 20-25% от окружающей среды;  20-25% от наследственности; 10% от медицины  и 40-50% от образа жизни.</w:t>
      </w:r>
    </w:p>
    <w:p w:rsidR="00E80F15" w:rsidRPr="00F37DF9" w:rsidRDefault="00D17C80" w:rsidP="0064182C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color w:val="383838"/>
          <w:sz w:val="16"/>
          <w:szCs w:val="16"/>
          <w:lang w:eastAsia="ru-RU"/>
        </w:rPr>
      </w:pPr>
      <w:r w:rsidRPr="00F37DF9">
        <w:rPr>
          <w:rFonts w:ascii="Times New Roman" w:eastAsia="Times New Roman" w:hAnsi="Times New Roman" w:cs="Times New Roman"/>
          <w:b/>
          <w:color w:val="383838"/>
          <w:sz w:val="16"/>
          <w:szCs w:val="16"/>
          <w:lang w:eastAsia="ru-RU"/>
        </w:rPr>
        <w:t xml:space="preserve">           </w:t>
      </w:r>
      <w:r w:rsidR="00E80F15" w:rsidRPr="00F37DF9">
        <w:rPr>
          <w:rFonts w:ascii="Times New Roman" w:eastAsia="Times New Roman" w:hAnsi="Times New Roman" w:cs="Times New Roman"/>
          <w:b/>
          <w:color w:val="383838"/>
          <w:sz w:val="16"/>
          <w:szCs w:val="16"/>
          <w:lang w:eastAsia="ru-RU"/>
        </w:rPr>
        <w:t>Что такое здоровый образ жизни человека?</w:t>
      </w:r>
    </w:p>
    <w:p w:rsidR="00E80F15" w:rsidRPr="00F37DF9" w:rsidRDefault="00D91C1E" w:rsidP="0064182C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</w:pP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          </w:t>
      </w:r>
      <w:r w:rsidR="00E80F15"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Это  рациональный режим дня и питания, оптимальная двигательная активность, соблюдение правил гигиены, культура эмоций или психосаморегуляция, отсутствие</w:t>
      </w: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вредных привычек</w:t>
      </w:r>
      <w:r w:rsidR="00E80F15"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</w:t>
      </w: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и пагубных пристрастий (алкоголь, никотин, наркотики), активная жизненная позиция, потребность мотивационной культуры, духовная культура и здоровый психологический климат.</w:t>
      </w:r>
    </w:p>
    <w:p w:rsidR="00D17C80" w:rsidRPr="00F37DF9" w:rsidRDefault="00D91C1E" w:rsidP="0064182C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</w:pP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         </w:t>
      </w:r>
      <w:r w:rsidR="00D17C80"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>Первые представления о здоровье и здоровом образе жизни формируются уже в дошкольном возрасте. Если учесть, что этот период является основополагающим в становлении личности человека, то становится очевидной актуальность формирования у дошкольников, хотя бы элементарных представлений о здоровом образе жизни.</w:t>
      </w:r>
    </w:p>
    <w:p w:rsidR="00D91C1E" w:rsidRPr="00F37DF9" w:rsidRDefault="00D91C1E" w:rsidP="0064182C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</w:pP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         Если мы научим детей с самого раннего возраста ценить, беречь и укреплять своё здоровье, 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</w:t>
      </w:r>
    </w:p>
    <w:p w:rsidR="0064182C" w:rsidRPr="0064182C" w:rsidRDefault="00D91C1E" w:rsidP="0064182C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</w:pP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        В настоящее время задача сохранения и укрепления здоровья детей, как физического, так и психического, приобщения его к здоровому образу жизни и овладению современными здоровье сберегающими технологиями в нашем детском саду является одной из значимых и приоритетных.</w:t>
      </w:r>
    </w:p>
    <w:p w:rsidR="007E2AE7" w:rsidRPr="00F37DF9" w:rsidRDefault="007E2AE7" w:rsidP="0064182C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</w:pP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Формы, методы и приемы работы с детьми </w:t>
      </w:r>
      <w:r w:rsidR="0064182C" w:rsidRPr="0064182C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</w:t>
      </w:r>
      <w:r w:rsidR="0064182C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могут быть </w:t>
      </w: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>самые разнообразные. Это экскурсии, наблюдения, рассматривание картин, занятия-беседы познавательного характера, разнообразные дидактические и развивающие игры, игровые упражнения, эксперименты и опыты, тесты, видео- и аудиозаписи.</w:t>
      </w:r>
    </w:p>
    <w:p w:rsidR="00767AFD" w:rsidRPr="00F37DF9" w:rsidRDefault="007E2AE7" w:rsidP="006418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ab/>
        <w:t>Для п</w:t>
      </w:r>
      <w:r w:rsidR="0064182C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>овышения результативности  проекта, можно  использовать</w:t>
      </w: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 xml:space="preserve"> современные здоровье сберегающие технологии </w:t>
      </w:r>
      <w:r w:rsidRPr="00F37DF9">
        <w:rPr>
          <w:rFonts w:ascii="Times New Roman" w:hAnsi="Times New Roman" w:cs="Times New Roman"/>
          <w:sz w:val="16"/>
          <w:szCs w:val="16"/>
        </w:rPr>
        <w:t xml:space="preserve"> – это технологии, направленные на решение приоритетной задачи сохранения и укрепления  здоровья субъектов педагогического процесса.</w:t>
      </w:r>
    </w:p>
    <w:p w:rsidR="0067777C" w:rsidRPr="00F37DF9" w:rsidRDefault="0067777C" w:rsidP="0064182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>Цель здоровье</w:t>
      </w:r>
      <w:r w:rsidR="000F4E7D" w:rsidRPr="00F37DF9">
        <w:rPr>
          <w:rFonts w:ascii="Times New Roman" w:hAnsi="Times New Roman" w:cs="Times New Roman"/>
          <w:sz w:val="16"/>
          <w:szCs w:val="16"/>
        </w:rPr>
        <w:t xml:space="preserve"> </w:t>
      </w:r>
      <w:r w:rsidRPr="00F37DF9">
        <w:rPr>
          <w:rFonts w:ascii="Times New Roman" w:hAnsi="Times New Roman" w:cs="Times New Roman"/>
          <w:sz w:val="16"/>
          <w:szCs w:val="16"/>
        </w:rPr>
        <w:t>сберегающих технологий в ДОУ:</w:t>
      </w:r>
    </w:p>
    <w:p w:rsidR="0067777C" w:rsidRPr="00F37DF9" w:rsidRDefault="0067777C" w:rsidP="006418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>*Применительно к ребёнку -  это обеспечение высокого уровня реального здоровья воспитанника детского сада и воспитание валеологической</w:t>
      </w:r>
      <w:r w:rsidR="00180DA8" w:rsidRPr="00F37DF9">
        <w:rPr>
          <w:rFonts w:ascii="Times New Roman" w:hAnsi="Times New Roman" w:cs="Times New Roman"/>
          <w:sz w:val="16"/>
          <w:szCs w:val="16"/>
        </w:rPr>
        <w:t xml:space="preserve"> </w:t>
      </w:r>
      <w:r w:rsidRPr="00F37DF9">
        <w:rPr>
          <w:rFonts w:ascii="Times New Roman" w:hAnsi="Times New Roman" w:cs="Times New Roman"/>
          <w:sz w:val="16"/>
          <w:szCs w:val="16"/>
        </w:rPr>
        <w:t xml:space="preserve"> культуры</w:t>
      </w:r>
      <w:r w:rsidR="00AE669B" w:rsidRPr="00F37DF9">
        <w:rPr>
          <w:rFonts w:ascii="Times New Roman" w:hAnsi="Times New Roman" w:cs="Times New Roman"/>
          <w:sz w:val="16"/>
          <w:szCs w:val="16"/>
        </w:rPr>
        <w:t>, как со</w:t>
      </w:r>
      <w:r w:rsidR="00180DA8" w:rsidRPr="00F37DF9">
        <w:rPr>
          <w:rFonts w:ascii="Times New Roman" w:hAnsi="Times New Roman" w:cs="Times New Roman"/>
          <w:sz w:val="16"/>
          <w:szCs w:val="16"/>
        </w:rPr>
        <w:t>вокупности осознанного отношения ребёнка к здоровью и жизни человека, знаний о здоровье; умений оберегать, поддерживать и сохранять его, позволяющий дошкольнику самостоятельно и эффективно решать вопросы здорового образа жизни (ЗОЖ) и безопасного поведения; задачи, связанные с оказанием элементарной медицинской помощи, психологической помощи и самопомощи.</w:t>
      </w:r>
    </w:p>
    <w:p w:rsidR="00180DA8" w:rsidRPr="00F37DF9" w:rsidRDefault="00DF326B" w:rsidP="006418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>*Применительно к</w:t>
      </w:r>
      <w:r w:rsidR="00180DA8" w:rsidRPr="00F37DF9">
        <w:rPr>
          <w:rFonts w:ascii="Times New Roman" w:hAnsi="Times New Roman" w:cs="Times New Roman"/>
          <w:sz w:val="16"/>
          <w:szCs w:val="16"/>
        </w:rPr>
        <w:t xml:space="preserve"> взрослому – это содействие становлению культуры здоровья, в том числе, культуры профессионального здоровья воспитателя ДОУ и валеологическое просвещение родителей.</w:t>
      </w:r>
    </w:p>
    <w:p w:rsidR="00A447F9" w:rsidRPr="00F37DF9" w:rsidRDefault="00DF326B" w:rsidP="006418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ab/>
      </w:r>
      <w:r w:rsidRPr="00F37DF9">
        <w:rPr>
          <w:rFonts w:ascii="Times New Roman" w:hAnsi="Times New Roman" w:cs="Times New Roman"/>
          <w:sz w:val="16"/>
          <w:szCs w:val="16"/>
        </w:rPr>
        <w:tab/>
      </w:r>
      <w:r w:rsidR="00A447F9" w:rsidRPr="00F37DF9">
        <w:rPr>
          <w:rFonts w:ascii="Times New Roman" w:hAnsi="Times New Roman" w:cs="Times New Roman"/>
          <w:sz w:val="16"/>
          <w:szCs w:val="16"/>
        </w:rPr>
        <w:tab/>
      </w:r>
      <w:r w:rsidR="00AE669B" w:rsidRPr="00F37DF9">
        <w:rPr>
          <w:rFonts w:ascii="Times New Roman" w:hAnsi="Times New Roman" w:cs="Times New Roman"/>
          <w:sz w:val="16"/>
          <w:szCs w:val="16"/>
        </w:rPr>
        <w:t>Здоровье сберегающие образовательные технологии включают:</w:t>
      </w:r>
    </w:p>
    <w:p w:rsidR="00AE669B" w:rsidRPr="00F37DF9" w:rsidRDefault="00AE669B" w:rsidP="006418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>1. Системно-организационную    совокупность программ, приёмов, методов организации образовательного процесса, не наносящего ущерба здоровья его участникам.</w:t>
      </w:r>
    </w:p>
    <w:p w:rsidR="00AE669B" w:rsidRPr="00F37DF9" w:rsidRDefault="00AE669B" w:rsidP="006418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>2.Качественная характеристика педагогических технологий по критерию их воздействия на здоровье детей и педагогов.</w:t>
      </w:r>
    </w:p>
    <w:p w:rsidR="00AE669B" w:rsidRPr="00F37DF9" w:rsidRDefault="007E2AE7" w:rsidP="006418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>3.Технологическая основа здоровь</w:t>
      </w:r>
      <w:r w:rsidR="00AE669B" w:rsidRPr="00F37DF9">
        <w:rPr>
          <w:rFonts w:ascii="Times New Roman" w:hAnsi="Times New Roman" w:cs="Times New Roman"/>
          <w:sz w:val="16"/>
          <w:szCs w:val="16"/>
        </w:rPr>
        <w:t>е</w:t>
      </w:r>
      <w:r w:rsidRPr="00F37DF9">
        <w:rPr>
          <w:rFonts w:ascii="Times New Roman" w:hAnsi="Times New Roman" w:cs="Times New Roman"/>
          <w:sz w:val="16"/>
          <w:szCs w:val="16"/>
        </w:rPr>
        <w:t xml:space="preserve"> </w:t>
      </w:r>
      <w:r w:rsidR="00AE669B" w:rsidRPr="00F37DF9">
        <w:rPr>
          <w:rFonts w:ascii="Times New Roman" w:hAnsi="Times New Roman" w:cs="Times New Roman"/>
          <w:sz w:val="16"/>
          <w:szCs w:val="16"/>
        </w:rPr>
        <w:t>сберегающей педагогики – это технологии, направленные на сохранение и обогащение здоровья детей и педагогов.</w:t>
      </w:r>
    </w:p>
    <w:p w:rsidR="0067777C" w:rsidRPr="00F37DF9" w:rsidRDefault="0060385A" w:rsidP="0064182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37DF9">
        <w:rPr>
          <w:rFonts w:ascii="Times New Roman" w:hAnsi="Times New Roman" w:cs="Times New Roman"/>
          <w:sz w:val="16"/>
          <w:szCs w:val="16"/>
        </w:rPr>
        <w:tab/>
      </w:r>
      <w:r w:rsidR="001769A9" w:rsidRPr="00F37DF9">
        <w:rPr>
          <w:rFonts w:ascii="Times New Roman" w:hAnsi="Times New Roman" w:cs="Times New Roman"/>
          <w:sz w:val="16"/>
          <w:szCs w:val="16"/>
        </w:rPr>
        <w:t>Наряду с уже известными: физкультурными занятиями, динамическими паузами, п</w:t>
      </w:r>
      <w:r w:rsidR="0064182C">
        <w:rPr>
          <w:rFonts w:ascii="Times New Roman" w:hAnsi="Times New Roman" w:cs="Times New Roman"/>
          <w:sz w:val="16"/>
          <w:szCs w:val="16"/>
        </w:rPr>
        <w:t xml:space="preserve">одвижными и спортивными играми можно  использовать и </w:t>
      </w:r>
      <w:r w:rsidR="001769A9" w:rsidRPr="00F37DF9">
        <w:rPr>
          <w:rFonts w:ascii="Times New Roman" w:hAnsi="Times New Roman" w:cs="Times New Roman"/>
          <w:sz w:val="16"/>
          <w:szCs w:val="16"/>
        </w:rPr>
        <w:t xml:space="preserve"> игро терапию, сказкотерапию, арттерапию, денстерапию (просто т</w:t>
      </w:r>
      <w:r w:rsidR="0064182C">
        <w:rPr>
          <w:rFonts w:ascii="Times New Roman" w:hAnsi="Times New Roman" w:cs="Times New Roman"/>
          <w:sz w:val="16"/>
          <w:szCs w:val="16"/>
        </w:rPr>
        <w:t>анец), гимнастику</w:t>
      </w:r>
      <w:r w:rsidR="001769A9" w:rsidRPr="00F37DF9">
        <w:rPr>
          <w:rFonts w:ascii="Times New Roman" w:hAnsi="Times New Roman" w:cs="Times New Roman"/>
          <w:sz w:val="16"/>
          <w:szCs w:val="16"/>
        </w:rPr>
        <w:t xml:space="preserve"> дыхательную по методу  А.Н.Стрельниковой, гимнастику бодрящую, коррегирующую, гимнастику для глаз, пальчиковые игры, самомассаж и точечный массаж, коммуникативные игры, технологии эстетической направленности.</w:t>
      </w:r>
    </w:p>
    <w:p w:rsidR="001769A9" w:rsidRPr="001769A9" w:rsidRDefault="001769A9" w:rsidP="006418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>«Я не боюсь еще и еще раз повторить: забота о здоровье - э</w:t>
      </w:r>
      <w:r w:rsidR="0064182C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>то важнейший труд воспитателя.  О</w:t>
      </w:r>
      <w:r w:rsidRPr="00F37DF9">
        <w:rPr>
          <w:rFonts w:ascii="Times New Roman" w:eastAsia="Times New Roman" w:hAnsi="Times New Roman" w:cs="Times New Roman"/>
          <w:color w:val="383838"/>
          <w:sz w:val="16"/>
          <w:szCs w:val="16"/>
          <w:lang w:eastAsia="ru-RU"/>
        </w:rPr>
        <w:t>т жизнерадостности, бодрости детей зависит их духовная жизнь, мировоззрение, умственное развитие, прочность знаний, вера в свои силы». В.А. Сухомлинский</w:t>
      </w:r>
      <w:r w:rsidRPr="001769A9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  <w:r w:rsidRPr="001769A9">
        <w:rPr>
          <w:rFonts w:ascii="Times New Roman" w:hAnsi="Times New Roman" w:cs="Times New Roman"/>
          <w:sz w:val="24"/>
          <w:szCs w:val="24"/>
        </w:rPr>
        <w:tab/>
      </w:r>
    </w:p>
    <w:sectPr w:rsidR="001769A9" w:rsidRPr="001769A9" w:rsidSect="0076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BEC"/>
    <w:multiLevelType w:val="hybridMultilevel"/>
    <w:tmpl w:val="4A32F158"/>
    <w:lvl w:ilvl="0" w:tplc="56E618A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67777C"/>
    <w:rsid w:val="000F4E7D"/>
    <w:rsid w:val="001769A9"/>
    <w:rsid w:val="00180DA8"/>
    <w:rsid w:val="002D6B5B"/>
    <w:rsid w:val="0046120C"/>
    <w:rsid w:val="0060385A"/>
    <w:rsid w:val="0064182C"/>
    <w:rsid w:val="0067777C"/>
    <w:rsid w:val="00767AFD"/>
    <w:rsid w:val="007E2AE7"/>
    <w:rsid w:val="009D049E"/>
    <w:rsid w:val="00A01FBD"/>
    <w:rsid w:val="00A26941"/>
    <w:rsid w:val="00A447F9"/>
    <w:rsid w:val="00AE669B"/>
    <w:rsid w:val="00D17C80"/>
    <w:rsid w:val="00D328C2"/>
    <w:rsid w:val="00D91C1E"/>
    <w:rsid w:val="00DF326B"/>
    <w:rsid w:val="00E80F15"/>
    <w:rsid w:val="00EA5AA5"/>
    <w:rsid w:val="00F37DF9"/>
    <w:rsid w:val="00FF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2012-08-14T14:49:00Z</dcterms:created>
  <dcterms:modified xsi:type="dcterms:W3CDTF">2015-10-29T05:40:00Z</dcterms:modified>
</cp:coreProperties>
</file>