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F89">
        <w:rPr>
          <w:rFonts w:ascii="Times New Roman" w:hAnsi="Times New Roman" w:cs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F89">
        <w:rPr>
          <w:rFonts w:ascii="Times New Roman" w:hAnsi="Times New Roman" w:cs="Times New Roman"/>
          <w:b/>
          <w:sz w:val="20"/>
          <w:szCs w:val="20"/>
        </w:rPr>
        <w:t xml:space="preserve">Окунёвская средняя общеобразовательная школа 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F5F89" w:rsidRPr="001F5F89" w:rsidTr="00E7444E">
        <w:tc>
          <w:tcPr>
            <w:tcW w:w="4785" w:type="dxa"/>
            <w:hideMark/>
          </w:tcPr>
          <w:p w:rsidR="001F5F89" w:rsidRPr="001F5F89" w:rsidRDefault="001F5F89" w:rsidP="00E7444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Согласовано:</w:t>
            </w:r>
          </w:p>
          <w:p w:rsidR="001F5F89" w:rsidRPr="001F5F89" w:rsidRDefault="001F5F89" w:rsidP="00E744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1F5F89" w:rsidRPr="001F5F89" w:rsidRDefault="001F5F89" w:rsidP="00E744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sz w:val="20"/>
                <w:szCs w:val="20"/>
              </w:rPr>
              <w:t>________________ Горшкова Н.А.</w:t>
            </w:r>
          </w:p>
          <w:p w:rsidR="001F5F89" w:rsidRPr="001F5F89" w:rsidRDefault="001F5F89" w:rsidP="00E744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sz w:val="20"/>
                <w:szCs w:val="20"/>
              </w:rPr>
              <w:t>«____» _______________ 2015 г.</w:t>
            </w:r>
          </w:p>
        </w:tc>
        <w:tc>
          <w:tcPr>
            <w:tcW w:w="4786" w:type="dxa"/>
          </w:tcPr>
          <w:p w:rsidR="001F5F89" w:rsidRPr="001F5F89" w:rsidRDefault="001F5F89" w:rsidP="00E7444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1F5F89" w:rsidRPr="001F5F89" w:rsidRDefault="001F5F89" w:rsidP="00E74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1F5F89" w:rsidRPr="001F5F89" w:rsidRDefault="001F5F89" w:rsidP="00E74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Pr="001F5F89">
              <w:rPr>
                <w:rFonts w:ascii="Times New Roman" w:hAnsi="Times New Roman" w:cs="Times New Roman"/>
                <w:sz w:val="20"/>
                <w:szCs w:val="20"/>
              </w:rPr>
              <w:t>С.А.Павлова</w:t>
            </w:r>
            <w:proofErr w:type="spellEnd"/>
          </w:p>
          <w:p w:rsidR="001F5F89" w:rsidRPr="001F5F89" w:rsidRDefault="001F5F89" w:rsidP="00E7444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5F89">
              <w:rPr>
                <w:rFonts w:ascii="Times New Roman" w:hAnsi="Times New Roman" w:cs="Times New Roman"/>
                <w:sz w:val="20"/>
                <w:szCs w:val="20"/>
              </w:rPr>
              <w:t>«_____» ________________ 20___ г.</w:t>
            </w:r>
          </w:p>
          <w:p w:rsidR="001F5F89" w:rsidRPr="001F5F89" w:rsidRDefault="001F5F89" w:rsidP="00E744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F89">
        <w:rPr>
          <w:rFonts w:ascii="Times New Roman" w:hAnsi="Times New Roman" w:cs="Times New Roman"/>
          <w:b/>
          <w:sz w:val="20"/>
          <w:szCs w:val="20"/>
        </w:rPr>
        <w:t>Рабочая программа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5F89">
        <w:rPr>
          <w:rFonts w:ascii="Times New Roman" w:hAnsi="Times New Roman" w:cs="Times New Roman"/>
          <w:sz w:val="20"/>
          <w:szCs w:val="20"/>
        </w:rPr>
        <w:t>Десятовой Елены Сергеевны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5F89">
        <w:rPr>
          <w:rFonts w:ascii="Times New Roman" w:hAnsi="Times New Roman" w:cs="Times New Roman"/>
          <w:sz w:val="20"/>
          <w:szCs w:val="20"/>
        </w:rPr>
        <w:t xml:space="preserve">учителя </w:t>
      </w:r>
      <w:r w:rsidRPr="001F5F89">
        <w:rPr>
          <w:rFonts w:ascii="Times New Roman" w:hAnsi="Times New Roman" w:cs="Times New Roman"/>
          <w:sz w:val="20"/>
          <w:szCs w:val="20"/>
        </w:rPr>
        <w:t>биологии и химии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5F89">
        <w:rPr>
          <w:rFonts w:ascii="Times New Roman" w:hAnsi="Times New Roman" w:cs="Times New Roman"/>
          <w:sz w:val="20"/>
          <w:szCs w:val="20"/>
        </w:rPr>
        <w:t>МАОУ Окунёвская средняя общеобразовательная школа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5F89">
        <w:rPr>
          <w:rFonts w:ascii="Times New Roman" w:hAnsi="Times New Roman" w:cs="Times New Roman"/>
          <w:sz w:val="20"/>
          <w:szCs w:val="20"/>
        </w:rPr>
        <w:t xml:space="preserve">по учебному предмету </w:t>
      </w:r>
      <w:r w:rsidRPr="001F5F89">
        <w:rPr>
          <w:rFonts w:ascii="Times New Roman" w:hAnsi="Times New Roman" w:cs="Times New Roman"/>
          <w:b/>
          <w:sz w:val="20"/>
          <w:szCs w:val="20"/>
        </w:rPr>
        <w:t>«Биология</w:t>
      </w:r>
      <w:r w:rsidRPr="001F5F89">
        <w:rPr>
          <w:rFonts w:ascii="Times New Roman" w:hAnsi="Times New Roman" w:cs="Times New Roman"/>
          <w:b/>
          <w:sz w:val="20"/>
          <w:szCs w:val="20"/>
        </w:rPr>
        <w:t>»</w:t>
      </w:r>
      <w:r w:rsidRPr="001F5F89">
        <w:rPr>
          <w:rFonts w:ascii="Times New Roman" w:hAnsi="Times New Roman" w:cs="Times New Roman"/>
          <w:sz w:val="20"/>
          <w:szCs w:val="20"/>
        </w:rPr>
        <w:t xml:space="preserve"> в 7 классе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5F89">
        <w:rPr>
          <w:rFonts w:ascii="Times New Roman" w:hAnsi="Times New Roman" w:cs="Times New Roman"/>
          <w:sz w:val="20"/>
          <w:szCs w:val="20"/>
        </w:rPr>
        <w:t>на 2015-2016 уч. год</w:t>
      </w: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89" w:rsidRPr="001F5F89" w:rsidRDefault="001F5F89" w:rsidP="001F5F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F5F89">
        <w:rPr>
          <w:rFonts w:ascii="Times New Roman" w:hAnsi="Times New Roman" w:cs="Times New Roman"/>
          <w:sz w:val="20"/>
          <w:szCs w:val="20"/>
        </w:rPr>
        <w:t>Окунёвское</w:t>
      </w:r>
      <w:proofErr w:type="spellEnd"/>
      <w:r w:rsidRPr="001F5F89">
        <w:rPr>
          <w:rFonts w:ascii="Times New Roman" w:hAnsi="Times New Roman" w:cs="Times New Roman"/>
          <w:sz w:val="20"/>
          <w:szCs w:val="20"/>
        </w:rPr>
        <w:t xml:space="preserve"> 2015 год</w:t>
      </w:r>
    </w:p>
    <w:p w:rsidR="001F5F89" w:rsidRDefault="001F5F89" w:rsidP="001F5F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F5F89" w:rsidRDefault="001F5F89" w:rsidP="001F5F8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lastRenderedPageBreak/>
        <w:t>Пояснительная записка</w:t>
      </w:r>
    </w:p>
    <w:p w:rsidR="001F5F89" w:rsidRPr="001F5F89" w:rsidRDefault="001F5F89" w:rsidP="001F5F8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Настоящая рабочая программа составлена на основе:</w:t>
      </w:r>
    </w:p>
    <w:p w:rsidR="001F5F89" w:rsidRPr="001F5F89" w:rsidRDefault="001F5F89" w:rsidP="001F5F8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F5F89" w:rsidRPr="001F5F89" w:rsidRDefault="001F5F89" w:rsidP="001F5F8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2.П</w:t>
      </w:r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рограмма курса</w:t>
      </w: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биологии под руководством </w:t>
      </w:r>
      <w:proofErr w:type="spellStart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В.В.Пасечника</w:t>
      </w:r>
      <w:proofErr w:type="spellEnd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(В.В. Пасечник, В.В. </w:t>
      </w:r>
      <w:proofErr w:type="spellStart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Латюшин</w:t>
      </w:r>
      <w:proofErr w:type="spellEnd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В.М. </w:t>
      </w:r>
      <w:proofErr w:type="spellStart"/>
      <w:proofErr w:type="gramStart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Пакулова</w:t>
      </w:r>
      <w:proofErr w:type="spellEnd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)-</w:t>
      </w:r>
      <w:proofErr w:type="gramEnd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М.: Дрофа, 2010.</w:t>
      </w:r>
    </w:p>
    <w:p w:rsidR="001F5F89" w:rsidRPr="001F5F89" w:rsidRDefault="001F5F89" w:rsidP="001F5F8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3.Учебного плана МАОУ Окуневская СОШ на 2015-2016 учебный год;</w:t>
      </w: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</w:p>
    <w:p w:rsidR="001F5F89" w:rsidRPr="001F5F89" w:rsidRDefault="001F5F89" w:rsidP="001F5F89">
      <w:pPr>
        <w:widowControl w:val="0"/>
        <w:tabs>
          <w:tab w:val="left" w:pos="2925"/>
          <w:tab w:val="left" w:pos="555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Изучение биологии в 7 классе направлено на достижение следующих </w:t>
      </w: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целей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1F5F89" w:rsidRPr="001F5F89" w:rsidRDefault="001F5F89" w:rsidP="001F5F89">
      <w:pPr>
        <w:numPr>
          <w:ilvl w:val="0"/>
          <w:numId w:val="4"/>
        </w:numPr>
        <w:tabs>
          <w:tab w:val="left" w:pos="284"/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освоение</w:t>
      </w:r>
      <w:r w:rsidRPr="001F5F89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 xml:space="preserve"> знаний о </w:t>
      </w:r>
      <w:proofErr w:type="gramStart"/>
      <w:r w:rsidRPr="001F5F89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строении,  жизнедеятельности</w:t>
      </w:r>
      <w:proofErr w:type="gramEnd"/>
      <w:r w:rsidRPr="001F5F89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 xml:space="preserve"> и </w:t>
      </w:r>
      <w:proofErr w:type="spellStart"/>
      <w:r w:rsidRPr="001F5F89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>средообразующей</w:t>
      </w:r>
      <w:proofErr w:type="spellEnd"/>
      <w:r w:rsidRPr="001F5F89"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  <w:t xml:space="preserve"> роли </w:t>
      </w:r>
      <w:r w:rsidRPr="001F5F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животных, о методах познания животного организма;</w:t>
      </w:r>
    </w:p>
    <w:p w:rsidR="001F5F89" w:rsidRPr="001F5F89" w:rsidRDefault="001F5F89" w:rsidP="001F5F89">
      <w:pPr>
        <w:numPr>
          <w:ilvl w:val="0"/>
          <w:numId w:val="4"/>
        </w:numPr>
        <w:tabs>
          <w:tab w:val="left" w:pos="284"/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 xml:space="preserve">овладение </w:t>
      </w:r>
      <w:r w:rsidRPr="001F5F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умениями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1F5F89" w:rsidRPr="001F5F89" w:rsidRDefault="001F5F89" w:rsidP="001F5F89">
      <w:pPr>
        <w:numPr>
          <w:ilvl w:val="0"/>
          <w:numId w:val="4"/>
        </w:numPr>
        <w:tabs>
          <w:tab w:val="left" w:pos="284"/>
          <w:tab w:val="left" w:pos="567"/>
          <w:tab w:val="left" w:pos="1134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развитие </w:t>
      </w:r>
      <w:r w:rsidRPr="001F5F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F5F89" w:rsidRPr="001F5F89" w:rsidRDefault="001F5F89" w:rsidP="001F5F89">
      <w:pPr>
        <w:numPr>
          <w:ilvl w:val="0"/>
          <w:numId w:val="4"/>
        </w:numPr>
        <w:tabs>
          <w:tab w:val="left" w:pos="284"/>
          <w:tab w:val="left" w:pos="567"/>
          <w:tab w:val="left" w:pos="1134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воспитание</w:t>
      </w:r>
      <w:r w:rsidRPr="001F5F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позитивного ценностного отношения к живой природе, культуры поведения в природе;</w:t>
      </w:r>
    </w:p>
    <w:p w:rsidR="001F5F89" w:rsidRPr="001F5F89" w:rsidRDefault="001F5F89" w:rsidP="001F5F89">
      <w:pPr>
        <w:numPr>
          <w:ilvl w:val="0"/>
          <w:numId w:val="4"/>
        </w:numPr>
        <w:tabs>
          <w:tab w:val="left" w:pos="284"/>
          <w:tab w:val="left" w:pos="567"/>
          <w:tab w:val="left" w:pos="1134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использование </w:t>
      </w:r>
      <w:r w:rsidRPr="001F5F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людей; соблюдение правил поведения в окружающей среде.</w:t>
      </w:r>
    </w:p>
    <w:p w:rsidR="001F5F89" w:rsidRPr="001F5F89" w:rsidRDefault="001F5F89" w:rsidP="001F5F89">
      <w:pPr>
        <w:tabs>
          <w:tab w:val="left" w:pos="2780"/>
        </w:tabs>
        <w:suppressAutoHyphens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1F5F89" w:rsidRPr="001F5F89" w:rsidRDefault="001F5F89" w:rsidP="001F5F89">
      <w:pPr>
        <w:widowControl w:val="0"/>
        <w:tabs>
          <w:tab w:val="left" w:pos="2925"/>
          <w:tab w:val="left" w:pos="55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Общая характеристика учебного предмета:</w:t>
      </w:r>
    </w:p>
    <w:p w:rsidR="001F5F89" w:rsidRPr="001F5F89" w:rsidRDefault="001F5F89" w:rsidP="001F5F89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Рабочая программа для </w:t>
      </w:r>
      <w:proofErr w:type="gramStart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7  класса</w:t>
      </w:r>
      <w:proofErr w:type="gramEnd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Система уроков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Место предмета </w:t>
      </w:r>
      <w:proofErr w:type="gramStart"/>
      <w:r w:rsidRPr="001F5F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в  учебном</w:t>
      </w:r>
      <w:proofErr w:type="gramEnd"/>
      <w:r w:rsidRPr="001F5F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плане:</w:t>
      </w:r>
    </w:p>
    <w:p w:rsidR="001F5F89" w:rsidRPr="001F5F89" w:rsidRDefault="001F5F89" w:rsidP="001F5F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Рабочая программа рассчитана на изучение биологии на базовом уровне. Согласно учебному плану МАОУ Окуневской СОШ на изучение биологии в 7 классе отводится 2 часа в неделю.</w:t>
      </w: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Учебная программа рассчитана на 34 недели, таким образом, общее количество часов, отведенных на изучение биологии в 7 классе, составляет </w:t>
      </w:r>
      <w:proofErr w:type="gramStart"/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68  часа</w:t>
      </w:r>
      <w:proofErr w:type="gramEnd"/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Количество лабораторных, практических работ – 7,</w:t>
      </w: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Количество зачетов – 4,</w:t>
      </w: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Контрольная работа – 1,</w:t>
      </w: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Экскурсия – 3.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Форма итоговой аттестации – тесты.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Предметные результаты</w:t>
      </w:r>
    </w:p>
    <w:p w:rsidR="001F5F89" w:rsidRPr="001F5F89" w:rsidRDefault="001F5F89" w:rsidP="001F5F89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-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1F5F89" w:rsidRPr="001F5F89" w:rsidRDefault="001F5F89" w:rsidP="001F5F89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- применять методы биологической науки для изучения клеток и организмов;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F5F89" w:rsidRPr="001F5F89" w:rsidRDefault="001F5F89" w:rsidP="001F5F89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- 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1F5F89" w:rsidRPr="001F5F89" w:rsidRDefault="001F5F89" w:rsidP="001F5F89">
      <w:pPr>
        <w:tabs>
          <w:tab w:val="left" w:pos="1260"/>
        </w:tabs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Планируемые результаты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Учащиеся 7 класса должны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уметь называть: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-общие признаки живого организма;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-основные систематические категории, признаки </w:t>
      </w:r>
      <w:proofErr w:type="spellStart"/>
      <w:proofErr w:type="gramStart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вида,царств</w:t>
      </w:r>
      <w:proofErr w:type="spellEnd"/>
      <w:proofErr w:type="gramEnd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живой природы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  <w:proofErr w:type="spellStart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подцарств</w:t>
      </w:r>
      <w:proofErr w:type="spellEnd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типов и классов животных;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-причины и результаты эволюции.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Учащиеся 7класса должны у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меть приводить примеры: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-усложнения животных в процессе эволюции;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-природных и искусственных сообществ;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-изменчивости, наследственности и приспособленности животных к среде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обитания;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-наиболее распространенных видов и пород животных.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Учащиеся 7класса должны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уметь характеризовать: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-строение, функции клеток животных;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-деление клетки, роль клеточной теории в обосновании единства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bookmarkStart w:id="0" w:name="h.30j0zll"/>
      <w:bookmarkEnd w:id="0"/>
      <w:proofErr w:type="gramStart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органического  мира</w:t>
      </w:r>
      <w:proofErr w:type="gramEnd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-строение и жизнедеятельность животного организмов;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-обмен веществ и превращение энергии;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-особенности питания гетеротрофных организмов (паразитов, симбионтов);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-дыхание, передвижение веществ, выделение конечных продуктов жизнедеятельности в живом организме;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-размножение, рост и развитие животных, особенности размножения;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-среды обитания организмов, экологические факторы (абиотические,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биотические, антропогенные);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-природные сообщества, пищевые связи в них, приспособленность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организмов к жизни в сообществе;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-искусственные сообщества, роль человека в продуктивности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искусственных сообществ.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Учащиеся 7класса должны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уметь обосновывать</w:t>
      </w: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-взаимосвязь строения и функций органов и систем органов, организма и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среды;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-родство млекопитающих животных и человека;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-роль биологического разнообразия, регулирования численности видов,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охраны природных сообществ в сохранении равновесия в биосфере.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Учащиеся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7</w:t>
      </w: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класса должны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уметь распознавать: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-организмы животных;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-клетки, ткани, органы и системы органов животных; наиболее распространенные виды животных своего региона; животных разных классов и типов.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уметь сравнивать: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строение и функции клеток животных; организмы эукариоты, гетеротрофы;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семейства, классы, типы животных, классы хордовых, царства живой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природы.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применять знания: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 строении и жизнедеятельности животных для обоснования приемов их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выращивания, мер </w:t>
      </w:r>
      <w:proofErr w:type="spellStart"/>
      <w:proofErr w:type="gramStart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охраны;о</w:t>
      </w:r>
      <w:proofErr w:type="spellEnd"/>
      <w:proofErr w:type="gramEnd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видах, популяциях, природных сообществах для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обоснования мер их охраны;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 движущих силах эволюции для объяснения ее результатов: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приспособленности организмов и многообразия видов.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делать выводы</w:t>
      </w: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 клеточном строении организмов всех царств живой природы;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 родстве и единстве органического мира;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-об усложнении животного мира в процессе эволюции, о происхождении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человека от животных.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уметь наблюдать: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bookmarkStart w:id="1" w:name="h.1fob9te"/>
      <w:bookmarkEnd w:id="1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-сезонные изменения в жизни животных, поведение аквариумных рыб, домашних и сельскохозяйственных животных;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-результаты опытов по изучению жизнедеятельности живых организмов.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  <w:r w:rsidRPr="001F5F8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соблюдать правила: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-приготовления микропрепаратов и рассматривания их под микроскопом;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-наблюдения за сезонными изменениями в жизни животных, поведением аквариумных рыб, домашних сельскохозяйственных животных,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-изменениями среды обитания под влиянием деятельности человека;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проведения простейших опытов изучения поведения животных;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-бережного отношения к организмам, видам, природным сообществам,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поведения в природе;</w:t>
      </w: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курса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Введение.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Общие сведения о животном мире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(2 часа)</w:t>
      </w:r>
    </w:p>
    <w:p w:rsidR="001F5F89" w:rsidRPr="001F5F89" w:rsidRDefault="001F5F89" w:rsidP="001F5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                                    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1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Многообразие животных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(34 часа)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 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Демонстрация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живых инфузорий, микропрепаратов простейших.</w:t>
      </w:r>
    </w:p>
    <w:p w:rsidR="001F5F89" w:rsidRPr="001F5F89" w:rsidRDefault="001F5F89" w:rsidP="001F5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Многоклеточные животные.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Демонстрация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микропрепаратов гидры, образцов кораллов, влажных препаратов медуз, видеофильма.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Типы Плоские, Круглые, Кольчатые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Лабораторная работа№1</w:t>
      </w: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Знакомство с многообразием кольчатых червей.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Демонстрация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разнообразных моллюсков и их раковин.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Тип Иглокожие.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Демонстрация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морских звезд и других иглокожих, видеофильма.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Тип Членистоногие.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Лабораторная работа№2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Знакомство с разнообразием ракообразных.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Лабораторная работа№3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Изучение представителей отрядов насекомых.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Тип Хордовые. Класс Ланцетники. Надкласс Рыбы. Многообразие: круглоротые,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Лабораторная работа№4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Наблюдение за внешним строением и передвижением рыб.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Класс Земноводные. Многообразие: безногие,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Лабораторная работа№5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Изучение внешнего строения птиц.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Экскурсия№1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Изучение многообразия птиц.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Демонстрация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видеофильма.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>Раздел 2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Эволюция строения. Взаимосвязь строения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 функций органов и их систем у животных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(14 часов)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«Кровь.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Демонстрация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влажных препаратов, скелетов, моделей и муляжей.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Лабораторная работа№6</w:t>
      </w:r>
    </w:p>
    <w:p w:rsidR="001F5F89" w:rsidRPr="001F5F89" w:rsidRDefault="001F5F89" w:rsidP="001F5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Изучение особенностей различных покровов тела.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3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Индивидуальное развитие животных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(3 часа)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Лабораторная работа№7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Изучение стадий развития животных и определение их возраста.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4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Развитие животного мира на Земле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(3 часа)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Доказательства эволюции: сравнительно эмбриологические, палеонтологические.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Демонстрация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палеонтологических доказательств эволюции.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5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Биоценозы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(4 часа)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Экскурсия№2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Изучение взаимосвязи животных с другими компонентами биоценоза.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Фенологические наблюдения за весенними явлениями в жизни животных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Раздел 6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Животный мир и хозяйственная</w:t>
      </w:r>
    </w:p>
    <w:p w:rsidR="001F5F89" w:rsidRPr="001F5F89" w:rsidRDefault="001F5F89" w:rsidP="001F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деятельность человека</w:t>
      </w: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(5 часов)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Воздействие человека и его деятельности на животных. Промыслы. Одомашнивание. Разведение, основы содержания и селекции сельскохозяйственных животных.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Экскурсия№3</w:t>
      </w:r>
    </w:p>
    <w:p w:rsidR="001F5F89" w:rsidRPr="001F5F89" w:rsidRDefault="001F5F89" w:rsidP="001F5F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Посещение выставок сельскохозяйственных и домашних животных.</w:t>
      </w: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4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"/>
        <w:gridCol w:w="848"/>
        <w:gridCol w:w="740"/>
        <w:gridCol w:w="3540"/>
        <w:gridCol w:w="3852"/>
        <w:gridCol w:w="2628"/>
        <w:gridCol w:w="1620"/>
        <w:gridCol w:w="1650"/>
      </w:tblGrid>
      <w:tr w:rsidR="001F5F89" w:rsidRPr="001F5F89" w:rsidTr="001F5F89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Требования к уровню подготовки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Измерители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Домашнее задание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Тип урока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Введение (2 час)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Многообразие живых организмов. Питание, дыхание, рост, размножение. Наследственность и изменчивость -</w:t>
            </w:r>
            <w:r w:rsidRPr="001F5F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основные признаки живого организма. Классификация.  Основные особенности животного организма. Роль животных в природе. Значение животных в жизни человека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чучела, коллекции, гербарные экземпляры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1,изучить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статью Отличия животных от других групп живых существа.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История развития зоологии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Современная зоология</w:t>
            </w: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РАЗДЕЛ </w:t>
            </w: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I</w:t>
            </w: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. Многообразие животных (34 часа)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Тема 1. Простейшие (2 часа)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учащихся с разнообразием беспозвоночных животных, на примере инфузории-туфельки раскрыть особенности одноклеточных животных как целостных организмов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Простейшие: Корненожки, Радиолярии, Солнечники, Споровики</w:t>
            </w: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Демонстрация «Знакомство с разнообразием водных простейших»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§3.работа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 рис. учебника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Простейшие: Жгутиконосцы, Инфузории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учащихся с многообразием простейших, показать их место и роль в природе и жизни человека; обеспечить усвоение учащимися общих признаков животных этой группы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Заполнить табл.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§4.закончить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срав.табл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Тема 2. Многоклеточные животные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сформировать знания о многообразии беспозвоночных, их основных особенностях, признаках, характерных для разных групп беспозвоночных животных, их связи со средой обитания, значении в природе и жизни человека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Скелетные иглы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Беспозвоночные</w:t>
            </w: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(16 часов)</w:t>
            </w: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Губки. Классы: Известковые, Стеклянные, Обыкновенные</w:t>
            </w: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Работа по рисункам учебника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5,доказать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 что губки многоклеточные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Кишечнополостные. Классы: Гидроидные, Сцифоидные, Коралловые полипы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с особенностями организации кишечнополостных (пресноводной гидры, ее связи с окружающей средой), усложнении организации по сравнению с одноклеточными животными и родстве с ними, отличии клеток одноклеточных и многоклеточных животных.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Составить схему виды клеток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6,подготовить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сообщ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Плоские черви. Классы: Ресничные, Сосальщики, Ленточные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 примере белой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планарии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изучить особенности организации свободноживущих плоских червей, показать их усложнение по сравнению с кишечнополостными</w:t>
            </w: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сформировать знания о паразитических плоских червях: их строении в связи с образом жизни, роли в жизни человека, мерах, предупреждающих заражение ими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Составить схему развития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7,Распознать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представителей класса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Круглые черви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примере аскариды показать особенности круглых червей, приспособленность к паразитическому образу жизни, вред, приносимый человеку аскаридой и острицей, меры борьбы с ними и предупреждения заражения ими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Составить схем развития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8,приспособление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к паразитизму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rPr>
          <w:trHeight w:val="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Кольчатые черви, или Кольчецы. Класс Многощетинковые, или Полихеты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добиться усвоения учащимися знаний о строении и передвижении дождевою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черня, усложнении его строения по сравнению с плоскими и круглыми червями.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lastRenderedPageBreak/>
              <w:t>Лаб.работа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№1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«Знакомство с разнообразием кольчатых червей»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§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9,тест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Классы кольчецов: Малощетинковые, или Олигохеты, и Пиявки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учащихся с многообразием кольчатых червей, их общими признаками.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Демонстрация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«Внешнее строение дождевого червя»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10,сравнить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животных, относящихся к разным типам червей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Моллюски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сформировать знания об особенностях строения и жизнедеятельности обыкновенного прудовика, ею связях со средой обитания.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Запол.сранит.табл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11,закончить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табл.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Классы моллюсков: Брюхоногие,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Двустворчатые,  Головоногие</w:t>
            </w:r>
            <w:proofErr w:type="gram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Перламутр, чернильный мешок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Демонстрация разнообразных моллюсков и их раковин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12,сравнить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 плану классы моллюсков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Тип Иглокожие. Классы: Морские лилии, Морские звёзды, Морские ежи, Голотурии,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Офиуры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Водно-сосудистая система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Демонстрация морских звёзд и других иглокожих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13,тест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Членистоногие. Классы: Ракообразные, Паукообразные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познакомить учащихся с многообразием членистоногих, сформировать знания о членистоногих как наиболее высокоорганизованных беспозвоночных, их особенностях, обеспечивающих процветание и широкое распространение на Земле этих животных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Лаб.работа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№2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«Знакомство с разнообразием ракообразных»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14,Выделить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особенности типа хордовых.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Класс Насекомые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с многообразием насекомых, выяснить особенности их организации, признаки сходства ракообразных, паукообразных и насекомых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Лаб.работа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№3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«Изучение представителей отрядов насекомых»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§15.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Отряды насекомых: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Таракановые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 Прямокрылые, Уховертки, Поденки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Сравнить различные отряды насекомых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§16.тест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 насекомых: Стрекозы, Вши, Жуки, Клопы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Развитие с превращением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Сравнить различные отряды насекомых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§17.тест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 насекомых: Чешуекрылые, или Бабочки, Равнокрылые, Двукрылые, Блохи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Сравнить различные отряды насекомых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18,тест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 насекомых: Перепончатокрылые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Мёд, прополис, воск, соты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19,тест</w:t>
            </w:r>
            <w:proofErr w:type="gram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Зачет №1 по теме «Многоклеточные беспозвоночные животные»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Тестовый контроль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Урок контроля, оценки и коррекции знаний учащихся)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Позвоночные</w:t>
            </w: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(18 часов)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показать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особенности строения,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жизнедеятельности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хордовых, их связи со средой обитания, приспособленность к ней, родственные взаимоотношения позвоночных животных, их значение в природе,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жизни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человека, его хозяйственной деятельности, необходимость рационального их использования, воспроизводства и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охраны;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совершенствовать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умения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распознавать позвоночных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различных классов.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Хордовые. Подтипы: Бесчерепные и Черепные, или Позвоночные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познакомить с многообразием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хордовых, их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характерными особенностями, классификацией; раскрыть особенности строения ланцетника как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низшего хордового,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черты его приспособленности к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среде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обитания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20,особенности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типа хордовых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Классы рыб: Хрящевые, Костные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с многообразием рыб и с разнообразием приспособлений к среде обитания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Лаб.работа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№4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«Внешнее строение и передвижение рыб»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21,характеризовать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классы рыб по плану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Класс Хрящевые рыбы. Отряды: Акулы, Скаты и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Химерообразные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раскрыть особенности хрящевых рыб, чертами примитивного строения, приспособленность акул и скатов к среде обитания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Демонстрация рис. об акулах и скатах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§22 характеризовать классы рыб по плану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Костные рыбы. Отряды: Осетрообразные, Сельдеобразные, Лососеобразные, Карпообразные, Окунеобразные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с многообразием костных рыб, познакомить с разнообразием приспособлений к среде обитания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§23 характеризовать классы рыб по плану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Класс Земноводные, или Амфибии. Отряды: Безногие, Хвостатые, Бесхвостые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познакомить с многообразием земноводных; раскрыть особенности внешнего и внутреннего строения, передвижения лягушки в связи со средой обитания; продолжить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формирование умений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сравнивать (на примере внешнего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строения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и скелетов рыбы и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лягушки),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делать выводы на основании результатов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сравнения;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познакомить с разнообразием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земноводных, раскрыть их роль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в природе, необходимость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охраны.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Демонстрация рис.  о редких земноводных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§24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характеризоватьотряды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земноводных по плану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rPr>
          <w:trHeight w:val="12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Класс Пресмыкающиеся, или Рептилии. Отряд Чешуйчатые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раскрыть особенности строения, размножения и поведения ящерицы в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связи с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жизнью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 суше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Заполнить таблицу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§25.тест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Отряды пресмыкающихся: Черепахи и Крокодилы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доказать происхождение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пресмыкающихся от древних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земноводных,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познакомить с многообразием древних и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современных пресмыкающихся,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причинами вымирания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древних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ящеров.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Продолжить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запол.табл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26,подготов.сооб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Класс Птицы. Отряд Пингвины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Гнездовые, выводковые, инкубация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Лаб.работа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№5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«Изучение внешнего строения птиц»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Отряды птиц: Страусообразные,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Нандуобразные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Казуарообразные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Гусеобразные</w:t>
            </w:r>
            <w:proofErr w:type="spellEnd"/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обобщить знания о среде обитания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и приспособленностях животных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ней;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показать, что в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ходе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эволюции у птиц разных видов выработались сходные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приспособления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выживанию в сходных местообитаниях; раскрыть особенности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внешнего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строения,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питания,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размножения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связисо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средой обитания.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их значение в природе, жизни человека.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Распознавать и описывать отряды птиц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28,работа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Отряды птиц: Дневные хищные, Совы, Куриные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§29, 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Отряды птиц: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Воробьинообразные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 Голенастые</w:t>
            </w:r>
          </w:p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§30, 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Экскурсия «Изучение многообразия птиц»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продолжить экологическое воспитание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на основе знаний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 приспособленности видов к совместному проживанию в природном сообществе; закрепить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умение распознавать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природе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аспространенные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в данной местности виды живых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организмов; закрепить умения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соблюдать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правила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поведения в природе.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Демонстрация рис. о многообразии птиц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Урок закрепления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Класс Млекопитающие, или Звери. Отряды: Однопроходные, Сумчатые, Насекомоядные, Рукокрылые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раскрыть особенности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строения систем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внутренних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органов млекопитающих в связи с их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функциями; показать их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усложнение в процессе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эволюции;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познакомить с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особенностями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нервной системы,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органов чувств,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поведения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как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наиболее высоко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организованных позвоночных. раскрыть особенности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строения систем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внутренних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органов млекопитающих в связи с их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функциями; показать их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усложнение в процессе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эволюции;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познакомить с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особенностями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нервной системы,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органов чувств,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поведения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как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наиболее высоко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организованных позвоночных.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§31, 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Урок  изучение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 закрепления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Отряды млекопитающих: Грызуны, Зайцеобразные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познакомить с многообразием млекопитающих, их классификацией; обеспечить усвоение знаний о характерных особенностях грызунов, их значении в природе и жизни человека.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Определять принадлежность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млекопитающихк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определенным отрядам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§32, 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Отряды млекопитающих: Китообразные, Ластоногие, Хоботные, Хищные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Миграции, бивни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Определять принадлежность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млекопитающихк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определенным отрядам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§33, 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Отряды млекопитающих: Парнокопытные, Непарнокопытные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Сложный желудок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Определять принадлежность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млекопитающихк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определенным отрядам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§34, 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Отряд млекопитающих Приматы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познакомить с многообразием приматов; выявить их характерные особенности, признаки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высокой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организации по сравнению с другими животными; показать сходство и родство с человеком.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Определять принадлежность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млекопитающихк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определенным отрядам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§35. 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Зачет №2 по теме «Многоклеточные хордовые животные»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Тестовый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контоль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Урок контроля, оценки и коррекции знаний учащихся)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РАЗДЕЛ </w:t>
            </w: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II</w:t>
            </w: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. Многообразие животных (34 часа)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Тема 3. Эволюция строения и функций органов и их систем (14 часов)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Покровы тела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Плоский эпителий, кутикула, эпидермис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Лаб.работа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№6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«Изучение особенностей покровов тела»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§36.заполнить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сравн.табл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Опорно-двигательная система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Наружный скелет, пояс конечностей, сустав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Демонстрация скелетов различных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Способы передвижения животных. Полости тела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Амебоидное движение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Органы дыхания и газообмен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Диффузия, газообмен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Демонстрация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«Изучение способов дыхания животных»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Органы пищеварения. Обмен веществ и превращение энергии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Ферменты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Работа по </w:t>
            </w:r>
            <w:proofErr w:type="spellStart"/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рис.,с</w:t>
            </w:r>
            <w:proofErr w:type="spellEnd"/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новыми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словами,запол.табл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Кровеносная система. Кровь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Аорта, лейкоциты, эритроциты, гемоглобин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Органы выделения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Канальцы, почка, мочеточник, мочевой пузырь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Нервная система. Рефлекс. Инстинкт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Раздражимость, нервы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Органы чувств. Регуляция деятельности организма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Монокулярное зрение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Продление рода. Органы размножения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Размножение: половое, бесполое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Способы размножения животных. Оплодотворение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Почкование, живорождение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46,Составить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схему способы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Развитие животных с превращением и без превращения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Метаморфоз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Лаб.работа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№7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«Изучение стадии развития животных и определение их возраста»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47,составить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схему превращения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Периодизация и продолжительность жизни животных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Онтогенез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§48.составить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кроссворд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Зачет №3 по теме «Эволюция строения и функций органов и их систем»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Тестовый контроль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Урок контроля, оценки и коррекции знаний учащихся)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Тема 4. Развитие и закономерности размещения животных на Земле 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(4 часа)</w:t>
            </w: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Работа по </w:t>
            </w:r>
            <w:proofErr w:type="spellStart"/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рис.,с</w:t>
            </w:r>
            <w:proofErr w:type="spellEnd"/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новыми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словами,запол.табл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Доказательства эволюции животных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Филогенез, атавизм, рудимент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49,составление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плана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Чарлз Дарвин о причинах эволюции животного мира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Наследственность, изменчивость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Работа по </w:t>
            </w:r>
            <w:proofErr w:type="spellStart"/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рис.,с</w:t>
            </w:r>
            <w:proofErr w:type="spellEnd"/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новыми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словами,запол.табл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Усложнение строения животных. Многообразие видов как результат эволюции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Дивергенция, видообразование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Работа по </w:t>
            </w:r>
            <w:proofErr w:type="spellStart"/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рис.,с</w:t>
            </w:r>
            <w:proofErr w:type="spellEnd"/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новыми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словами,запол.табл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Ареалы обитания. Миграции. Закономерности размещения животных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Эндемик, космополит, реликт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Работа по </w:t>
            </w:r>
            <w:proofErr w:type="spellStart"/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рис.,с</w:t>
            </w:r>
            <w:proofErr w:type="spellEnd"/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новыми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словами,запол.табл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Тема 5. Биоценозы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(6 часов)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Урок изучение 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  закрепления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новых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Естественные и искусственные биоценозы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Продуценты,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консументы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редуценты</w:t>
            </w:r>
            <w:proofErr w:type="spellEnd"/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Составление схемы пищевые цепи в биогеоценозе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53,составление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плана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Факторы среды и их влияние на биоценозы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Абиотические, биотические, антропогенные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Составление схемы факторы среды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Цепи питания. Поток энергии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Пищевая пирамида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Построение  пирамид</w:t>
            </w:r>
            <w:proofErr w:type="gram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Взаимосвязь компонентов биоценоза и их приспособленность друг к другу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сформировать понятие природных сообществ, их состава и структуры, рассмотреть связи между обитателями сообщества, научить составлять цепи питания, обобщить знания о влиянии деятельности человека на природные сообщества, раскрыть </w:t>
            </w:r>
            <w:r w:rsidRPr="001F5F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их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роль в жизни человека, систему мероприятий по охране природных сообществ.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Составить схему компоненты биоценоза.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Экскурсия «Изучение взаимосвязей животных с другими компонентами биоценоза»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продолжить экологическое воспитание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на основе знаний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 приспособленности видов к совместному проживанию в природном сообществе; закрепить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умение распознавать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природе наиболее распространенные в данной местности виды живых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организмов; закрепить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умения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соблюдать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правила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поведения в природе.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Урок закрепления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Зачет №4 по теме «Развитие и закономерности размещения животных на Земле. Биоценозы»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Тестовый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контрль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Урок контроля, оценки и коррекции знаний учащихся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Тема 6. Животный мир и хозяйственная деятельность человека (5 часов)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Воздействие человека и его деятельности на животный мир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Промысел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Одомашнивание животных</w:t>
            </w: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Отбор, селекция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доп.литер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Законы России об охране животного мира. Система мониторинга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Биосферный заповедник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</w:t>
            </w:r>
            <w:proofErr w:type="gram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59,выписать</w:t>
            </w:r>
            <w:proofErr w:type="gram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ст.законов</w:t>
            </w:r>
            <w:proofErr w:type="spellEnd"/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Охрана и рациональное использование животного мира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Акклиматизация, Красная книга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§60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Экскурсия «Сельскохозяйственных и домашних животных»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продолжить экологическое воспитание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на основе знаний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 приспособленности видов к совместному проживанию в природном сообществе; закрепить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умение распознавать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природе наиболее распространенные в данной местности виды живых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организмов; закрепить умения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соблюдать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правила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поведения в природе.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Урок обобщения и систематизации знаний</w:t>
            </w:r>
          </w:p>
        </w:tc>
      </w:tr>
      <w:tr w:rsidR="001F5F89" w:rsidRPr="001F5F89" w:rsidTr="001F5F8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Итоговая контрольная работа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обобщить и систематизировать знания о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многообразии животных, их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роли в природе 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жизни человека, мероприятиях по их охране, об </w:t>
            </w: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особенностях организации </w:t>
            </w:r>
            <w:r w:rsidRPr="001F5F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животных, их классификации.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F89" w:rsidRPr="001F5F89" w:rsidRDefault="001F5F89" w:rsidP="001F5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5F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Урок контроля, оценки и коррекции знаний учащихся)</w:t>
            </w:r>
          </w:p>
        </w:tc>
      </w:tr>
    </w:tbl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bookmarkStart w:id="2" w:name="_GoBack"/>
      <w:bookmarkEnd w:id="2"/>
    </w:p>
    <w:p w:rsidR="001F5F89" w:rsidRPr="001F5F89" w:rsidRDefault="001F5F89" w:rsidP="001F5F89">
      <w:pPr>
        <w:tabs>
          <w:tab w:val="left" w:pos="2925"/>
          <w:tab w:val="left" w:pos="55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1F5F89"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  <w:t>ПЕРЕЧЕНЬ УЧЕБНО - МЕТОДИЧЕСКИХ СРЕДСТВ ОБУЧЕНИЯ</w:t>
      </w: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proofErr w:type="spellStart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Латюшин</w:t>
      </w:r>
      <w:proofErr w:type="spellEnd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В. В., Шапкин В. А. Биология. Животные. 7 класс. Учебник / М.: Дрофа, любое издание после 2012 г.</w:t>
      </w: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proofErr w:type="spellStart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Латюшин</w:t>
      </w:r>
      <w:proofErr w:type="spellEnd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В. В., </w:t>
      </w:r>
      <w:proofErr w:type="spellStart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Ламехова</w:t>
      </w:r>
      <w:proofErr w:type="spellEnd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Е. А. Животные. 7 класс. Рабочая тетрадь / М.: Дрофа, любое издание после 2012 г.</w:t>
      </w: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Латюшин</w:t>
      </w:r>
      <w:proofErr w:type="spellEnd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В. В., </w:t>
      </w:r>
      <w:proofErr w:type="spellStart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Ламехова</w:t>
      </w:r>
      <w:proofErr w:type="spellEnd"/>
      <w:r w:rsidRPr="001F5F8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Е. А. Биология. Животные. 7 класс. Методическое пособие / М.: Дрофа, любое издание после 2012 г.</w:t>
      </w:r>
    </w:p>
    <w:p w:rsidR="001F5F89" w:rsidRPr="001F5F89" w:rsidRDefault="001F5F89" w:rsidP="001F5F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В.В. Пасечник и др. Биология. Рабочие программы. 5-9классы. </w:t>
      </w:r>
      <w:proofErr w:type="spellStart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</w:t>
      </w:r>
      <w:proofErr w:type="spellEnd"/>
      <w:r w:rsidRPr="001F5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Просвещение, 2012.</w:t>
      </w:r>
    </w:p>
    <w:p w:rsidR="00605FBC" w:rsidRDefault="00605FBC"/>
    <w:sectPr w:rsidR="0060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BC"/>
    <w:rsid w:val="001F5F89"/>
    <w:rsid w:val="006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FB49-3BBD-4206-BD73-83E00F3E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F8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F5F8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F5F89"/>
    <w:pPr>
      <w:keepNext/>
      <w:numPr>
        <w:ilvl w:val="2"/>
        <w:numId w:val="1"/>
      </w:numPr>
      <w:suppressAutoHyphens/>
      <w:spacing w:after="0" w:line="240" w:lineRule="auto"/>
      <w:ind w:left="360" w:firstLine="0"/>
      <w:jc w:val="center"/>
      <w:outlineLvl w:val="2"/>
    </w:pPr>
    <w:rPr>
      <w:rFonts w:ascii="Times New Roman" w:eastAsia="Times New Roman" w:hAnsi="Times New Roman" w:cs="Times New Roman"/>
      <w:b/>
      <w:i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F5F89"/>
    <w:pPr>
      <w:keepNext/>
      <w:numPr>
        <w:ilvl w:val="3"/>
        <w:numId w:val="1"/>
      </w:numPr>
      <w:tabs>
        <w:tab w:val="left" w:pos="2925"/>
        <w:tab w:val="left" w:pos="555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1F5F89"/>
    <w:pPr>
      <w:keepNext/>
      <w:numPr>
        <w:ilvl w:val="4"/>
        <w:numId w:val="1"/>
      </w:numPr>
      <w:suppressAutoHyphens/>
      <w:overflowPunct w:val="0"/>
      <w:autoSpaceDE w:val="0"/>
      <w:spacing w:before="60"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1F5F89"/>
    <w:pPr>
      <w:keepNext/>
      <w:numPr>
        <w:ilvl w:val="5"/>
        <w:numId w:val="1"/>
      </w:numPr>
      <w:tabs>
        <w:tab w:val="left" w:pos="2925"/>
      </w:tabs>
      <w:suppressAutoHyphens/>
      <w:spacing w:after="0" w:line="240" w:lineRule="auto"/>
      <w:ind w:left="360" w:firstLine="0"/>
      <w:outlineLvl w:val="5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F89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F5F8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F5F89"/>
    <w:rPr>
      <w:rFonts w:ascii="Times New Roman" w:eastAsia="Times New Roman" w:hAnsi="Times New Roman" w:cs="Times New Roman"/>
      <w:b/>
      <w:i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F5F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F5F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F5F89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F5F89"/>
  </w:style>
  <w:style w:type="character" w:customStyle="1" w:styleId="WW8Num3z0">
    <w:name w:val="WW8Num3z0"/>
    <w:rsid w:val="001F5F89"/>
    <w:rPr>
      <w:rFonts w:ascii="Symbol" w:hAnsi="Symbol" w:cs="Symbol"/>
    </w:rPr>
  </w:style>
  <w:style w:type="character" w:customStyle="1" w:styleId="WW8Num5z0">
    <w:name w:val="WW8Num5z0"/>
    <w:rsid w:val="001F5F89"/>
    <w:rPr>
      <w:rFonts w:ascii="Symbol" w:hAnsi="Symbol" w:cs="Symbol"/>
    </w:rPr>
  </w:style>
  <w:style w:type="character" w:customStyle="1" w:styleId="WW8Num5z1">
    <w:name w:val="WW8Num5z1"/>
    <w:rsid w:val="001F5F89"/>
    <w:rPr>
      <w:rFonts w:ascii="Courier New" w:hAnsi="Courier New" w:cs="Courier New"/>
    </w:rPr>
  </w:style>
  <w:style w:type="character" w:customStyle="1" w:styleId="WW8Num5z2">
    <w:name w:val="WW8Num5z2"/>
    <w:rsid w:val="001F5F89"/>
    <w:rPr>
      <w:rFonts w:ascii="Wingdings" w:hAnsi="Wingdings" w:cs="Wingdings"/>
    </w:rPr>
  </w:style>
  <w:style w:type="character" w:customStyle="1" w:styleId="Absatz-Standardschriftart">
    <w:name w:val="Absatz-Standardschriftart"/>
    <w:rsid w:val="001F5F89"/>
  </w:style>
  <w:style w:type="character" w:customStyle="1" w:styleId="WW8Num4z0">
    <w:name w:val="WW8Num4z0"/>
    <w:rsid w:val="001F5F8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1F5F89"/>
    <w:rPr>
      <w:rFonts w:ascii="Symbol" w:hAnsi="Symbol" w:cs="Symbol"/>
    </w:rPr>
  </w:style>
  <w:style w:type="character" w:customStyle="1" w:styleId="WW8Num6z1">
    <w:name w:val="WW8Num6z1"/>
    <w:rsid w:val="001F5F89"/>
    <w:rPr>
      <w:rFonts w:ascii="Courier New" w:hAnsi="Courier New" w:cs="Courier New"/>
    </w:rPr>
  </w:style>
  <w:style w:type="character" w:customStyle="1" w:styleId="WW8Num6z2">
    <w:name w:val="WW8Num6z2"/>
    <w:rsid w:val="001F5F89"/>
    <w:rPr>
      <w:rFonts w:ascii="Wingdings" w:hAnsi="Wingdings" w:cs="Wingdings"/>
    </w:rPr>
  </w:style>
  <w:style w:type="character" w:customStyle="1" w:styleId="21">
    <w:name w:val="Основной шрифт абзаца2"/>
    <w:rsid w:val="001F5F89"/>
  </w:style>
  <w:style w:type="character" w:customStyle="1" w:styleId="WW8Num1z0">
    <w:name w:val="WW8Num1z0"/>
    <w:rsid w:val="001F5F89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1F5F89"/>
    <w:rPr>
      <w:rFonts w:ascii="Courier New" w:hAnsi="Courier New" w:cs="Courier New"/>
    </w:rPr>
  </w:style>
  <w:style w:type="character" w:customStyle="1" w:styleId="WW8Num3z2">
    <w:name w:val="WW8Num3z2"/>
    <w:rsid w:val="001F5F89"/>
    <w:rPr>
      <w:rFonts w:ascii="Wingdings" w:hAnsi="Wingdings" w:cs="Wingdings"/>
    </w:rPr>
  </w:style>
  <w:style w:type="character" w:customStyle="1" w:styleId="WW8Num4z1">
    <w:name w:val="WW8Num4z1"/>
    <w:rsid w:val="001F5F89"/>
    <w:rPr>
      <w:rFonts w:ascii="Courier New" w:hAnsi="Courier New" w:cs="Courier New"/>
    </w:rPr>
  </w:style>
  <w:style w:type="character" w:customStyle="1" w:styleId="WW8Num4z2">
    <w:name w:val="WW8Num4z2"/>
    <w:rsid w:val="001F5F89"/>
    <w:rPr>
      <w:rFonts w:ascii="Wingdings" w:hAnsi="Wingdings" w:cs="Wingdings"/>
    </w:rPr>
  </w:style>
  <w:style w:type="character" w:customStyle="1" w:styleId="WW8Num4z3">
    <w:name w:val="WW8Num4z3"/>
    <w:rsid w:val="001F5F89"/>
    <w:rPr>
      <w:rFonts w:ascii="Symbol" w:hAnsi="Symbol" w:cs="Symbol"/>
    </w:rPr>
  </w:style>
  <w:style w:type="character" w:customStyle="1" w:styleId="WW8Num7z0">
    <w:name w:val="WW8Num7z0"/>
    <w:rsid w:val="001F5F89"/>
    <w:rPr>
      <w:rFonts w:ascii="Symbol" w:hAnsi="Symbol" w:cs="Symbol"/>
      <w:sz w:val="22"/>
    </w:rPr>
  </w:style>
  <w:style w:type="character" w:customStyle="1" w:styleId="WW8Num7z1">
    <w:name w:val="WW8Num7z1"/>
    <w:rsid w:val="001F5F89"/>
    <w:rPr>
      <w:rFonts w:ascii="Courier New" w:hAnsi="Courier New" w:cs="Courier New"/>
    </w:rPr>
  </w:style>
  <w:style w:type="character" w:customStyle="1" w:styleId="WW8Num7z2">
    <w:name w:val="WW8Num7z2"/>
    <w:rsid w:val="001F5F89"/>
    <w:rPr>
      <w:rFonts w:ascii="Wingdings" w:hAnsi="Wingdings" w:cs="Wingdings"/>
    </w:rPr>
  </w:style>
  <w:style w:type="character" w:customStyle="1" w:styleId="WW8Num7z3">
    <w:name w:val="WW8Num7z3"/>
    <w:rsid w:val="001F5F89"/>
    <w:rPr>
      <w:rFonts w:ascii="Symbol" w:hAnsi="Symbol" w:cs="Symbol"/>
    </w:rPr>
  </w:style>
  <w:style w:type="character" w:customStyle="1" w:styleId="12">
    <w:name w:val="Основной шрифт абзаца1"/>
    <w:rsid w:val="001F5F89"/>
  </w:style>
  <w:style w:type="character" w:styleId="a3">
    <w:name w:val="Hyperlink"/>
    <w:rsid w:val="001F5F89"/>
    <w:rPr>
      <w:color w:val="0000FF"/>
      <w:u w:val="single"/>
    </w:rPr>
  </w:style>
  <w:style w:type="character" w:styleId="a4">
    <w:name w:val="Strong"/>
    <w:qFormat/>
    <w:rsid w:val="001F5F89"/>
    <w:rPr>
      <w:b/>
      <w:bCs/>
    </w:rPr>
  </w:style>
  <w:style w:type="character" w:customStyle="1" w:styleId="WW8Num12z0">
    <w:name w:val="WW8Num12z0"/>
    <w:rsid w:val="001F5F89"/>
    <w:rPr>
      <w:rFonts w:ascii="Symbol" w:hAnsi="Symbol" w:cs="Symbol"/>
    </w:rPr>
  </w:style>
  <w:style w:type="character" w:customStyle="1" w:styleId="WW8Num12z1">
    <w:name w:val="WW8Num12z1"/>
    <w:rsid w:val="001F5F89"/>
    <w:rPr>
      <w:rFonts w:ascii="Courier New" w:hAnsi="Courier New" w:cs="Courier New"/>
    </w:rPr>
  </w:style>
  <w:style w:type="character" w:customStyle="1" w:styleId="WW8Num12z2">
    <w:name w:val="WW8Num12z2"/>
    <w:rsid w:val="001F5F89"/>
    <w:rPr>
      <w:rFonts w:ascii="Wingdings" w:hAnsi="Wingdings" w:cs="Wingdings"/>
    </w:rPr>
  </w:style>
  <w:style w:type="character" w:customStyle="1" w:styleId="WW8Num14z0">
    <w:name w:val="WW8Num14z0"/>
    <w:rsid w:val="001F5F89"/>
    <w:rPr>
      <w:rFonts w:ascii="Symbol" w:hAnsi="Symbol" w:cs="Symbol"/>
    </w:rPr>
  </w:style>
  <w:style w:type="character" w:customStyle="1" w:styleId="WW8Num14z1">
    <w:name w:val="WW8Num14z1"/>
    <w:rsid w:val="001F5F89"/>
    <w:rPr>
      <w:rFonts w:ascii="Courier New" w:hAnsi="Courier New" w:cs="Courier New"/>
    </w:rPr>
  </w:style>
  <w:style w:type="character" w:customStyle="1" w:styleId="WW8Num14z2">
    <w:name w:val="WW8Num14z2"/>
    <w:rsid w:val="001F5F89"/>
    <w:rPr>
      <w:rFonts w:ascii="Wingdings" w:hAnsi="Wingdings" w:cs="Wingdings"/>
    </w:rPr>
  </w:style>
  <w:style w:type="character" w:customStyle="1" w:styleId="a5">
    <w:name w:val="Символ нумерации"/>
    <w:rsid w:val="001F5F89"/>
  </w:style>
  <w:style w:type="paragraph" w:customStyle="1" w:styleId="a6">
    <w:name w:val="Заголовок"/>
    <w:basedOn w:val="a"/>
    <w:next w:val="a7"/>
    <w:rsid w:val="001F5F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7">
    <w:name w:val="Body Text"/>
    <w:basedOn w:val="a"/>
    <w:link w:val="a8"/>
    <w:rsid w:val="001F5F89"/>
    <w:pPr>
      <w:tabs>
        <w:tab w:val="left" w:pos="2925"/>
        <w:tab w:val="left" w:pos="555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F5F89"/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styleId="a9">
    <w:name w:val="List"/>
    <w:basedOn w:val="a7"/>
    <w:rsid w:val="001F5F89"/>
    <w:rPr>
      <w:rFonts w:cs="Lohit Hindi"/>
    </w:rPr>
  </w:style>
  <w:style w:type="paragraph" w:styleId="aa">
    <w:name w:val="caption"/>
    <w:basedOn w:val="a"/>
    <w:qFormat/>
    <w:rsid w:val="001F5F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F5F89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1F5F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F5F89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ab">
    <w:name w:val="Body Text Indent"/>
    <w:basedOn w:val="a"/>
    <w:link w:val="ac"/>
    <w:rsid w:val="001F5F89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Cs/>
      <w:iCs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1F5F89"/>
    <w:rPr>
      <w:rFonts w:ascii="Times New Roman" w:eastAsia="Times New Roman" w:hAnsi="Times New Roman" w:cs="Times New Roman"/>
      <w:bCs/>
      <w:iCs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1F5F89"/>
    <w:pPr>
      <w:tabs>
        <w:tab w:val="left" w:pos="2925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i/>
      <w:color w:val="FF0000"/>
      <w:sz w:val="24"/>
      <w:szCs w:val="24"/>
      <w:lang w:eastAsia="zh-CN"/>
    </w:rPr>
  </w:style>
  <w:style w:type="paragraph" w:styleId="ad">
    <w:name w:val="Normal (Web)"/>
    <w:basedOn w:val="a"/>
    <w:rsid w:val="001F5F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 Знак1"/>
    <w:basedOn w:val="a"/>
    <w:rsid w:val="001F5F89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e">
    <w:name w:val="Содержимое таблицы"/>
    <w:basedOn w:val="a"/>
    <w:rsid w:val="001F5F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1F5F89"/>
    <w:pPr>
      <w:jc w:val="center"/>
    </w:pPr>
    <w:rPr>
      <w:b/>
      <w:bCs/>
    </w:rPr>
  </w:style>
  <w:style w:type="paragraph" w:customStyle="1" w:styleId="16">
    <w:name w:val="Обычный1"/>
    <w:rsid w:val="001F5F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Web">
    <w:name w:val="Normal (Web)"/>
    <w:basedOn w:val="a"/>
    <w:rsid w:val="001F5F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qFormat/>
    <w:rsid w:val="001F5F8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десятова</dc:creator>
  <cp:keywords/>
  <dc:description/>
  <cp:lastModifiedBy>елена десятова</cp:lastModifiedBy>
  <cp:revision>2</cp:revision>
  <dcterms:created xsi:type="dcterms:W3CDTF">2015-10-25T07:46:00Z</dcterms:created>
  <dcterms:modified xsi:type="dcterms:W3CDTF">2015-10-25T07:46:00Z</dcterms:modified>
</cp:coreProperties>
</file>