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23" w:rsidRDefault="00810A23" w:rsidP="00810A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Методическая разработка занятия.</w:t>
      </w:r>
    </w:p>
    <w:p w:rsidR="00810A23" w:rsidRPr="00810A23" w:rsidRDefault="00810A23" w:rsidP="0081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Автор: педагог дополнительного образования отдела экологии и здоровья ДДЮТ Московского р-на Мурашова Олеся Александровна</w:t>
      </w:r>
    </w:p>
    <w:p w:rsidR="00810A23" w:rsidRDefault="00810A23" w:rsidP="00810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6A9" w:rsidRPr="00A376A9" w:rsidRDefault="00A376A9" w:rsidP="00A376A9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Раздел: «Родная природа»</w:t>
      </w:r>
      <w:r w:rsidRPr="00A376A9">
        <w:rPr>
          <w:rFonts w:ascii="Times New Roman" w:hAnsi="Times New Roman"/>
          <w:b/>
          <w:sz w:val="24"/>
          <w:szCs w:val="24"/>
        </w:rPr>
        <w:t xml:space="preserve"> </w:t>
      </w:r>
    </w:p>
    <w:p w:rsidR="00A376A9" w:rsidRPr="00A376A9" w:rsidRDefault="00A376A9" w:rsidP="00A37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Тема занятия: «Особенности природы Санкт-Петербурга»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b/>
          <w:sz w:val="24"/>
          <w:szCs w:val="24"/>
        </w:rPr>
        <w:t>Цель:</w:t>
      </w:r>
      <w:r w:rsidRPr="00A376A9">
        <w:rPr>
          <w:rFonts w:ascii="Times New Roman" w:hAnsi="Times New Roman"/>
          <w:sz w:val="24"/>
          <w:szCs w:val="24"/>
        </w:rPr>
        <w:t xml:space="preserve"> Познакомить учащихся с природой родного края, раскрыть эстетические аспекты природы.</w:t>
      </w:r>
    </w:p>
    <w:p w:rsidR="00A376A9" w:rsidRPr="00A376A9" w:rsidRDefault="00A376A9" w:rsidP="00A37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6A9">
        <w:rPr>
          <w:rFonts w:ascii="Times New Roman" w:hAnsi="Times New Roman"/>
          <w:b/>
          <w:sz w:val="24"/>
          <w:szCs w:val="24"/>
        </w:rPr>
        <w:t>Задачи: а) образовательные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- Сформировать представление о флоре и фауне СПб;</w:t>
      </w:r>
    </w:p>
    <w:p w:rsidR="00A376A9" w:rsidRPr="00A376A9" w:rsidRDefault="00A376A9" w:rsidP="00A37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- Сформировать умение различать представителей различных групп растений и животных;</w:t>
      </w:r>
    </w:p>
    <w:p w:rsidR="00A376A9" w:rsidRPr="00A376A9" w:rsidRDefault="00A376A9" w:rsidP="00A37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- Сформировать представление о водных объектах Санкт-Петербурга.</w:t>
      </w:r>
      <w:r w:rsidRPr="00A376A9">
        <w:rPr>
          <w:rFonts w:ascii="Times New Roman" w:hAnsi="Times New Roman"/>
          <w:b/>
          <w:sz w:val="24"/>
          <w:szCs w:val="24"/>
        </w:rPr>
        <w:t xml:space="preserve"> </w:t>
      </w:r>
    </w:p>
    <w:p w:rsidR="00A376A9" w:rsidRPr="00A376A9" w:rsidRDefault="00A376A9" w:rsidP="00A37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6A9">
        <w:rPr>
          <w:rFonts w:ascii="Times New Roman" w:hAnsi="Times New Roman"/>
          <w:b/>
          <w:sz w:val="24"/>
          <w:szCs w:val="24"/>
        </w:rPr>
        <w:t>б) развивающие</w:t>
      </w:r>
    </w:p>
    <w:p w:rsidR="00A376A9" w:rsidRPr="00A376A9" w:rsidRDefault="00A376A9" w:rsidP="00A37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- Развить творческую активность детей;</w:t>
      </w:r>
    </w:p>
    <w:p w:rsidR="00A376A9" w:rsidRPr="00A376A9" w:rsidRDefault="00A376A9" w:rsidP="00A37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- Развить коммуникативные навыки.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b/>
          <w:sz w:val="24"/>
          <w:szCs w:val="24"/>
        </w:rPr>
        <w:t>в) воспитательные</w:t>
      </w:r>
    </w:p>
    <w:p w:rsidR="00A376A9" w:rsidRPr="00A376A9" w:rsidRDefault="00A376A9" w:rsidP="00A37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- Воспитать чувство ответственности за окружающую природу, привить бережное к ней отношение, понимание того, что человек – это часть природы; </w:t>
      </w:r>
    </w:p>
    <w:p w:rsidR="00A376A9" w:rsidRPr="00A376A9" w:rsidRDefault="00A376A9" w:rsidP="00A37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- Сформировать ценностное отношение к природе; 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- Развитие экологической культуры.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6A9">
        <w:rPr>
          <w:rFonts w:ascii="Times New Roman" w:hAnsi="Times New Roman"/>
          <w:b/>
          <w:sz w:val="24"/>
          <w:szCs w:val="24"/>
        </w:rPr>
        <w:t>Ход занятия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1. Введение 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1.1. Организационный момент: организация рабочего места, приветствие.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1.2. Объединение учащихся в команды методом случайного выбора (дети вытягивают жетоны и объединяются в команды по цвету жетона)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1.3. Объявление темы.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1.4. Повторение пройденного (метод опроса).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Показать на карте нашу страну, наш город, назвать природные зоны России и основных представителей флоры и фауны этих зон.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2. Основная часть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2.1. Теоретическая часть (словесный метод – рассказ и беседа, наглядный метод –  демонстрация Красной книги, иллюстраций птиц и животных).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Санкт-Петербург – </w:t>
      </w:r>
      <w:r w:rsidRPr="00A376A9">
        <w:rPr>
          <w:rStyle w:val="a9"/>
          <w:rFonts w:ascii="Times New Roman" w:hAnsi="Times New Roman"/>
          <w:b w:val="0"/>
          <w:sz w:val="24"/>
          <w:szCs w:val="24"/>
        </w:rPr>
        <w:t>второй (после Москвы) по величине</w:t>
      </w:r>
      <w:r w:rsidRPr="00A376A9">
        <w:rPr>
          <w:rFonts w:ascii="Times New Roman" w:hAnsi="Times New Roman"/>
          <w:sz w:val="24"/>
          <w:szCs w:val="24"/>
        </w:rPr>
        <w:t xml:space="preserve"> город Российской Федерации. В какой природной зоне расположен наш город?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Он делится на 18 районов, на территории которых разбиты прекрасные парки и скверы, где обитают различные животные и птицы. Назовите район, в котором находится наша школа (Московский). Какой большой парк находится в этом районе? (Парк победы). Каких животных и птиц можно встретить на территории города, в его садах и парках?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В силу того, что Санкт-Петербург постоянно развивается, растёт, площадь зелёных насаждений, количество парков, садов постоянно сокращается. Соответственно, численность  некоторых видов животных тоже уменьшается.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Для защиты и сохранения растений и животных была создана «Красная книга Санкт-Петербурга».  В книге содержатся сведения о видах животных, растений и грибов, нуждающихся в специальных мерах охраны, а также о наиболее ценных природных комплексах нашего города (заповедники).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2.2. Творческое задание (практический метод)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После ознакомления с Красной книгой природы Санкт-Петербурга, детям предлагается нарисовать свою страничку Красной книги. 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2.3. Физкультминутка. </w:t>
      </w:r>
      <w:proofErr w:type="spellStart"/>
      <w:r w:rsidRPr="00A376A9">
        <w:rPr>
          <w:rFonts w:ascii="Times New Roman" w:hAnsi="Times New Roman"/>
          <w:sz w:val="24"/>
          <w:szCs w:val="24"/>
        </w:rPr>
        <w:t>Тренинговое</w:t>
      </w:r>
      <w:proofErr w:type="spellEnd"/>
      <w:r w:rsidRPr="00A376A9">
        <w:rPr>
          <w:rFonts w:ascii="Times New Roman" w:hAnsi="Times New Roman"/>
          <w:sz w:val="24"/>
          <w:szCs w:val="24"/>
        </w:rPr>
        <w:t xml:space="preserve"> упражнение. 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Участники 2 команд из 3-х играют роль птичек и «летают» по школьной рекреации (по «лесу») вокруг участников другой группы, играющих роль деревьев. Участники-</w:t>
      </w:r>
      <w:r w:rsidRPr="00A376A9">
        <w:rPr>
          <w:rFonts w:ascii="Times New Roman" w:hAnsi="Times New Roman"/>
          <w:sz w:val="24"/>
          <w:szCs w:val="24"/>
        </w:rPr>
        <w:lastRenderedPageBreak/>
        <w:t>деревья стоят с поднятыми вверх руками. По команде (наступила ночь), «птички» ищут место для ночёвки и садятся на свободные «веточки» «деревьев» – по одной на «ветку». Каждое «дерево» может приютить только двух «птиц». На последующих этапах игры количество «веточек» уменьшается на одну, соответственно, птичка, не успевшая занять веточку, выбывает из игры и становиться наблюдателем. Когда у всех деревьев останется по одной ветке, ведущий объявляет, что деревья начали вырубать (дети присаживаются на корточки, изображая пеньки). К концу игры остаётся только одно дерево и птица-победитель. По завершении упражнения детям задаются вопросы: как они себя чувствовали, когда им не хватило места в лесу? Каково было чувствовать себя срубленным деревом? Похожа ли эта игра на настоящую жизнь птиц и деревьев?  В заключении ребята должны сделать вывод, что вырубка деревьев приводит к исчезновению птиц и загрязнению воздуха.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2.4. Теоретическая часть (продолжение).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Одно из символических названий Санкт-Петербурга – </w:t>
      </w:r>
      <w:r w:rsidRPr="00A376A9">
        <w:rPr>
          <w:rStyle w:val="a9"/>
          <w:rFonts w:ascii="Times New Roman" w:hAnsi="Times New Roman"/>
          <w:b w:val="0"/>
          <w:sz w:val="24"/>
          <w:szCs w:val="24"/>
        </w:rPr>
        <w:t>Северная Венеция</w:t>
      </w:r>
      <w:r w:rsidRPr="00A376A9">
        <w:rPr>
          <w:rFonts w:ascii="Times New Roman" w:hAnsi="Times New Roman"/>
          <w:sz w:val="24"/>
          <w:szCs w:val="24"/>
        </w:rPr>
        <w:t xml:space="preserve">. Санкт-Петербург  располагается на болотистой местности. Внутренние воды занимают десятую часть (около </w:t>
      </w:r>
      <w:r w:rsidRPr="00A376A9">
        <w:rPr>
          <w:rStyle w:val="a9"/>
          <w:rFonts w:ascii="Times New Roman" w:hAnsi="Times New Roman"/>
          <w:b w:val="0"/>
          <w:sz w:val="24"/>
          <w:szCs w:val="24"/>
        </w:rPr>
        <w:t>10% территории города)</w:t>
      </w:r>
      <w:r w:rsidRPr="00A376A9">
        <w:rPr>
          <w:rFonts w:ascii="Times New Roman" w:hAnsi="Times New Roman"/>
          <w:b/>
          <w:sz w:val="24"/>
          <w:szCs w:val="24"/>
        </w:rPr>
        <w:t xml:space="preserve">. </w:t>
      </w:r>
      <w:r w:rsidRPr="00A376A9">
        <w:rPr>
          <w:rFonts w:ascii="Times New Roman" w:hAnsi="Times New Roman"/>
          <w:sz w:val="24"/>
          <w:szCs w:val="24"/>
        </w:rPr>
        <w:t xml:space="preserve">Количество различных по величине рек и каналов в черте города более 100, а также около 100 </w:t>
      </w:r>
      <w:hyperlink r:id="rId7" w:tooltip="Водоём" w:history="1">
        <w:r w:rsidRPr="00A376A9">
          <w:rPr>
            <w:rStyle w:val="aa"/>
            <w:rFonts w:ascii="Times New Roman" w:hAnsi="Times New Roman"/>
            <w:color w:val="auto"/>
            <w:sz w:val="24"/>
            <w:szCs w:val="24"/>
          </w:rPr>
          <w:t>водоёмов</w:t>
        </w:r>
      </w:hyperlink>
      <w:r w:rsidRPr="00A376A9">
        <w:rPr>
          <w:rFonts w:ascii="Times New Roman" w:hAnsi="Times New Roman"/>
          <w:sz w:val="24"/>
          <w:szCs w:val="24"/>
        </w:rPr>
        <w:t xml:space="preserve"> (озёр, прудов, в том числе и искусственных). 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Значительная часть территории Санкт-Петербурга расположена на высотах, не превышающих 1,2—3 м над уровнем моря. Эти районы города подвержены опасности </w:t>
      </w:r>
      <w:hyperlink r:id="rId8" w:tooltip="Наводнения в Санкт-Петербурге" w:history="1">
        <w:r w:rsidRPr="00A376A9">
          <w:rPr>
            <w:rStyle w:val="aa"/>
            <w:rFonts w:ascii="Times New Roman" w:hAnsi="Times New Roman"/>
            <w:color w:val="auto"/>
            <w:sz w:val="24"/>
            <w:szCs w:val="24"/>
          </w:rPr>
          <w:t>наводнений</w:t>
        </w:r>
      </w:hyperlink>
      <w:r w:rsidRPr="00A376A9">
        <w:rPr>
          <w:rFonts w:ascii="Times New Roman" w:hAnsi="Times New Roman"/>
          <w:sz w:val="24"/>
          <w:szCs w:val="24"/>
        </w:rPr>
        <w:t xml:space="preserve">, связанных главным образом с ветровым нагоном вод в восточной части Финского залива. За трёхсотлетнюю историю Петербурга было зарегистрировано по разным источникам около 300 наводнений. 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С учащимися проводится беседа о реках Санкт-Петербурга. Назовите известные вам реки, протекающие по территории Санкт-Петербурга (Фонтанка, Мойка).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Главная водная артерия нашего города – река Нева. Она берёт своё начало в Ладожском озере и несёт свои воды в Балтийское море (показать на карте). Нева является главным источником воды для нашего города. Невская вода насосами нескольких городских водопроводных станций подается на специальные фильтры и хлорируется, а затем для уничтожения запаха хлора обрабатывается аммиаком. Помимо водопроводных станций вода из Невы забирается городскими тепловыми станциями, заводами и другими предприятиями, которые используют ее главным образом для охлаждения различных нагревательных установок.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2.5. Упражнение «Город будущего»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Учащимся раздаются листы со схематичным изображением дельты Невы, чистые листы бумаги, ножницы, клей, изображения деревьев, домов. Задание: создать свой город будущего (каким его хотят видеть ребята). Наклеить или нарисовать деревья, дома, животных там, где им их хочется видеть.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3. Заключение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3.1. Подведение итогов – каждая команда показывает свой проект города будущего и рассказывает о нем.</w:t>
      </w: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76A9" w:rsidRPr="00A376A9" w:rsidRDefault="00A376A9" w:rsidP="00A3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noProof/>
          <w:sz w:val="24"/>
          <w:szCs w:val="24"/>
        </w:rPr>
      </w:pPr>
      <w:r w:rsidRPr="00A376A9">
        <w:rPr>
          <w:rFonts w:ascii="Times New Roman" w:hAnsi="Times New Roman"/>
          <w:bCs/>
          <w:sz w:val="24"/>
          <w:szCs w:val="24"/>
        </w:rPr>
        <w:t>Предполагаемый результат занятия:</w:t>
      </w:r>
      <w:r w:rsidRPr="00A376A9">
        <w:rPr>
          <w:rFonts w:ascii="Times New Roman" w:hAnsi="Times New Roman"/>
          <w:bCs/>
          <w:noProof/>
          <w:sz w:val="24"/>
          <w:szCs w:val="24"/>
        </w:rPr>
        <w:t xml:space="preserve">    </w:t>
      </w:r>
    </w:p>
    <w:p w:rsidR="00A376A9" w:rsidRPr="00A376A9" w:rsidRDefault="00A376A9" w:rsidP="00A376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узнают основных характеристик природы Санкт-Петербурга;</w:t>
      </w:r>
    </w:p>
    <w:p w:rsidR="00A376A9" w:rsidRPr="00A376A9" w:rsidRDefault="00A376A9" w:rsidP="00A376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научаться  называть представителей животного и растительного мира Санкт-Петербурга;</w:t>
      </w:r>
    </w:p>
    <w:p w:rsidR="00A376A9" w:rsidRPr="00A376A9" w:rsidRDefault="00A376A9" w:rsidP="00A376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 xml:space="preserve">получат представление о Красной книге; </w:t>
      </w:r>
    </w:p>
    <w:p w:rsidR="00A376A9" w:rsidRPr="00A376A9" w:rsidRDefault="00A376A9" w:rsidP="00A376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получат представление о проблемах большого города;</w:t>
      </w:r>
    </w:p>
    <w:p w:rsidR="00A376A9" w:rsidRPr="00A376A9" w:rsidRDefault="00A376A9" w:rsidP="00A376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6A9">
        <w:rPr>
          <w:rFonts w:ascii="Times New Roman" w:hAnsi="Times New Roman"/>
          <w:sz w:val="24"/>
          <w:szCs w:val="24"/>
        </w:rPr>
        <w:t>продолжат формировать умение слушать ответы товарищей.</w:t>
      </w:r>
    </w:p>
    <w:p w:rsidR="00A376A9" w:rsidRDefault="00A376A9" w:rsidP="00A376A9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sz w:val="28"/>
          <w:szCs w:val="28"/>
        </w:rPr>
      </w:pPr>
      <w:r w:rsidRPr="00A376A9">
        <w:rPr>
          <w:rFonts w:ascii="Times New Roman" w:hAnsi="Times New Roman"/>
          <w:sz w:val="24"/>
          <w:szCs w:val="24"/>
        </w:rPr>
        <w:br w:type="page"/>
      </w:r>
      <w:r w:rsidRPr="00D80372">
        <w:rPr>
          <w:sz w:val="28"/>
          <w:szCs w:val="28"/>
        </w:rPr>
        <w:lastRenderedPageBreak/>
        <w:t xml:space="preserve">Приложение </w:t>
      </w:r>
    </w:p>
    <w:p w:rsidR="00A376A9" w:rsidRPr="00D80372" w:rsidRDefault="00A376A9" w:rsidP="00A376A9">
      <w:pPr>
        <w:autoSpaceDE w:val="0"/>
        <w:autoSpaceDN w:val="0"/>
        <w:adjustRightInd w:val="0"/>
        <w:ind w:left="1068"/>
        <w:jc w:val="center"/>
        <w:rPr>
          <w:sz w:val="28"/>
          <w:szCs w:val="28"/>
        </w:rPr>
      </w:pPr>
    </w:p>
    <w:p w:rsidR="00A376A9" w:rsidRDefault="00A376A9" w:rsidP="00A376A9">
      <w:pPr>
        <w:autoSpaceDE w:val="0"/>
        <w:autoSpaceDN w:val="0"/>
        <w:adjustRightInd w:val="0"/>
        <w:ind w:left="1068"/>
      </w:pPr>
    </w:p>
    <w:p w:rsidR="00E265EE" w:rsidRPr="00A376A9" w:rsidRDefault="00A376A9" w:rsidP="00A376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5195" cy="8035925"/>
            <wp:effectExtent l="19050" t="0" r="0" b="0"/>
            <wp:docPr id="1" name="Рисунок 1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803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5EE" w:rsidRPr="00A376A9" w:rsidSect="00810A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EE" w:rsidRDefault="00BE0FEE" w:rsidP="002E2369">
      <w:pPr>
        <w:spacing w:after="0" w:line="240" w:lineRule="auto"/>
      </w:pPr>
      <w:r>
        <w:separator/>
      </w:r>
    </w:p>
  </w:endnote>
  <w:endnote w:type="continuationSeparator" w:id="0">
    <w:p w:rsidR="00BE0FEE" w:rsidRDefault="00BE0FEE" w:rsidP="002E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BB" w:rsidRDefault="005F70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BB" w:rsidRDefault="005F70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BB" w:rsidRDefault="005F70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EE" w:rsidRDefault="00BE0FEE" w:rsidP="002E2369">
      <w:pPr>
        <w:spacing w:after="0" w:line="240" w:lineRule="auto"/>
      </w:pPr>
      <w:r>
        <w:separator/>
      </w:r>
    </w:p>
  </w:footnote>
  <w:footnote w:type="continuationSeparator" w:id="0">
    <w:p w:rsidR="00BE0FEE" w:rsidRDefault="00BE0FEE" w:rsidP="002E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BB" w:rsidRDefault="005F70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BB" w:rsidRDefault="005F70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BB" w:rsidRDefault="005F70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FC7457"/>
    <w:multiLevelType w:val="multilevel"/>
    <w:tmpl w:val="600AF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597471"/>
    <w:multiLevelType w:val="hybridMultilevel"/>
    <w:tmpl w:val="0CF8CDF4"/>
    <w:lvl w:ilvl="0" w:tplc="7D78F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82B"/>
    <w:multiLevelType w:val="hybridMultilevel"/>
    <w:tmpl w:val="5128E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80B42"/>
    <w:multiLevelType w:val="hybridMultilevel"/>
    <w:tmpl w:val="2C9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5A9"/>
    <w:multiLevelType w:val="hybridMultilevel"/>
    <w:tmpl w:val="12023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9D4DE3"/>
    <w:multiLevelType w:val="hybridMultilevel"/>
    <w:tmpl w:val="8BD4B4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1987465"/>
    <w:multiLevelType w:val="hybridMultilevel"/>
    <w:tmpl w:val="09F8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22E8C"/>
    <w:multiLevelType w:val="multilevel"/>
    <w:tmpl w:val="ECEA6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5EE"/>
    <w:rsid w:val="00226925"/>
    <w:rsid w:val="002E2369"/>
    <w:rsid w:val="005F2B6F"/>
    <w:rsid w:val="005F70BB"/>
    <w:rsid w:val="00623969"/>
    <w:rsid w:val="00810A23"/>
    <w:rsid w:val="00A376A9"/>
    <w:rsid w:val="00B135C6"/>
    <w:rsid w:val="00BE0FEE"/>
    <w:rsid w:val="00D51CDE"/>
    <w:rsid w:val="00E265EE"/>
    <w:rsid w:val="00E76472"/>
    <w:rsid w:val="00EF149E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EE"/>
    <w:pPr>
      <w:ind w:left="720"/>
      <w:contextualSpacing/>
    </w:pPr>
  </w:style>
  <w:style w:type="table" w:styleId="a4">
    <w:name w:val="Table Grid"/>
    <w:basedOn w:val="a1"/>
    <w:uiPriority w:val="59"/>
    <w:rsid w:val="00E26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5EE"/>
  </w:style>
  <w:style w:type="paragraph" w:styleId="a7">
    <w:name w:val="footer"/>
    <w:basedOn w:val="a"/>
    <w:link w:val="a8"/>
    <w:uiPriority w:val="99"/>
    <w:unhideWhenUsed/>
    <w:rsid w:val="00E2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5EE"/>
  </w:style>
  <w:style w:type="character" w:styleId="a9">
    <w:name w:val="Strong"/>
    <w:basedOn w:val="a0"/>
    <w:qFormat/>
    <w:rsid w:val="00A376A9"/>
    <w:rPr>
      <w:b/>
      <w:bCs/>
    </w:rPr>
  </w:style>
  <w:style w:type="character" w:styleId="aa">
    <w:name w:val="Hyperlink"/>
    <w:basedOn w:val="a0"/>
    <w:rsid w:val="00A376A9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6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0%B2%D0%BE%D0%B4%D0%BD%D0%B5%D0%BD%D0%B8%D1%8F_%D0%B2_%D0%A1%D0%B0%D0%BD%D0%BA%D1%82-%D0%9F%D0%B5%D1%82%D0%B5%D1%80%D0%B1%D1%83%D1%80%D0%B3%D0%B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0%B4%D0%BE%D1%91%D0%B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DDUT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2</cp:revision>
  <dcterms:created xsi:type="dcterms:W3CDTF">2014-05-13T17:22:00Z</dcterms:created>
  <dcterms:modified xsi:type="dcterms:W3CDTF">2014-05-13T17:22:00Z</dcterms:modified>
</cp:coreProperties>
</file>