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44" w:rsidRPr="00C760AE" w:rsidRDefault="004C0D02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60AE">
        <w:rPr>
          <w:rFonts w:ascii="Times New Roman" w:hAnsi="Times New Roman" w:cs="Times New Roman"/>
          <w:b/>
          <w:color w:val="FF0000"/>
          <w:sz w:val="28"/>
          <w:szCs w:val="28"/>
        </w:rPr>
        <w:t>Как помочь ребенку овладеть наукой расставания</w:t>
      </w:r>
    </w:p>
    <w:p w:rsidR="004C0D02" w:rsidRPr="00C760AE" w:rsidRDefault="004C0D02" w:rsidP="00C760AE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Начало посещения детского сада и неизбежное при этом расставание с мамой и со всеми близким, родным и домашним может пугать и расстраивать детей. Некоторое время они чувствуют себя одинокими, заброшенными и забытыми. Взрослые должны помочь малышу восстановить радостное ощущение жизни в новых условиях, а для этого необходимо, чтобы они и сами были спокойны, тверды и уверенны. Ребенок взрослеет, и преодоление страха расставания с мамой на пороге детского сада – очередная ступень его личностного роста.</w:t>
      </w:r>
    </w:p>
    <w:p w:rsidR="004C0D02" w:rsidRPr="00C760AE" w:rsidRDefault="005774DD" w:rsidP="00C7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  </w:t>
      </w:r>
      <w:r w:rsidR="004C0D02" w:rsidRPr="00C760AE">
        <w:rPr>
          <w:rFonts w:ascii="Times New Roman" w:hAnsi="Times New Roman" w:cs="Times New Roman"/>
          <w:sz w:val="28"/>
          <w:szCs w:val="28"/>
        </w:rPr>
        <w:t xml:space="preserve">Временная разлука с привычной домашней обстановкой – неизбежный этап взросления детей. Для нормального развития им нужно научиться расставаться с </w:t>
      </w:r>
      <w:proofErr w:type="gramStart"/>
      <w:r w:rsidR="004C0D02" w:rsidRPr="00C760AE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4C0D02" w:rsidRPr="00C760AE">
        <w:rPr>
          <w:rFonts w:ascii="Times New Roman" w:hAnsi="Times New Roman" w:cs="Times New Roman"/>
          <w:sz w:val="28"/>
          <w:szCs w:val="28"/>
        </w:rPr>
        <w:t>, и прежде всего с матерью. Однако часто поступление ребенка в детский сад сопровождается страхом. Почему?</w:t>
      </w:r>
    </w:p>
    <w:p w:rsidR="004C0D02" w:rsidRPr="00C760AE" w:rsidRDefault="004C0D02" w:rsidP="00C7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  Результатом тесного взаимодействия ребенка с матерью в младенчестве становится эмоциональная привязанность к ней и доверие </w:t>
      </w:r>
      <w:proofErr w:type="gramStart"/>
      <w:r w:rsidRPr="00C760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60AE">
        <w:rPr>
          <w:rFonts w:ascii="Times New Roman" w:hAnsi="Times New Roman" w:cs="Times New Roman"/>
          <w:sz w:val="28"/>
          <w:szCs w:val="28"/>
        </w:rPr>
        <w:t xml:space="preserve"> близким. </w:t>
      </w:r>
      <w:r w:rsidR="002C6360" w:rsidRPr="00C760AE">
        <w:rPr>
          <w:rFonts w:ascii="Times New Roman" w:hAnsi="Times New Roman" w:cs="Times New Roman"/>
          <w:sz w:val="28"/>
          <w:szCs w:val="28"/>
        </w:rPr>
        <w:t xml:space="preserve">Чем крепче эта связь, тем сильнее страдания ребенка, если мать исчезает, пусть даже временно – уходит в магазин, на работу или в гости. Ранней профилактикой страхов разлуки становятся игры в прятки, когда взрослый (мать, бабушка, отец) исчезает ненадолго и быстро появляется. Сколько радости вызывает возвращение матери! Понимание, что она или другие близкие могут то пропадать, то появляться, приходит к ребенку медленно и трудно. </w:t>
      </w:r>
    </w:p>
    <w:p w:rsidR="002C6360" w:rsidRPr="00C760AE" w:rsidRDefault="002C6360" w:rsidP="00C7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  Пока ребенок не посещал дошкольное учреждение, он был в родных стенах, домашнем уюте и тесном контакте с родителями и близкими. Все было просто и понятно, его любили и принимали таким, какой он есть, угадывали его желания, считали центром «семейной Вселенной». И когда он лишается привычного эмоционального комфорта, ему надо приспосабливаться к незнакомым стенам, людям и новым требованиям, иными словами адаптироваться. </w:t>
      </w:r>
    </w:p>
    <w:p w:rsidR="002C6360" w:rsidRPr="00C760AE" w:rsidRDefault="002C6360" w:rsidP="00C7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   До 2 – 3 лет ребенок полностью удовлетворяет свои потребности во взаимодействии с </w:t>
      </w:r>
      <w:proofErr w:type="gramStart"/>
      <w:r w:rsidRPr="00C760AE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C760AE">
        <w:rPr>
          <w:rFonts w:ascii="Times New Roman" w:hAnsi="Times New Roman" w:cs="Times New Roman"/>
          <w:sz w:val="28"/>
          <w:szCs w:val="28"/>
        </w:rPr>
        <w:t xml:space="preserve">, обретая при этом безопасность и уверенность. </w:t>
      </w:r>
      <w:r w:rsidR="00DC3C2B" w:rsidRPr="00C760AE">
        <w:rPr>
          <w:rFonts w:ascii="Times New Roman" w:hAnsi="Times New Roman" w:cs="Times New Roman"/>
          <w:sz w:val="28"/>
          <w:szCs w:val="28"/>
        </w:rPr>
        <w:t>С приходом его в детский сад нарушаются привычные для него формы общения, построенные на участии, безусловной любви и заботе. Никто не спешит по первому зову, не бросается помочь ему, не откликается мгновенно на его нужды и желания. Ребенку трудно это понять, он ждет маму, а не чужого взрослого, ее заменяющего. Это уже не игры в прятки. Мама уходит надолго, оставляя его в незнакомом месте, - а вдруг навсегда?! Возникает острое интенсивное ощущение страха. В таком состоянии сплетаются воедино страх одиночества, страх потери самого близкого человека – матери, страх лишения родительской любви, защиты и внимания.</w:t>
      </w:r>
    </w:p>
    <w:p w:rsidR="00DC3C2B" w:rsidRPr="00C760AE" w:rsidRDefault="00DC3C2B" w:rsidP="00C7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 Страх разлуки с мамой – яркая эмоциональная реакция. Она возникает </w:t>
      </w:r>
      <w:proofErr w:type="gramStart"/>
      <w:r w:rsidRPr="00C760AE">
        <w:rPr>
          <w:rFonts w:ascii="Times New Roman" w:hAnsi="Times New Roman" w:cs="Times New Roman"/>
          <w:sz w:val="28"/>
          <w:szCs w:val="28"/>
        </w:rPr>
        <w:t>у ребенка при поступлении в группу</w:t>
      </w:r>
      <w:r w:rsidR="000D4B52" w:rsidRPr="00C760AE">
        <w:rPr>
          <w:rFonts w:ascii="Times New Roman" w:hAnsi="Times New Roman" w:cs="Times New Roman"/>
          <w:sz w:val="28"/>
          <w:szCs w:val="28"/>
        </w:rPr>
        <w:t xml:space="preserve"> детского сада в ответ на появление</w:t>
      </w:r>
      <w:proofErr w:type="gramEnd"/>
      <w:r w:rsidR="000D4B52" w:rsidRPr="00C760AE">
        <w:rPr>
          <w:rFonts w:ascii="Times New Roman" w:hAnsi="Times New Roman" w:cs="Times New Roman"/>
          <w:sz w:val="28"/>
          <w:szCs w:val="28"/>
        </w:rPr>
        <w:t xml:space="preserve"> новых условий, пугающей незнакомой обстановки, чужих для него взрослых и детей. На третьем году жизни у ребенка еще сохраняется повышенная возбудимость, эмоциональная чувствительность и впечатлительность. Вот почему дети испытывают такие глубокие переживания от разлуки с матерью, и никакие </w:t>
      </w:r>
      <w:r w:rsidR="000D4B52" w:rsidRPr="00C760AE">
        <w:rPr>
          <w:rFonts w:ascii="Times New Roman" w:hAnsi="Times New Roman" w:cs="Times New Roman"/>
          <w:sz w:val="28"/>
          <w:szCs w:val="28"/>
        </w:rPr>
        <w:lastRenderedPageBreak/>
        <w:t xml:space="preserve">увещевания о том, что в саду хорошо, а мама скоро вернется, почти не действуют на ребенка. </w:t>
      </w:r>
    </w:p>
    <w:p w:rsidR="000D4B52" w:rsidRPr="00C760AE" w:rsidRDefault="000D4B52" w:rsidP="00C7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 Разлука тяжела не только для детей, но и для их родителей, особенно для матери. Многие из них так же, как их малыши, испытывают трудности и нуждаются в психологической помощи и поддержке. Обычно родителям в этот период свойственны смешанные чувства вины, тревоги, обиды, иногда даже злости и собственного страха. Матери и сами могут создавать обстановку тревожности, необдуманно выражая свои чувства и болезненно расставаясь с малышом, они недоверчиво относятся к педагогам и их требованиям. Демонстрируя своим поведением испуг, они тем самым эмоционально воздействуют на него. Надо помнить, что взрослый «обучает» ребенка своим примером в любой конкретной ситуации. </w:t>
      </w:r>
    </w:p>
    <w:p w:rsidR="00344A75" w:rsidRPr="00C760AE" w:rsidRDefault="00344A75" w:rsidP="00C7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   Чтобы не провоцировать страхи, родители должны сохранять спокойствие, уравновешенность и доброжелательность во взаимоотношениях с малышом, быть позитивно настроенными и к воспитателям, и к детскому саду. И тогда ребенку будут передаваться эти позитивные чувства. </w:t>
      </w:r>
    </w:p>
    <w:p w:rsidR="00344A75" w:rsidRDefault="00344A75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P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4A75" w:rsidRPr="00C760AE" w:rsidRDefault="00344A75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60A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Причины возникновения страха разлуки</w:t>
      </w:r>
    </w:p>
    <w:p w:rsidR="00344A75" w:rsidRPr="00C760AE" w:rsidRDefault="00344A75" w:rsidP="00C760AE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Почему может возникнуть страх разлуки?</w:t>
      </w:r>
    </w:p>
    <w:p w:rsidR="00344A75" w:rsidRPr="00C760AE" w:rsidRDefault="00344A75" w:rsidP="00C760AE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Потому что дети:</w:t>
      </w:r>
    </w:p>
    <w:p w:rsidR="00344A75" w:rsidRPr="00C760AE" w:rsidRDefault="00344A75" w:rsidP="00C760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Эмоционально привязаны с рождения к матери и </w:t>
      </w:r>
      <w:proofErr w:type="gramStart"/>
      <w:r w:rsidRPr="00C760AE"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 w:rsidRPr="00C760AE">
        <w:rPr>
          <w:rFonts w:ascii="Times New Roman" w:hAnsi="Times New Roman" w:cs="Times New Roman"/>
          <w:sz w:val="28"/>
          <w:szCs w:val="28"/>
        </w:rPr>
        <w:t xml:space="preserve"> домашним условиям, это возрастная особенность ребенка в младенческом и раннем возрасте, позволяющая ему расти и полноценно развиваться в атмосфере безопасности и защиты;</w:t>
      </w:r>
    </w:p>
    <w:p w:rsidR="00C760AE" w:rsidRPr="00C760AE" w:rsidRDefault="00C760AE" w:rsidP="00C760AE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344A75" w:rsidRDefault="00344A75" w:rsidP="00C760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Различны по своему способу освоения нового жизненного пространства – одни идут навстречу всему новому, незнакомому и поэтому адаптируются легко и радостно, другие от природы имеют слабую нервную систему, тяжело переживают смену привычной обстановки, что провоцирует повышенную тревожность и страхи;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A75" w:rsidRDefault="00344A75" w:rsidP="00C760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Имеют такой уровень сознания, который создает основу для аффективно-</w:t>
      </w:r>
      <w:r w:rsidR="00CB410A" w:rsidRPr="00C760AE">
        <w:rPr>
          <w:rFonts w:ascii="Times New Roman" w:hAnsi="Times New Roman" w:cs="Times New Roman"/>
          <w:sz w:val="28"/>
          <w:szCs w:val="28"/>
        </w:rPr>
        <w:t>чувственного проживания событий;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10A" w:rsidRPr="00C760AE" w:rsidRDefault="00CB410A" w:rsidP="00C760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Подходят к концу третьего года жизни к возрастному кризису, что ослабляет их защитные силы и способствует повышенной возбудимости, неуравновешенности</w:t>
      </w:r>
      <w:r w:rsidR="00815F3B" w:rsidRPr="00C760AE">
        <w:rPr>
          <w:rFonts w:ascii="Times New Roman" w:hAnsi="Times New Roman" w:cs="Times New Roman"/>
          <w:sz w:val="28"/>
          <w:szCs w:val="28"/>
        </w:rPr>
        <w:t>, негативизму и протестному поведению.</w:t>
      </w:r>
    </w:p>
    <w:p w:rsidR="00C760AE" w:rsidRPr="00C760AE" w:rsidRDefault="00C760AE" w:rsidP="00C760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924" w:rsidRPr="00C760AE" w:rsidRDefault="00375924" w:rsidP="00C760AE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Потому что родители: </w:t>
      </w:r>
    </w:p>
    <w:p w:rsidR="00C760AE" w:rsidRPr="00C760AE" w:rsidRDefault="00C760AE" w:rsidP="00C760AE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375924" w:rsidRDefault="00375924" w:rsidP="00C760AE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Вели обособленный образ жизни с ребенком, ограждали его от людей, мало посещали с ним общественные места и места, где он может встретить  других детей и взрослых;</w:t>
      </w:r>
    </w:p>
    <w:p w:rsidR="00C760AE" w:rsidRDefault="00C760AE" w:rsidP="00C760AE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924" w:rsidRDefault="00375924" w:rsidP="00C760AE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Редко давали ребенку возможность играть со сверстниками в песочнице, на качелях, в парке;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924" w:rsidRDefault="00375924" w:rsidP="00C760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Не готовили детей к посещению детского сада, не знакомились с пространством детского сада заранее;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924" w:rsidRDefault="00F3141F" w:rsidP="00C760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0A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760AE">
        <w:rPr>
          <w:rFonts w:ascii="Times New Roman" w:hAnsi="Times New Roman" w:cs="Times New Roman"/>
          <w:sz w:val="28"/>
          <w:szCs w:val="28"/>
        </w:rPr>
        <w:t xml:space="preserve"> дни оставляли ребенка на слишком долгое время;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41F" w:rsidRPr="00C760AE" w:rsidRDefault="00F3141F" w:rsidP="00C760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Выбирали неправильные слова утешения: «Вот поспишь – и я сразу приду», «Если не останешься в детском саду, не приду за тобой», «Не бойся, ничего страшного в детском саду нет», «В детском саду плачут только нехорошие дети».</w:t>
      </w: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141F" w:rsidRPr="00C760AE" w:rsidRDefault="00F3141F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60A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Какие дети подвержены страху отрыва от матери</w:t>
      </w:r>
    </w:p>
    <w:p w:rsidR="00F3141F" w:rsidRPr="00C760AE" w:rsidRDefault="00F3141F" w:rsidP="00C760AE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Острый страх разлуки с </w:t>
      </w:r>
      <w:proofErr w:type="gramStart"/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>близкими</w:t>
      </w:r>
      <w:proofErr w:type="gramEnd"/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 детей, как правило, свидетельствует о повышенном риске невротизации, слабости нервной системы, склонности ребенка к высокой тревожности. </w:t>
      </w:r>
      <w:proofErr w:type="gramStart"/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Иногда такой страх говорит о просчетах в родительском воспитании, которое либо строилось по типу «кумир семьи», когда ребенок подчиняет себе взрослых, либо отличалось </w:t>
      </w:r>
      <w:proofErr w:type="spellStart"/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>гиперопекой</w:t>
      </w:r>
      <w:proofErr w:type="spellEnd"/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 и то и другое провоцирует острую психическую зависимость от близких,  прежде всего от матери.</w:t>
      </w:r>
      <w:proofErr w:type="gramEnd"/>
    </w:p>
    <w:p w:rsidR="00F3141F" w:rsidRPr="00C760AE" w:rsidRDefault="00F3141F" w:rsidP="00C760AE">
      <w:pPr>
        <w:spacing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  </w:t>
      </w:r>
      <w:r w:rsidRPr="00C760AE">
        <w:rPr>
          <w:rFonts w:ascii="Times New Roman" w:hAnsi="Times New Roman" w:cs="Times New Roman"/>
          <w:b/>
          <w:i/>
          <w:color w:val="00B050"/>
          <w:sz w:val="28"/>
          <w:szCs w:val="28"/>
        </w:rPr>
        <w:t>Более всего подвержены страху отрыва от матери дети:</w:t>
      </w:r>
    </w:p>
    <w:p w:rsidR="00F3141F" w:rsidRPr="00C760AE" w:rsidRDefault="005774DD" w:rsidP="00C760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С повышенной эмоциональной зависимостью от мамы;</w:t>
      </w:r>
    </w:p>
    <w:p w:rsidR="005774DD" w:rsidRPr="00C760AE" w:rsidRDefault="005774DD" w:rsidP="00C760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Эмоционально чувствительные и впечатлительные – они ярко, образно запоминают те или иные события жизни;</w:t>
      </w:r>
    </w:p>
    <w:p w:rsidR="005774DD" w:rsidRPr="00C760AE" w:rsidRDefault="005774DD" w:rsidP="00C760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Имеющие уже в младенчестве ярко выраженный инстинкт самосохранения;</w:t>
      </w:r>
    </w:p>
    <w:p w:rsidR="005774DD" w:rsidRPr="00C760AE" w:rsidRDefault="005774DD" w:rsidP="00C760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Подверженные другим сильным страхам – боятся животных, сказочных персонажей, темноты, воды или высоты, имеют страхи, не свойственные их возрасту;</w:t>
      </w:r>
    </w:p>
    <w:p w:rsidR="005774DD" w:rsidRPr="00C760AE" w:rsidRDefault="005774DD" w:rsidP="00C760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Пережившие психотравмирующие ситуации (пребывание в стационаре без матери, развод родителей, смерть близких, перемена места жительства и т.п.);</w:t>
      </w:r>
    </w:p>
    <w:p w:rsidR="005774DD" w:rsidRPr="00C760AE" w:rsidRDefault="005774DD" w:rsidP="00C760A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Соматически ослабленные.</w:t>
      </w:r>
    </w:p>
    <w:p w:rsidR="005774DD" w:rsidRPr="00C760AE" w:rsidRDefault="005774DD" w:rsidP="00C760AE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70C0"/>
          <w:sz w:val="28"/>
          <w:szCs w:val="28"/>
        </w:rPr>
        <w:t>Кроме того следует помнить, что мальчики чаще, чем девочки подвержены страху отрыва от матери.</w:t>
      </w: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74DD" w:rsidRPr="00C760AE" w:rsidRDefault="005774DD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60A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Советы родителям</w:t>
      </w:r>
    </w:p>
    <w:p w:rsidR="005774DD" w:rsidRPr="00C760AE" w:rsidRDefault="005774DD" w:rsidP="00C760AE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B050"/>
          <w:sz w:val="28"/>
          <w:szCs w:val="28"/>
        </w:rPr>
        <w:t>Что делать, чтобы страх не возник:</w:t>
      </w:r>
    </w:p>
    <w:p w:rsidR="005774DD" w:rsidRPr="00C760AE" w:rsidRDefault="005774DD" w:rsidP="00C760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Задолго до прихода ребенка в детский сад начинайте готовить его к общению с чужими незнакомыми взрослыми и детьми: ходите в гости и на детские </w:t>
      </w:r>
      <w:r w:rsidR="00485E5F" w:rsidRPr="00C760AE">
        <w:rPr>
          <w:rFonts w:ascii="Times New Roman" w:hAnsi="Times New Roman" w:cs="Times New Roman"/>
          <w:sz w:val="28"/>
          <w:szCs w:val="28"/>
        </w:rPr>
        <w:t>праздники в парки и учреждения, чаще бывайте на детских игровых площадках.</w:t>
      </w:r>
    </w:p>
    <w:p w:rsidR="00485E5F" w:rsidRPr="00C760AE" w:rsidRDefault="00485E5F" w:rsidP="00C760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5F" w:rsidRPr="00C760AE" w:rsidRDefault="00485E5F" w:rsidP="00C760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Наблюдайте за ребенком – как он ведет себя в подобных ситуациях, помогайте ему налаживать контакты с другими людьми, обучайте «волшебным словам» общения: «Как тебя зовут?», «Во что ты играешь?», «Смотри, что у меня есть!», «Давай играть вместе!» Если ребенок плохо говорит, говорите за него, давая образец поведения.</w:t>
      </w:r>
    </w:p>
    <w:p w:rsidR="00485E5F" w:rsidRPr="00C760AE" w:rsidRDefault="00485E5F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E5F" w:rsidRDefault="00485E5F" w:rsidP="00C760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0AE">
        <w:rPr>
          <w:rFonts w:ascii="Times New Roman" w:hAnsi="Times New Roman" w:cs="Times New Roman"/>
          <w:sz w:val="28"/>
          <w:szCs w:val="28"/>
        </w:rPr>
        <w:t>До первого дня прихода в группу побывайте на площадке детского сада, побудьте некоторое время с детьми и воспитателем, при этом комментируйте все, что видите и слышите; чаще посещайте групповую площадку в вечернее время, чтобы ребенок мог наблюдать, как родители спешат за детьми, забирают их домой, как некоторые дети не торопятся уходить, потому что им интересно в этом месте играть.</w:t>
      </w:r>
      <w:proofErr w:type="gramEnd"/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E5F" w:rsidRPr="00C760AE" w:rsidRDefault="00485E5F" w:rsidP="00C760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При знакомстве с воспитателем группы расскажите как можно подробнее о своем ребенке, его привязанностях, особенностях, любимых игрушках и занятиях, </w:t>
      </w:r>
      <w:proofErr w:type="gramStart"/>
      <w:r w:rsidRPr="00C760AE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C760AE">
        <w:rPr>
          <w:rFonts w:ascii="Times New Roman" w:hAnsi="Times New Roman" w:cs="Times New Roman"/>
          <w:sz w:val="28"/>
          <w:szCs w:val="28"/>
        </w:rPr>
        <w:t xml:space="preserve"> как ребенок привык дома есть, засыпать, проводить время.</w:t>
      </w:r>
    </w:p>
    <w:p w:rsidR="00485E5F" w:rsidRPr="00C760AE" w:rsidRDefault="00485E5F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E5F" w:rsidRPr="00C760AE" w:rsidRDefault="00485E5F" w:rsidP="00C760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 xml:space="preserve">В первые дни посещения группы можно побыть с ребенком (до прогулки, до обеда), не оставляйте его сразу надолго в детском саду, а ограничьтесь парой часов. В последующие две недели не приходите поздно и не оставляйте ребенка </w:t>
      </w:r>
      <w:proofErr w:type="gramStart"/>
      <w:r w:rsidRPr="00C760AE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C760AE">
        <w:rPr>
          <w:rFonts w:ascii="Times New Roman" w:hAnsi="Times New Roman" w:cs="Times New Roman"/>
          <w:sz w:val="28"/>
          <w:szCs w:val="28"/>
        </w:rPr>
        <w:t xml:space="preserve"> – это для него тяжело.</w:t>
      </w:r>
    </w:p>
    <w:p w:rsidR="00485E5F" w:rsidRPr="00C760AE" w:rsidRDefault="00485E5F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E5F" w:rsidRPr="00C760AE" w:rsidRDefault="00C20BF3" w:rsidP="00C760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После 1 – 2 дней присутствия в группе с ребенком научитесь мягко, но коротко расставаться с ним. Не затягивайте эту процедуру, но и не отрывайте ребенка  резко от себя, попросите воспитателя помочь вам переключить его внимание на что-нибудь интересное.</w:t>
      </w:r>
    </w:p>
    <w:p w:rsidR="005774DD" w:rsidRPr="00C760AE" w:rsidRDefault="00C20BF3" w:rsidP="00C760AE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60AE">
        <w:rPr>
          <w:rFonts w:ascii="Times New Roman" w:hAnsi="Times New Roman" w:cs="Times New Roman"/>
          <w:b/>
          <w:i/>
          <w:color w:val="00B050"/>
          <w:sz w:val="28"/>
          <w:szCs w:val="28"/>
        </w:rPr>
        <w:t>Что делать, если страх разлуки все же возник:</w:t>
      </w:r>
    </w:p>
    <w:p w:rsidR="00C20BF3" w:rsidRPr="00C760AE" w:rsidRDefault="00C20BF3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Разделите чувства ребенка, примите его страх как данность и не уверяйте в том, что «ничего страшного нет».</w:t>
      </w:r>
    </w:p>
    <w:p w:rsidR="00C760AE" w:rsidRPr="00C760AE" w:rsidRDefault="00C760AE" w:rsidP="00C760AE">
      <w:pPr>
        <w:pStyle w:val="a3"/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20BF3" w:rsidRPr="00C760AE" w:rsidRDefault="00C20BF3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Не вините, не ругайте и не наказывайте ребенка за его страхи.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BF3" w:rsidRPr="00C760AE" w:rsidRDefault="00C20BF3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Проанализируйте свое поведение и собственные чувства в ситуации расставания: дети как барометр эмоционально улавливают наше эмоциональное состояние и откликаются на него.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BF3" w:rsidRPr="00C760AE" w:rsidRDefault="00C20BF3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lastRenderedPageBreak/>
        <w:t>Выясните дома, почему ребенок боится идти в группу, это можно сделать с помощью игры в «детский сад», где та или иная игрушка олицетворяет самого ребенка, а взрослый наблюдает, как игрушка поступает, что она говорит и делает. Спросите, что ей нравится или не нравится в детском саду, какое у нее заветное желание.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BF3" w:rsidRPr="00C760AE" w:rsidRDefault="002B6E31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Обязательно побеседуйте с воспитателями группы и узнайте, не произошло ли чего-нибудь неприятного для ребенка – упал, подрался, обидели дети, опрокинул горшок или посуду, плохо или крайне избирательно ест, долго не засыпает, ударился и т.п.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E31" w:rsidRPr="00C760AE" w:rsidRDefault="002B6E31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Проконсультируйтесь с психологом детского сада, попросите его выйти в группу и понаблюдать за ребенком и его взаимоотношениями.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E31" w:rsidRPr="00C760AE" w:rsidRDefault="002B6E31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Объясните ребенку на доступном языке, почему вы оставляете его в детском саду, что полезного и интересного ждет его там.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E31" w:rsidRDefault="002B6E31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Дайте в детский сад ребенку его любимую игрушку – она станет оберегом (вы ее об этом попросите), или «мамину» вещь, например, пахнущий мамиными духами платочек, в который можно уткнуться, если ребенок заскучает, небольшой альбомчик с семейными фотографиями ит.п.</w:t>
      </w:r>
    </w:p>
    <w:p w:rsidR="00C760AE" w:rsidRPr="00C760AE" w:rsidRDefault="00C760AE" w:rsidP="00C760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E31" w:rsidRPr="00C760AE" w:rsidRDefault="002B6E31" w:rsidP="00C760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AE">
        <w:rPr>
          <w:rFonts w:ascii="Times New Roman" w:hAnsi="Times New Roman" w:cs="Times New Roman"/>
          <w:sz w:val="28"/>
          <w:szCs w:val="28"/>
        </w:rPr>
        <w:t>Если страх ребенка и отношения психологической зависимости при расставании с матерью длятся более трех недель, смените того, кто приводит ребенка в детский сад, - это может привести к достаточно быстрому положительному эффекту. Хорошо, если ребенка провожает более уравновешенный и спокойный взрослый (чаще папа, иногда тети или дяди, старшие братья или сестры).</w:t>
      </w:r>
    </w:p>
    <w:p w:rsidR="002B6E31" w:rsidRPr="00C760AE" w:rsidRDefault="00C760AE" w:rsidP="00C760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60AE">
        <w:rPr>
          <w:rFonts w:ascii="Times New Roman" w:hAnsi="Times New Roman" w:cs="Times New Roman"/>
          <w:b/>
          <w:color w:val="FF0000"/>
          <w:sz w:val="28"/>
          <w:szCs w:val="28"/>
        </w:rPr>
        <w:t>Удачи вам и вашему малышу!</w:t>
      </w:r>
    </w:p>
    <w:p w:rsidR="002B6E31" w:rsidRPr="00C760AE" w:rsidRDefault="002B6E31" w:rsidP="00C7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AE" w:rsidRPr="00C760AE" w:rsidRDefault="00C7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0AE" w:rsidRPr="00C760AE" w:rsidSect="00C760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F6"/>
    <w:multiLevelType w:val="hybridMultilevel"/>
    <w:tmpl w:val="6ABAF2A0"/>
    <w:lvl w:ilvl="0" w:tplc="13A608C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350D7"/>
    <w:multiLevelType w:val="hybridMultilevel"/>
    <w:tmpl w:val="144ABD56"/>
    <w:lvl w:ilvl="0" w:tplc="13A608C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3D14"/>
    <w:multiLevelType w:val="hybridMultilevel"/>
    <w:tmpl w:val="AC86061C"/>
    <w:lvl w:ilvl="0" w:tplc="CB90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A7815"/>
    <w:multiLevelType w:val="hybridMultilevel"/>
    <w:tmpl w:val="13F63570"/>
    <w:lvl w:ilvl="0" w:tplc="8282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5E55"/>
    <w:multiLevelType w:val="hybridMultilevel"/>
    <w:tmpl w:val="6DA49D04"/>
    <w:lvl w:ilvl="0" w:tplc="8282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D02"/>
    <w:rsid w:val="000D4B52"/>
    <w:rsid w:val="002B6E31"/>
    <w:rsid w:val="002C6360"/>
    <w:rsid w:val="00344A75"/>
    <w:rsid w:val="00355544"/>
    <w:rsid w:val="0037309C"/>
    <w:rsid w:val="00375924"/>
    <w:rsid w:val="00485E5F"/>
    <w:rsid w:val="004C0D02"/>
    <w:rsid w:val="005774DD"/>
    <w:rsid w:val="00815F3B"/>
    <w:rsid w:val="00C20BF3"/>
    <w:rsid w:val="00C760AE"/>
    <w:rsid w:val="00CB410A"/>
    <w:rsid w:val="00DC3C2B"/>
    <w:rsid w:val="00F3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0ADA-178A-49F6-8C68-81E95C3A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Краснобродский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2010-02-02T04:32:00Z</dcterms:created>
  <dcterms:modified xsi:type="dcterms:W3CDTF">2010-02-03T07:37:00Z</dcterms:modified>
</cp:coreProperties>
</file>