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696" w:rsidRPr="00575741" w:rsidRDefault="00C75696" w:rsidP="00C75696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Cs w:val="0"/>
          <w:sz w:val="36"/>
          <w:szCs w:val="36"/>
        </w:rPr>
      </w:pPr>
      <w:r w:rsidRPr="00575741">
        <w:rPr>
          <w:bCs w:val="0"/>
          <w:sz w:val="36"/>
          <w:szCs w:val="36"/>
        </w:rPr>
        <w:t>«Как приобщить ребенка к русской культуре?»</w:t>
      </w:r>
    </w:p>
    <w:p w:rsidR="00C75696" w:rsidRPr="00575741" w:rsidRDefault="00C75696" w:rsidP="00C756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575741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«Утрата народом своего искусства,</w:t>
      </w:r>
    </w:p>
    <w:p w:rsidR="00C75696" w:rsidRPr="00575741" w:rsidRDefault="00C75696" w:rsidP="00C756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своих художественных ценностей –</w:t>
      </w:r>
    </w:p>
    <w:p w:rsidR="00C75696" w:rsidRPr="00575741" w:rsidRDefault="00C75696" w:rsidP="00C756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это национальная трагедия и угроза </w:t>
      </w:r>
    </w:p>
    <w:p w:rsidR="00C75696" w:rsidRPr="00575741" w:rsidRDefault="00C75696" w:rsidP="00C756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самому существованию нации»</w:t>
      </w:r>
    </w:p>
    <w:p w:rsidR="00C75696" w:rsidRPr="00575741" w:rsidRDefault="00C75696" w:rsidP="00C756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М.П. Мусоргский</w:t>
      </w:r>
    </w:p>
    <w:p w:rsidR="00C75696" w:rsidRPr="00575741" w:rsidRDefault="00C75696" w:rsidP="00C756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57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Уважаемые родители!</w:t>
      </w:r>
    </w:p>
    <w:p w:rsidR="00C75696" w:rsidRPr="00575741" w:rsidRDefault="00C75696" w:rsidP="00C756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Наше время отличается огромным засильем всего иностранного в окружающей жизни ребенка: в быту, на телевидении, в музыке и т. п.  </w:t>
      </w:r>
    </w:p>
    <w:p w:rsidR="00C75696" w:rsidRPr="00575741" w:rsidRDefault="00C75696" w:rsidP="00C75696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75741">
        <w:rPr>
          <w:sz w:val="28"/>
          <w:szCs w:val="28"/>
        </w:rPr>
        <w:t xml:space="preserve">         И нам, взрослым, просто необходимо донести до сознания детей, что они являются носителями </w:t>
      </w:r>
      <w:r w:rsidRPr="00575741">
        <w:rPr>
          <w:b/>
          <w:i/>
          <w:sz w:val="28"/>
          <w:szCs w:val="28"/>
        </w:rPr>
        <w:t>русской народной культуры,</w:t>
      </w:r>
      <w:r w:rsidRPr="00575741">
        <w:rPr>
          <w:sz w:val="28"/>
          <w:szCs w:val="28"/>
        </w:rPr>
        <w:t xml:space="preserve"> воспитывать детей в национальных традициях. Для этого необходимо обратится к истокам нашей культуры и, в первую очередь, к фольклору. </w:t>
      </w:r>
      <w:r w:rsidRPr="00575741">
        <w:rPr>
          <w:rStyle w:val="c2"/>
          <w:sz w:val="28"/>
          <w:szCs w:val="28"/>
        </w:rPr>
        <w:t xml:space="preserve">Передаваясь из поколения в поколение, фольклор </w:t>
      </w:r>
      <w:r w:rsidRPr="00575741">
        <w:rPr>
          <w:sz w:val="28"/>
          <w:szCs w:val="28"/>
        </w:rPr>
        <w:t xml:space="preserve">отражает жизнь русского народа, его опыт, просеянный через сито веков, духовный мир, мысли, чувства наших предков. Русский танец, русская песня, русская музыка – русская душа.  </w:t>
      </w:r>
    </w:p>
    <w:p w:rsidR="00C75696" w:rsidRPr="00575741" w:rsidRDefault="00C75696" w:rsidP="00C75696">
      <w:pPr>
        <w:pStyle w:val="c4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575741">
        <w:rPr>
          <w:sz w:val="28"/>
          <w:szCs w:val="28"/>
        </w:rPr>
        <w:t xml:space="preserve">           </w:t>
      </w:r>
      <w:r w:rsidRPr="00575741">
        <w:rPr>
          <w:rStyle w:val="c2"/>
          <w:sz w:val="28"/>
          <w:szCs w:val="28"/>
        </w:rPr>
        <w:t xml:space="preserve">В народных сказках, песнях, играх скрыты богатства народной мудрости: правила поведения, герои-эталоны и отрицательные примеры, духовные ценности и меткие жизненные наблюдения. Благодаря взрослым, с самого раннего возраста малыши незаметно для себя обучаются и развиваются, впитывая народные традиции, учатся отличать добро от зла. Сама форма привлекает малышей: яркая, метафоричная, с интересными сюжетами, напевностью, загадками, игрой слов. Чтение сказок вслух, пение колыбельных, загадки и потешные стишки способствуют развитию фонематического слуха у ребенка (правильно слышу – правильно говорю), пополняют его словарь, прививают культуру речи и обогащают знание грамматики родного языка, развивают творческие способности детей. </w:t>
      </w:r>
    </w:p>
    <w:p w:rsidR="00C75696" w:rsidRPr="00575741" w:rsidRDefault="00C75696" w:rsidP="00C75696">
      <w:pPr>
        <w:pStyle w:val="c4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 w:rsidRPr="00575741">
        <w:rPr>
          <w:rStyle w:val="c2"/>
          <w:sz w:val="28"/>
          <w:szCs w:val="28"/>
        </w:rPr>
        <w:t xml:space="preserve">          </w:t>
      </w:r>
      <w:r w:rsidRPr="00575741">
        <w:rPr>
          <w:rStyle w:val="c2"/>
          <w:b/>
          <w:i/>
          <w:sz w:val="28"/>
          <w:szCs w:val="28"/>
        </w:rPr>
        <w:t>Колыбельные</w:t>
      </w:r>
      <w:r w:rsidRPr="00575741">
        <w:rPr>
          <w:rStyle w:val="c2"/>
          <w:sz w:val="28"/>
          <w:szCs w:val="28"/>
        </w:rPr>
        <w:t xml:space="preserve"> песенки, сопровождая малыша с первых дней, помогали ему не только успокоиться перед сном, но и развивали речь, музыкальный слух уже в таком возрасте. Ученые утверждают, что дети, мамы которых пели им колыбельные песни, растут </w:t>
      </w:r>
      <w:proofErr w:type="gramStart"/>
      <w:r w:rsidRPr="00575741">
        <w:rPr>
          <w:rStyle w:val="c2"/>
          <w:sz w:val="28"/>
          <w:szCs w:val="28"/>
        </w:rPr>
        <w:t>спокойными</w:t>
      </w:r>
      <w:proofErr w:type="gramEnd"/>
      <w:r w:rsidRPr="00575741">
        <w:rPr>
          <w:rStyle w:val="c2"/>
          <w:sz w:val="28"/>
          <w:szCs w:val="28"/>
        </w:rPr>
        <w:t xml:space="preserve"> и уравновешенными, быстрее адаптируются в обществе. </w:t>
      </w:r>
    </w:p>
    <w:p w:rsidR="00C75696" w:rsidRPr="00575741" w:rsidRDefault="00C75696" w:rsidP="00C756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      </w:t>
      </w:r>
      <w:r w:rsidRPr="005757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Народная музыка, песня</w:t>
      </w:r>
      <w:r w:rsidRPr="00575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понятна и близка детям.</w:t>
      </w:r>
    </w:p>
    <w:p w:rsidR="00C75696" w:rsidRPr="00575741" w:rsidRDefault="00C75696" w:rsidP="00C756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Русская народная песня обладает огромной художественно-воспитательной ценностью: формирует художественный вкус ребенка, обогащает речь типично народными выражениями, эпитетами, поэтическими оборотами (зимушка-зима, травушка-муравушка, </w:t>
      </w:r>
      <w:proofErr w:type="spellStart"/>
      <w:r w:rsidRPr="005757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рассыплюся</w:t>
      </w:r>
      <w:proofErr w:type="spellEnd"/>
      <w:r w:rsidRPr="00575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яблонькой, Ваня-простота). Дети проявляют живой интерес к содержанию, быстро запоминают текст, с большим удовольствием поют песни «Бай-</w:t>
      </w:r>
      <w:proofErr w:type="spellStart"/>
      <w:r w:rsidRPr="005757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качи</w:t>
      </w:r>
      <w:proofErr w:type="spellEnd"/>
      <w:r w:rsidRPr="00575741">
        <w:rPr>
          <w:rFonts w:ascii="Times New Roman" w:eastAsia="Times New Roman" w:hAnsi="Times New Roman" w:cs="Times New Roman"/>
          <w:sz w:val="28"/>
          <w:szCs w:val="28"/>
          <w:lang w:eastAsia="ru-RU"/>
        </w:rPr>
        <w:t>», «Тень-тень», «Колядки», «</w:t>
      </w:r>
      <w:proofErr w:type="gramStart"/>
      <w:r w:rsidRPr="005757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575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кузнице», «Блины» и другие. Сам характер народных песен («поющийся» текст, удобный ритмический рисунок напева, одинаковые по длине и небольшие по объему фразы) способствуют выработке легкого, льющегося звука, ровных по интонированию гласных. Пение напевных песен, удлиняя выдох и углубляя вдох, активизирует диафрагму. </w:t>
      </w:r>
    </w:p>
    <w:p w:rsidR="00C75696" w:rsidRPr="00575741" w:rsidRDefault="00C75696" w:rsidP="00C75696">
      <w:pPr>
        <w:spacing w:after="0" w:line="360" w:lineRule="auto"/>
        <w:jc w:val="both"/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Народные песни, хороводы,  игры с пением можно использовать без сопровождения, что позволяет детям включать их в самостоятельную  музыкальную и игровую  деятельность, проявить себя творчески.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Сопровождение пения движением способствует развитию у ребенка музыкально-ритмических навыков. Решение задачи отражения в движении содержания и характера музыкального образа помогает развивать у ребенка дошкольного возраста воображение, активизировать его творческие проявления. Эмоциональное восприятие народного искусства формирует способность к сопереживанию.  Простота содержания и формы, ясность и правдивость чувств делают  простую народную песню, музыку исключительно ценным средством художественного воспитания детей.  </w:t>
      </w:r>
    </w:p>
    <w:p w:rsidR="00C75696" w:rsidRPr="00575741" w:rsidRDefault="00C75696" w:rsidP="00C756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41">
        <w:rPr>
          <w:rStyle w:val="c2"/>
          <w:sz w:val="28"/>
          <w:szCs w:val="28"/>
        </w:rPr>
        <w:t xml:space="preserve">         </w:t>
      </w:r>
      <w:r w:rsidRPr="00575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знания своих корней, традиций своего народа, нельзя воспитать полноценного человека. Познание детьми народной культуры, русского народного творчества, народного фольклора, обязательно найдет отклик в детских сердцах, положительно повлияет на эстетическое развитие детей, раскроет творческие способности каждого ребёнка, сформирует общую духовную культуру.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Детские впечатления неизгладимы. Дети очень доверчивы, открыты. К счастью, детство – это время, когда возможно подлинное, искреннее погружение в истоки национальной культуры. </w:t>
      </w:r>
    </w:p>
    <w:p w:rsidR="00AD4CC1" w:rsidRPr="00C75696" w:rsidRDefault="00C75696" w:rsidP="00C756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bookmarkStart w:id="0" w:name="_GoBack"/>
      <w:bookmarkEnd w:id="0"/>
      <w:r w:rsidRPr="005757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Музыкальный руководитель: Агеева  Ю.А</w:t>
      </w:r>
      <w:r w:rsidRPr="005757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AD4CC1" w:rsidRPr="00C75696" w:rsidSect="00C7569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AFA"/>
    <w:rsid w:val="0067449A"/>
    <w:rsid w:val="00816AFA"/>
    <w:rsid w:val="00A63C29"/>
    <w:rsid w:val="00C7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696"/>
  </w:style>
  <w:style w:type="paragraph" w:styleId="1">
    <w:name w:val="heading 1"/>
    <w:basedOn w:val="a"/>
    <w:link w:val="10"/>
    <w:uiPriority w:val="9"/>
    <w:qFormat/>
    <w:rsid w:val="00C756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6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4">
    <w:name w:val="c4"/>
    <w:basedOn w:val="a"/>
    <w:rsid w:val="00C75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75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696"/>
  </w:style>
  <w:style w:type="paragraph" w:styleId="1">
    <w:name w:val="heading 1"/>
    <w:basedOn w:val="a"/>
    <w:link w:val="10"/>
    <w:uiPriority w:val="9"/>
    <w:qFormat/>
    <w:rsid w:val="00C756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6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4">
    <w:name w:val="c4"/>
    <w:basedOn w:val="a"/>
    <w:rsid w:val="00C75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75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2015-10-25T11:07:00Z</dcterms:created>
  <dcterms:modified xsi:type="dcterms:W3CDTF">2015-10-25T11:09:00Z</dcterms:modified>
</cp:coreProperties>
</file>