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A0" w:rsidRPr="00AC6717" w:rsidRDefault="0068413D" w:rsidP="00684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717">
        <w:rPr>
          <w:rFonts w:ascii="Times New Roman" w:hAnsi="Times New Roman" w:cs="Times New Roman"/>
          <w:b/>
          <w:sz w:val="28"/>
          <w:szCs w:val="28"/>
        </w:rPr>
        <w:t>Сказка как средство экологического воспитания детей младшего дошкольного возраста</w:t>
      </w:r>
    </w:p>
    <w:p w:rsidR="0068413D" w:rsidRDefault="0068413D" w:rsidP="00AC67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– часть природы, он не может 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может нарушать законы, по которым существует окружающий его мир. Только научившись жить в полном согласии с природой, мы сможем понять ее тайны, сохранить самое удивительное творение природы – жизнь на земле. Поэтому каждому человеку необходимо знать родную природу и знать свое место в окружающем мире. И начинать нужно с самых маленьких. Именно в дошкольном возрасте усвоение экологических знаний наиболее продуктивно, так как ребенок воспринимает природу, как нечто живое, а с помощью сказки он воспринимает знания более полно, осмысленно, ведь сказка дает знания о природе, о повадках животных, о взаимоотношении людей с животным и растительным миром. Все это позволяет говорить о необходимости проведения работы по экологическому воспитанию с использованием сказок.</w:t>
      </w:r>
    </w:p>
    <w:p w:rsidR="0068413D" w:rsidRDefault="0068413D" w:rsidP="00AC67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Экологические занятия с дошкольниками должны носить эмоциональный сказочный характер. Дети должны почувствовать, что мир наполнен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радующимися и страдающими существами, требующими бережного и уважительного отношения, они должны ощутить право на жизнь даже маленькой букашки. Это ощущение передается ребенку именно через переживание сказочных ситуаций, в которые попадают живые существа природы. Набор сухой информации не делает человека человеком. Ум всегда может себя обмануть, оправдывая жестокое и безнравственное отношение к природе необходимостью. Поэтому так важны игры и сказки в дошкольном детстве. В игровой эмоциональной форме легче заложить в человеке экологическое восприятие мира.</w:t>
      </w:r>
    </w:p>
    <w:p w:rsidR="00AC6717" w:rsidRDefault="0068413D" w:rsidP="00AC67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сказка учит научному видению, в занимательной форме помогает раскрыть сложные явления природы, дает ребенку возможность стать членом интересного общества верных друзей (животных, растений), научиться понимать их потребности и взаимоотношения с окружающей средой</w:t>
      </w:r>
      <w:r w:rsidR="00AC6717">
        <w:rPr>
          <w:rFonts w:ascii="Times New Roman" w:hAnsi="Times New Roman" w:cs="Times New Roman"/>
          <w:sz w:val="28"/>
          <w:szCs w:val="28"/>
        </w:rPr>
        <w:t>. Большую роль играют такие факторы, как доступность материала, увлекательная форма повествования с элементами загадочности. На основе знаний, которые дети получают через экологическую сказку, могут быть заложены начальные формы осознанно-правильного отношения к природе, интерес у ее познанию, сочувствия ко всему живому, умение видеть красоту природы в разных ее формах и проявлениях, выражать свое эмоциональное отношение к ней.</w:t>
      </w:r>
    </w:p>
    <w:p w:rsidR="00AC6717" w:rsidRDefault="00AC6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6717" w:rsidRPr="00457E84" w:rsidRDefault="00D86F97" w:rsidP="00AC671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7E84">
        <w:rPr>
          <w:rFonts w:ascii="Times New Roman" w:hAnsi="Times New Roman" w:cs="Times New Roman"/>
          <w:sz w:val="28"/>
          <w:szCs w:val="28"/>
        </w:rPr>
        <w:lastRenderedPageBreak/>
        <w:t>Методика работы со сказкой:</w:t>
      </w:r>
    </w:p>
    <w:p w:rsidR="00D86F97" w:rsidRDefault="00D86F97" w:rsidP="00AC67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детям предоставляется возможность приобретения непосредственного эмоционально-чувственного опыта наблюдения за живыми объектами, с которыми дети затем встречаются в сказке</w:t>
      </w:r>
    </w:p>
    <w:p w:rsidR="00D86F97" w:rsidRDefault="00D86F97" w:rsidP="00AC67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86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– дети входят в область активного действенного освоения экологического содержания сказочного произведения</w:t>
      </w:r>
    </w:p>
    <w:p w:rsidR="00D86F97" w:rsidRDefault="00D86F97" w:rsidP="00AC67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 – овладение средствами построения самостоятельного активного взаимодействия со сказочными образами природы, одной из фундаментальных средств – включение сказочных героев в различные экологические ситуации</w:t>
      </w:r>
    </w:p>
    <w:p w:rsidR="00D86F97" w:rsidRDefault="00D86F97" w:rsidP="00AC67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86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– использование детьми полученных знаний в самостоятельной творческой деятельности</w:t>
      </w:r>
    </w:p>
    <w:p w:rsidR="0026051E" w:rsidRPr="0026051E" w:rsidRDefault="00D86F97" w:rsidP="00457E84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подбора экологических сказок первым этапом было составление цикла наблюдений в природе в зависимости от сезона (дары природы, комнатные растения, домашние и дикие животные, живая и неживая природа, птицы). </w:t>
      </w:r>
      <w:r w:rsidR="0026051E" w:rsidRPr="0026051E">
        <w:rPr>
          <w:rFonts w:ascii="Times New Roman" w:hAnsi="Times New Roman" w:cs="Times New Roman"/>
          <w:sz w:val="28"/>
          <w:szCs w:val="28"/>
        </w:rPr>
        <w:t>Основная цель наблюдений – подготовить детей к пониманию экологического содержания сказки.</w:t>
      </w:r>
    </w:p>
    <w:p w:rsidR="0026051E" w:rsidRPr="0026051E" w:rsidRDefault="0026051E" w:rsidP="00457E84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Pr="0026051E">
        <w:rPr>
          <w:rFonts w:ascii="Times New Roman" w:hAnsi="Times New Roman" w:cs="Times New Roman"/>
          <w:sz w:val="28"/>
          <w:szCs w:val="28"/>
        </w:rPr>
        <w:t xml:space="preserve"> время наблюдений мы реша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26051E">
        <w:rPr>
          <w:rFonts w:ascii="Times New Roman" w:hAnsi="Times New Roman" w:cs="Times New Roman"/>
          <w:sz w:val="28"/>
          <w:szCs w:val="28"/>
        </w:rPr>
        <w:t xml:space="preserve"> конкретные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051E" w:rsidRPr="0026051E" w:rsidRDefault="0026051E" w:rsidP="002605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способствовать развитию чувственного восприятия природы, эмоционального отношения к ней;</w:t>
      </w:r>
    </w:p>
    <w:p w:rsidR="0026051E" w:rsidRPr="0026051E" w:rsidRDefault="0026051E" w:rsidP="002605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обеспечить формирование представлений об особенностях жизни, роста и развития обитателей различных экологических систем; о зависимости их существования от факторов внешней среды, взаимосвязях внутри природных сообществ;</w:t>
      </w:r>
    </w:p>
    <w:p w:rsidR="0026051E" w:rsidRPr="0026051E" w:rsidRDefault="0026051E" w:rsidP="002605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побуждать детей к объяснению наблюдаемых ситуаций;</w:t>
      </w:r>
    </w:p>
    <w:p w:rsidR="0026051E" w:rsidRPr="0026051E" w:rsidRDefault="0026051E" w:rsidP="002605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выполнять трудовые действия, направленные на сохранение и улучшение жизни растений и животных.</w:t>
      </w:r>
    </w:p>
    <w:p w:rsidR="0026051E" w:rsidRDefault="0026051E" w:rsidP="00457E84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проведению наблюдений:</w:t>
      </w:r>
    </w:p>
    <w:p w:rsidR="0026051E" w:rsidRPr="0026051E" w:rsidRDefault="0026051E" w:rsidP="002605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наблюдения должны носить кратковременный характер, длительность наблюдения 5-10 минут;</w:t>
      </w:r>
    </w:p>
    <w:p w:rsidR="0026051E" w:rsidRPr="0026051E" w:rsidRDefault="0026051E" w:rsidP="002605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каждое наблюдение должно быть нового содержания: знакомство с объектом, наблюдение за его морфологией (строением), функционированием и средой обитания;</w:t>
      </w:r>
    </w:p>
    <w:p w:rsidR="0026051E" w:rsidRPr="0026051E" w:rsidRDefault="0026051E" w:rsidP="002605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lastRenderedPageBreak/>
        <w:t>при организации наблюдения необходимо обеспечить доступность наблюдаемого объекта детям, при необходимости – контакт "один на один", самостоятельность в получении информации в момент наблюдения.</w:t>
      </w:r>
    </w:p>
    <w:p w:rsidR="0026051E" w:rsidRPr="0026051E" w:rsidRDefault="0026051E" w:rsidP="00457E8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Структура наблюдения такова:</w:t>
      </w:r>
    </w:p>
    <w:p w:rsidR="0026051E" w:rsidRPr="0026051E" w:rsidRDefault="0026051E" w:rsidP="002605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конкретный вопрос детям по содержанию данного наблюдения;</w:t>
      </w:r>
    </w:p>
    <w:p w:rsidR="0026051E" w:rsidRPr="0026051E" w:rsidRDefault="0026051E" w:rsidP="002605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процесс самостоятельного наблюдения (длится секунды);</w:t>
      </w:r>
    </w:p>
    <w:p w:rsidR="0026051E" w:rsidRPr="0026051E" w:rsidRDefault="0026051E" w:rsidP="002605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высказывания детей и короткие пояснения воспитателя;</w:t>
      </w:r>
    </w:p>
    <w:p w:rsidR="0026051E" w:rsidRPr="0026051E" w:rsidRDefault="0026051E" w:rsidP="002605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новый вопрос по содержанию наблюдения (поискового характера);</w:t>
      </w:r>
    </w:p>
    <w:p w:rsidR="0026051E" w:rsidRPr="0026051E" w:rsidRDefault="0026051E" w:rsidP="002605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процесс повторного самостоятельного наблюдения.</w:t>
      </w:r>
    </w:p>
    <w:p w:rsidR="0026051E" w:rsidRPr="0026051E" w:rsidRDefault="0026051E" w:rsidP="00457E8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Основными приемами руководства кратковременными наблюдениями детей являются: действенные приемы (обследовательские действия, показ руками движений объекта, его строения и т.п.), короткие рассказы, вопросы, пояснения, игровые приемы (для поддержания возникших положительных эмоций).</w:t>
      </w:r>
    </w:p>
    <w:p w:rsidR="0026051E" w:rsidRPr="0026051E" w:rsidRDefault="0026051E" w:rsidP="00457E8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 xml:space="preserve">При взаимодействии с детьми в процессе наблюдения </w:t>
      </w:r>
      <w:r>
        <w:rPr>
          <w:rFonts w:ascii="Times New Roman" w:hAnsi="Times New Roman" w:cs="Times New Roman"/>
          <w:sz w:val="28"/>
          <w:szCs w:val="28"/>
        </w:rPr>
        <w:t>стремились</w:t>
      </w:r>
      <w:r w:rsidRPr="0026051E">
        <w:rPr>
          <w:rFonts w:ascii="Times New Roman" w:hAnsi="Times New Roman" w:cs="Times New Roman"/>
          <w:sz w:val="28"/>
          <w:szCs w:val="28"/>
        </w:rPr>
        <w:t>:</w:t>
      </w:r>
    </w:p>
    <w:p w:rsidR="0026051E" w:rsidRPr="0026051E" w:rsidRDefault="0026051E" w:rsidP="002605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заинтересовать детей природным объектом;</w:t>
      </w:r>
    </w:p>
    <w:p w:rsidR="0026051E" w:rsidRPr="0026051E" w:rsidRDefault="0026051E" w:rsidP="002605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организовать восприятие объекта при получении согласия детей;</w:t>
      </w:r>
    </w:p>
    <w:p w:rsidR="0026051E" w:rsidRPr="0026051E" w:rsidRDefault="0026051E" w:rsidP="002605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дать детям возможность удовлетворить возникшее любопытство;</w:t>
      </w:r>
    </w:p>
    <w:p w:rsidR="0026051E" w:rsidRPr="0026051E" w:rsidRDefault="0026051E" w:rsidP="002605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 xml:space="preserve">проявить заинтересованное отношение к высказываниям детей по поводу </w:t>
      </w:r>
      <w:proofErr w:type="gramStart"/>
      <w:r w:rsidRPr="0026051E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26051E">
        <w:rPr>
          <w:rFonts w:ascii="Times New Roman" w:hAnsi="Times New Roman" w:cs="Times New Roman"/>
          <w:sz w:val="28"/>
          <w:szCs w:val="28"/>
        </w:rPr>
        <w:t>;</w:t>
      </w:r>
    </w:p>
    <w:p w:rsidR="0026051E" w:rsidRPr="0026051E" w:rsidRDefault="0026051E" w:rsidP="002605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выразить свое собственное простое и искреннее отношение к объекту;</w:t>
      </w:r>
    </w:p>
    <w:p w:rsidR="0026051E" w:rsidRPr="0026051E" w:rsidRDefault="0026051E" w:rsidP="002605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отметить общее эмоциональное и индивидуальные проявления детей;</w:t>
      </w:r>
    </w:p>
    <w:p w:rsidR="0026051E" w:rsidRPr="0026051E" w:rsidRDefault="0026051E" w:rsidP="002605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использовать в процессе наблюдения общение с другими детьми и взрослыми.</w:t>
      </w:r>
    </w:p>
    <w:p w:rsidR="0026051E" w:rsidRPr="0026051E" w:rsidRDefault="0026051E" w:rsidP="00457E8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Можно сфотографировать фрагменты наблюдений, далее, после знакомства со сказкой, фотографии можно рассмотреть, прокомментировать. Наряду с организацией наблюдений, можно использовать другие формы работы, способствующие накоплению детьми эмоционально-чувственного опыта общения с обитателями экологической системы.</w:t>
      </w:r>
    </w:p>
    <w:p w:rsidR="0026051E" w:rsidRPr="0026051E" w:rsidRDefault="0026051E" w:rsidP="00457E84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26051E">
        <w:rPr>
          <w:rFonts w:ascii="Times New Roman" w:hAnsi="Times New Roman" w:cs="Times New Roman"/>
          <w:sz w:val="28"/>
          <w:szCs w:val="28"/>
        </w:rPr>
        <w:t>Среди них: рассматривание картин, иллюстраций, прослушивание аудиозаписей со звуками природы (шум дождя, шелест листвы, пение птиц и т.п.), просмотр кино- и видеофильмов, дидактические игры, речевые</w:t>
      </w:r>
      <w:proofErr w:type="gramEnd"/>
      <w:r w:rsidRPr="00260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051E">
        <w:rPr>
          <w:rFonts w:ascii="Times New Roman" w:hAnsi="Times New Roman" w:cs="Times New Roman"/>
          <w:sz w:val="28"/>
          <w:szCs w:val="28"/>
        </w:rPr>
        <w:lastRenderedPageBreak/>
        <w:t>логические задачи, труд в природе, рисование, лепка, аппликация на основе впечатлений, полученных в процессе наблюдений.</w:t>
      </w:r>
      <w:proofErr w:type="gramEnd"/>
    </w:p>
    <w:p w:rsidR="0026051E" w:rsidRPr="0026051E" w:rsidRDefault="0026051E" w:rsidP="003E34E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Методы работы: собственные рассказы взрослых о наблюдаемых явлениях, беседы по наблюдениям, картинам и т.д.</w:t>
      </w:r>
    </w:p>
    <w:p w:rsidR="0026051E" w:rsidRPr="0026051E" w:rsidRDefault="0026051E" w:rsidP="00260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II этап</w:t>
      </w:r>
    </w:p>
    <w:p w:rsidR="0026051E" w:rsidRPr="0026051E" w:rsidRDefault="0026051E" w:rsidP="00457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Знакомство со сказкой</w:t>
      </w:r>
    </w:p>
    <w:p w:rsidR="0026051E" w:rsidRPr="0026051E" w:rsidRDefault="0026051E" w:rsidP="003E34E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Задачи:</w:t>
      </w:r>
    </w:p>
    <w:p w:rsidR="0026051E" w:rsidRPr="00457E84" w:rsidRDefault="0026051E" w:rsidP="00457E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57E84">
        <w:rPr>
          <w:rFonts w:ascii="Times New Roman" w:hAnsi="Times New Roman" w:cs="Times New Roman"/>
          <w:sz w:val="28"/>
          <w:szCs w:val="28"/>
        </w:rPr>
        <w:t>подводить детей к пониманию экологического содержания сказки, опираясь на непосредственный эмоционально-чувственный опыт, приобретенный в процессе наблюдения за объектами природы, с которыми дети встречаются в сказке;</w:t>
      </w:r>
    </w:p>
    <w:p w:rsidR="0026051E" w:rsidRPr="00457E84" w:rsidRDefault="00457E84" w:rsidP="00457E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26051E" w:rsidRPr="00457E84">
        <w:rPr>
          <w:rFonts w:ascii="Times New Roman" w:hAnsi="Times New Roman" w:cs="Times New Roman"/>
          <w:sz w:val="28"/>
          <w:szCs w:val="28"/>
        </w:rPr>
        <w:t xml:space="preserve"> у детей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051E" w:rsidRPr="00457E84">
        <w:rPr>
          <w:rFonts w:ascii="Times New Roman" w:hAnsi="Times New Roman" w:cs="Times New Roman"/>
          <w:sz w:val="28"/>
          <w:szCs w:val="28"/>
        </w:rPr>
        <w:t xml:space="preserve"> и чуткост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6051E" w:rsidRPr="00457E84">
        <w:rPr>
          <w:rFonts w:ascii="Times New Roman" w:hAnsi="Times New Roman" w:cs="Times New Roman"/>
          <w:sz w:val="28"/>
          <w:szCs w:val="28"/>
        </w:rPr>
        <w:t xml:space="preserve"> к образному языку сказки;</w:t>
      </w:r>
    </w:p>
    <w:p w:rsidR="0026051E" w:rsidRPr="00457E84" w:rsidRDefault="00457E84" w:rsidP="00457E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26051E" w:rsidRPr="00457E84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26051E" w:rsidRPr="00457E84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6051E" w:rsidRPr="00457E84">
        <w:rPr>
          <w:rFonts w:ascii="Times New Roman" w:hAnsi="Times New Roman" w:cs="Times New Roman"/>
          <w:sz w:val="28"/>
          <w:szCs w:val="28"/>
        </w:rPr>
        <w:t xml:space="preserve"> о художественном слове, его эмоциональной окраске;</w:t>
      </w:r>
    </w:p>
    <w:p w:rsidR="0026051E" w:rsidRPr="00457E84" w:rsidRDefault="0026051E" w:rsidP="00457E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57E84">
        <w:rPr>
          <w:rFonts w:ascii="Times New Roman" w:hAnsi="Times New Roman" w:cs="Times New Roman"/>
          <w:sz w:val="28"/>
          <w:szCs w:val="28"/>
        </w:rPr>
        <w:t>способствовать усвоению различных изобразительно-выразительных средств раскрытия сказочного образа и применению их в своих рассказах;</w:t>
      </w:r>
    </w:p>
    <w:p w:rsidR="0026051E" w:rsidRPr="00457E84" w:rsidRDefault="00457E84" w:rsidP="00457E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поощрять желание детей </w:t>
      </w:r>
      <w:r w:rsidR="0026051E" w:rsidRPr="00457E84">
        <w:rPr>
          <w:rFonts w:ascii="Times New Roman" w:hAnsi="Times New Roman" w:cs="Times New Roman"/>
          <w:sz w:val="28"/>
          <w:szCs w:val="28"/>
        </w:rPr>
        <w:t>вживаться в образ, передавать его эмоционально и выразительно.</w:t>
      </w:r>
    </w:p>
    <w:p w:rsidR="0026051E" w:rsidRPr="0026051E" w:rsidRDefault="0026051E" w:rsidP="003E34E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Читаем детям сказку выразительно и эмоционально (выделение голосом ярких выражений, мимика, жесты, пантомимика, использование игрушек, ярких иллюстраций, продуктов детской деятельности).</w:t>
      </w:r>
    </w:p>
    <w:p w:rsidR="0026051E" w:rsidRPr="0026051E" w:rsidRDefault="0026051E" w:rsidP="003E34E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Проводим беседу по заранее подготовленным вопросам экологического содержания, направленным на уточнение последовательности событий и понимание содержания сказки.</w:t>
      </w:r>
    </w:p>
    <w:p w:rsidR="0026051E" w:rsidRPr="0026051E" w:rsidRDefault="0026051E" w:rsidP="003E34E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В ходе работы со сказкой наблюда</w:t>
      </w:r>
      <w:r w:rsidR="00457E84">
        <w:rPr>
          <w:rFonts w:ascii="Times New Roman" w:hAnsi="Times New Roman" w:cs="Times New Roman"/>
          <w:sz w:val="28"/>
          <w:szCs w:val="28"/>
        </w:rPr>
        <w:t>ем</w:t>
      </w:r>
      <w:r w:rsidRPr="0026051E">
        <w:rPr>
          <w:rFonts w:ascii="Times New Roman" w:hAnsi="Times New Roman" w:cs="Times New Roman"/>
          <w:sz w:val="28"/>
          <w:szCs w:val="28"/>
        </w:rPr>
        <w:t xml:space="preserve"> за характером </w:t>
      </w:r>
      <w:r w:rsidR="00457E84"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Pr="0026051E">
        <w:rPr>
          <w:rFonts w:ascii="Times New Roman" w:hAnsi="Times New Roman" w:cs="Times New Roman"/>
          <w:sz w:val="28"/>
          <w:szCs w:val="28"/>
        </w:rPr>
        <w:t>эмоциональных проявлений детей, отмеча</w:t>
      </w:r>
      <w:r w:rsidR="00457E84">
        <w:rPr>
          <w:rFonts w:ascii="Times New Roman" w:hAnsi="Times New Roman" w:cs="Times New Roman"/>
          <w:sz w:val="28"/>
          <w:szCs w:val="28"/>
        </w:rPr>
        <w:t>ем</w:t>
      </w:r>
      <w:r w:rsidRPr="0026051E">
        <w:rPr>
          <w:rFonts w:ascii="Times New Roman" w:hAnsi="Times New Roman" w:cs="Times New Roman"/>
          <w:sz w:val="28"/>
          <w:szCs w:val="28"/>
        </w:rPr>
        <w:t xml:space="preserve"> их заинтересованность сказкой.</w:t>
      </w:r>
    </w:p>
    <w:p w:rsidR="00457E84" w:rsidRDefault="0026051E" w:rsidP="003E34E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Во время беседы постоянно обраща</w:t>
      </w:r>
      <w:r w:rsidR="00457E84">
        <w:rPr>
          <w:rFonts w:ascii="Times New Roman" w:hAnsi="Times New Roman" w:cs="Times New Roman"/>
          <w:sz w:val="28"/>
          <w:szCs w:val="28"/>
        </w:rPr>
        <w:t>емся</w:t>
      </w:r>
      <w:r w:rsidRPr="0026051E">
        <w:rPr>
          <w:rFonts w:ascii="Times New Roman" w:hAnsi="Times New Roman" w:cs="Times New Roman"/>
          <w:sz w:val="28"/>
          <w:szCs w:val="28"/>
        </w:rPr>
        <w:t xml:space="preserve"> к личному опыту детей, поощря</w:t>
      </w:r>
      <w:r w:rsidR="00457E84">
        <w:rPr>
          <w:rFonts w:ascii="Times New Roman" w:hAnsi="Times New Roman" w:cs="Times New Roman"/>
          <w:sz w:val="28"/>
          <w:szCs w:val="28"/>
        </w:rPr>
        <w:t>ем</w:t>
      </w:r>
      <w:r w:rsidRPr="0026051E">
        <w:rPr>
          <w:rFonts w:ascii="Times New Roman" w:hAnsi="Times New Roman" w:cs="Times New Roman"/>
          <w:sz w:val="28"/>
          <w:szCs w:val="28"/>
        </w:rPr>
        <w:t xml:space="preserve"> высказывания детей.</w:t>
      </w:r>
    </w:p>
    <w:p w:rsidR="0026051E" w:rsidRPr="0026051E" w:rsidRDefault="0026051E" w:rsidP="00457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III этап</w:t>
      </w:r>
    </w:p>
    <w:p w:rsidR="0026051E" w:rsidRPr="0026051E" w:rsidRDefault="0026051E" w:rsidP="00457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Путешествие по сказке</w:t>
      </w:r>
    </w:p>
    <w:p w:rsidR="0026051E" w:rsidRPr="0026051E" w:rsidRDefault="0026051E" w:rsidP="003E34E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26051E" w:rsidRPr="00457E84" w:rsidRDefault="0026051E" w:rsidP="00457E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57E84">
        <w:rPr>
          <w:rFonts w:ascii="Times New Roman" w:hAnsi="Times New Roman" w:cs="Times New Roman"/>
          <w:sz w:val="28"/>
          <w:szCs w:val="28"/>
        </w:rPr>
        <w:t>побуждать детей к видоизменению экологического содержания сказки;</w:t>
      </w:r>
    </w:p>
    <w:p w:rsidR="0026051E" w:rsidRPr="00457E84" w:rsidRDefault="0026051E" w:rsidP="00457E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57E84">
        <w:rPr>
          <w:rFonts w:ascii="Times New Roman" w:hAnsi="Times New Roman" w:cs="Times New Roman"/>
          <w:sz w:val="28"/>
          <w:szCs w:val="28"/>
        </w:rPr>
        <w:t>поощрять позитивную направленность сюжетов сказок на разрешение экологических проблем;</w:t>
      </w:r>
    </w:p>
    <w:p w:rsidR="0026051E" w:rsidRPr="00457E84" w:rsidRDefault="00457E84" w:rsidP="00457E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</w:t>
      </w:r>
      <w:r w:rsidR="0026051E" w:rsidRPr="00457E84">
        <w:rPr>
          <w:rFonts w:ascii="Times New Roman" w:hAnsi="Times New Roman" w:cs="Times New Roman"/>
          <w:sz w:val="28"/>
          <w:szCs w:val="28"/>
        </w:rPr>
        <w:t xml:space="preserve"> умение внимательно выслушивать </w:t>
      </w:r>
      <w:r>
        <w:rPr>
          <w:rFonts w:ascii="Times New Roman" w:hAnsi="Times New Roman" w:cs="Times New Roman"/>
          <w:sz w:val="28"/>
          <w:szCs w:val="28"/>
        </w:rPr>
        <w:t>ответы товарищей</w:t>
      </w:r>
      <w:r w:rsidR="0026051E" w:rsidRPr="00457E84">
        <w:rPr>
          <w:rFonts w:ascii="Times New Roman" w:hAnsi="Times New Roman" w:cs="Times New Roman"/>
          <w:sz w:val="28"/>
          <w:szCs w:val="28"/>
        </w:rPr>
        <w:t>, давать оценку с экологических позиций.</w:t>
      </w:r>
    </w:p>
    <w:p w:rsidR="0026051E" w:rsidRPr="0026051E" w:rsidRDefault="0026051E" w:rsidP="003E34E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Эффективным приемом "путешествия" по сказке может стать участие самого ребенка в решении экологической проблемы или принятие на себя одного из сказочных образов («Жучок Саша»). </w:t>
      </w:r>
      <w:r w:rsidR="00457E84">
        <w:rPr>
          <w:rFonts w:ascii="Times New Roman" w:hAnsi="Times New Roman" w:cs="Times New Roman"/>
          <w:sz w:val="28"/>
          <w:szCs w:val="28"/>
        </w:rPr>
        <w:t> Используем</w:t>
      </w:r>
      <w:r w:rsidRPr="0026051E">
        <w:rPr>
          <w:rFonts w:ascii="Times New Roman" w:hAnsi="Times New Roman" w:cs="Times New Roman"/>
          <w:sz w:val="28"/>
          <w:szCs w:val="28"/>
        </w:rPr>
        <w:t xml:space="preserve"> различные приемы: речевой пример, вопросы, побуждающие к продолжению сказки, п</w:t>
      </w:r>
      <w:r w:rsidR="00457E84">
        <w:rPr>
          <w:rFonts w:ascii="Times New Roman" w:hAnsi="Times New Roman" w:cs="Times New Roman"/>
          <w:sz w:val="28"/>
          <w:szCs w:val="28"/>
        </w:rPr>
        <w:t>обуждение к обдумыванию замысла</w:t>
      </w:r>
      <w:r w:rsidRPr="0026051E">
        <w:rPr>
          <w:rFonts w:ascii="Times New Roman" w:hAnsi="Times New Roman" w:cs="Times New Roman"/>
          <w:sz w:val="28"/>
          <w:szCs w:val="28"/>
        </w:rPr>
        <w:t>.</w:t>
      </w:r>
    </w:p>
    <w:p w:rsidR="0026051E" w:rsidRPr="0026051E" w:rsidRDefault="0026051E" w:rsidP="003E34E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 xml:space="preserve">Следует привлекать других детей и взрослых к разносторонней оценке придуманных сказок, обращая внимание на использование выразительных средств передачи явлений природы, описания природных объектов. Придуманные детьми </w:t>
      </w:r>
      <w:r w:rsidR="00457E84">
        <w:rPr>
          <w:rFonts w:ascii="Times New Roman" w:hAnsi="Times New Roman" w:cs="Times New Roman"/>
          <w:sz w:val="28"/>
          <w:szCs w:val="28"/>
        </w:rPr>
        <w:t xml:space="preserve">весте </w:t>
      </w:r>
      <w:proofErr w:type="gramStart"/>
      <w:r w:rsidR="00457E8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57E84">
        <w:rPr>
          <w:rFonts w:ascii="Times New Roman" w:hAnsi="Times New Roman" w:cs="Times New Roman"/>
          <w:sz w:val="28"/>
          <w:szCs w:val="28"/>
        </w:rPr>
        <w:t xml:space="preserve"> взрослыми </w:t>
      </w:r>
      <w:r w:rsidRPr="0026051E">
        <w:rPr>
          <w:rFonts w:ascii="Times New Roman" w:hAnsi="Times New Roman" w:cs="Times New Roman"/>
          <w:sz w:val="28"/>
          <w:szCs w:val="28"/>
        </w:rPr>
        <w:t>сказки включа</w:t>
      </w:r>
      <w:r w:rsidR="00457E84">
        <w:rPr>
          <w:rFonts w:ascii="Times New Roman" w:hAnsi="Times New Roman" w:cs="Times New Roman"/>
          <w:sz w:val="28"/>
          <w:szCs w:val="28"/>
        </w:rPr>
        <w:t>ем</w:t>
      </w:r>
      <w:r w:rsidRPr="0026051E">
        <w:rPr>
          <w:rFonts w:ascii="Times New Roman" w:hAnsi="Times New Roman" w:cs="Times New Roman"/>
          <w:sz w:val="28"/>
          <w:szCs w:val="28"/>
        </w:rPr>
        <w:t xml:space="preserve"> в различные виды деятельности: игровую, изобразительную, конструкторскую, театрализованную и др.</w:t>
      </w:r>
    </w:p>
    <w:p w:rsidR="0026051E" w:rsidRPr="0026051E" w:rsidRDefault="0026051E" w:rsidP="00457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IV этап</w:t>
      </w:r>
    </w:p>
    <w:p w:rsidR="0026051E" w:rsidRPr="0026051E" w:rsidRDefault="0026051E" w:rsidP="003E34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Самостоятельная творческая деятельность детей</w:t>
      </w:r>
      <w:r w:rsidR="003E34E4">
        <w:rPr>
          <w:rFonts w:ascii="Times New Roman" w:hAnsi="Times New Roman" w:cs="Times New Roman"/>
          <w:sz w:val="28"/>
          <w:szCs w:val="28"/>
        </w:rPr>
        <w:t xml:space="preserve"> </w:t>
      </w:r>
      <w:r w:rsidRPr="0026051E">
        <w:rPr>
          <w:rFonts w:ascii="Times New Roman" w:hAnsi="Times New Roman" w:cs="Times New Roman"/>
          <w:sz w:val="28"/>
          <w:szCs w:val="28"/>
        </w:rPr>
        <w:t>по придумыванию сказок экологического содержания</w:t>
      </w:r>
    </w:p>
    <w:p w:rsidR="0026051E" w:rsidRPr="0026051E" w:rsidRDefault="0026051E" w:rsidP="003E34E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Задачи:</w:t>
      </w:r>
    </w:p>
    <w:p w:rsidR="0026051E" w:rsidRPr="00457E84" w:rsidRDefault="00457E84" w:rsidP="00457E8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26051E" w:rsidRPr="00457E84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тию</w:t>
      </w:r>
      <w:r w:rsidR="0026051E" w:rsidRPr="00457E84">
        <w:rPr>
          <w:rFonts w:ascii="Times New Roman" w:hAnsi="Times New Roman" w:cs="Times New Roman"/>
          <w:sz w:val="28"/>
          <w:szCs w:val="28"/>
        </w:rPr>
        <w:t xml:space="preserve"> у детей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051E" w:rsidRPr="00457E84">
        <w:rPr>
          <w:rFonts w:ascii="Times New Roman" w:hAnsi="Times New Roman" w:cs="Times New Roman"/>
          <w:sz w:val="28"/>
          <w:szCs w:val="28"/>
        </w:rPr>
        <w:t xml:space="preserve"> к творческому рассказыванию, желани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051E" w:rsidRPr="00457E84">
        <w:rPr>
          <w:rFonts w:ascii="Times New Roman" w:hAnsi="Times New Roman" w:cs="Times New Roman"/>
          <w:sz w:val="28"/>
          <w:szCs w:val="28"/>
        </w:rPr>
        <w:t xml:space="preserve"> фантазировать и сочинять сказки о природе;</w:t>
      </w:r>
    </w:p>
    <w:p w:rsidR="0026051E" w:rsidRPr="00457E84" w:rsidRDefault="0026051E" w:rsidP="00457E8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7E84">
        <w:rPr>
          <w:rFonts w:ascii="Times New Roman" w:hAnsi="Times New Roman" w:cs="Times New Roman"/>
          <w:sz w:val="28"/>
          <w:szCs w:val="28"/>
        </w:rPr>
        <w:t>побуждать детей к самостоятельной творческой деятельности по сочинению сказок о природе;</w:t>
      </w:r>
    </w:p>
    <w:p w:rsidR="0026051E" w:rsidRPr="00457E84" w:rsidRDefault="0026051E" w:rsidP="00457E8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7E84">
        <w:rPr>
          <w:rFonts w:ascii="Times New Roman" w:hAnsi="Times New Roman" w:cs="Times New Roman"/>
          <w:sz w:val="28"/>
          <w:szCs w:val="28"/>
        </w:rPr>
        <w:t>побуждать к развитию продуктивности творческого рассказывания сказок экологического содержания, умения создавать несколько вариантов сочинения на одну тему.</w:t>
      </w:r>
    </w:p>
    <w:p w:rsidR="0026051E" w:rsidRPr="0026051E" w:rsidRDefault="0026051E" w:rsidP="003E34E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Можно использовать разнообразные приемы побуждения детей к сочинению сказок экологического содержания: предложение детям разнообразных сюжетов и интересных тем, сказки о природе для малышей, для сказочного персонажа, для любимого о</w:t>
      </w:r>
      <w:r w:rsidR="00457E84">
        <w:rPr>
          <w:rFonts w:ascii="Times New Roman" w:hAnsi="Times New Roman" w:cs="Times New Roman"/>
          <w:sz w:val="28"/>
          <w:szCs w:val="28"/>
        </w:rPr>
        <w:t>битателя экологической системы.</w:t>
      </w:r>
      <w:r w:rsidRPr="0026051E">
        <w:rPr>
          <w:rFonts w:ascii="Times New Roman" w:hAnsi="Times New Roman" w:cs="Times New Roman"/>
          <w:sz w:val="28"/>
          <w:szCs w:val="28"/>
        </w:rPr>
        <w:t xml:space="preserve">  Можно поместить сказки в альбом творчества, в книгу "Наши сказки о природе". Сказки могут быть инсценированы, предложены в </w:t>
      </w:r>
      <w:r w:rsidRPr="0026051E">
        <w:rPr>
          <w:rFonts w:ascii="Times New Roman" w:hAnsi="Times New Roman" w:cs="Times New Roman"/>
          <w:sz w:val="28"/>
          <w:szCs w:val="28"/>
        </w:rPr>
        <w:lastRenderedPageBreak/>
        <w:t>детском саду для участия в конкурсе на лучшего сказочника-природоведа, участия в КВН.</w:t>
      </w:r>
    </w:p>
    <w:p w:rsidR="003E34E4" w:rsidRDefault="0026051E" w:rsidP="003E34E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6051E">
        <w:rPr>
          <w:rFonts w:ascii="Times New Roman" w:hAnsi="Times New Roman" w:cs="Times New Roman"/>
          <w:sz w:val="28"/>
          <w:szCs w:val="28"/>
        </w:rPr>
        <w:t>Добро пожаловать в мир природы и ск</w:t>
      </w:r>
      <w:r w:rsidR="003E34E4">
        <w:rPr>
          <w:rFonts w:ascii="Times New Roman" w:hAnsi="Times New Roman" w:cs="Times New Roman"/>
          <w:sz w:val="28"/>
          <w:szCs w:val="28"/>
        </w:rPr>
        <w:t>азок экологического содержания!</w:t>
      </w:r>
    </w:p>
    <w:p w:rsidR="003E34E4" w:rsidRDefault="003E3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34E4" w:rsidRDefault="003E34E4" w:rsidP="003E34E4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Экологический проект «Капелька воды»</w:t>
      </w:r>
    </w:p>
    <w:p w:rsidR="003E34E4" w:rsidRDefault="003E34E4" w:rsidP="003E34E4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дошкольного детства ребенок открывает мир природы, с помощью которого процесс познания у ребенка проходит эмоционально-практическим путем. Первое вещество, с которым с удовольствием знакомится ребенок – это вода. Она дает ребенку благоприятные ощущения, развивает различные рецепторы и предоставляет практически неограниченные возможности познавать мир и себя в нем. Игры с водой – один из самых приятных способов обучения.</w:t>
      </w:r>
    </w:p>
    <w:p w:rsidR="003E34E4" w:rsidRDefault="003E34E4" w:rsidP="003E34E4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группе, исходя из интересов детей, был разработан и реализован совместно с родителями экологический проект («Капелька воды»), рассчитанный на один год обучения (средняя группа).</w:t>
      </w:r>
    </w:p>
    <w:p w:rsidR="003E34E4" w:rsidRDefault="003E34E4" w:rsidP="003E34E4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проекта проводились беседы с родителями, оформили газету «Где встречается вода в природе», «Отдыхаем,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навредя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942F9">
        <w:rPr>
          <w:rFonts w:ascii="Times New Roman" w:hAnsi="Times New Roman" w:cs="Times New Roman"/>
          <w:sz w:val="28"/>
          <w:szCs w:val="28"/>
        </w:rPr>
        <w:t>.</w:t>
      </w:r>
    </w:p>
    <w:p w:rsidR="00C942F9" w:rsidRDefault="00C942F9" w:rsidP="003E34E4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проекта дети совместно с родителями знакомились со свойствами воды, проводили эксперименты (см. слайд), ежедневно во время прогулок наблюдали за природными явлениями (облака, дождь, снег, лед, сосульки, капель, лужи, ручейки), отмечали изменения состояния воды в зависимости от сезона, проводились игры с водой (запускали бумажные кораблики), создали «центр природы и экспериментирования» в группе.</w:t>
      </w:r>
      <w:proofErr w:type="gramEnd"/>
    </w:p>
    <w:p w:rsidR="00C942F9" w:rsidRDefault="00C942F9" w:rsidP="003E34E4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проекта у детей сформировалось бережное и экономное отношение к водным ресурсам, овладели несложными способами экспериментирования с водой, появились исследовательские умения, соответствующие возрасту, повысилась воспитательная компетентность родителей в экологическом образовании дошкольников.</w:t>
      </w:r>
    </w:p>
    <w:p w:rsidR="003E34E4" w:rsidRPr="0026051E" w:rsidRDefault="003E34E4" w:rsidP="003E34E4">
      <w:pPr>
        <w:ind w:firstLine="360"/>
        <w:rPr>
          <w:rFonts w:ascii="Times New Roman" w:hAnsi="Times New Roman" w:cs="Times New Roman"/>
          <w:sz w:val="28"/>
          <w:szCs w:val="28"/>
        </w:rPr>
      </w:pPr>
    </w:p>
    <w:sectPr w:rsidR="003E34E4" w:rsidRPr="0026051E" w:rsidSect="00F1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25E"/>
    <w:multiLevelType w:val="hybridMultilevel"/>
    <w:tmpl w:val="0D7228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70099A"/>
    <w:multiLevelType w:val="hybridMultilevel"/>
    <w:tmpl w:val="1BDE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061C7"/>
    <w:multiLevelType w:val="hybridMultilevel"/>
    <w:tmpl w:val="76146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720C8"/>
    <w:multiLevelType w:val="hybridMultilevel"/>
    <w:tmpl w:val="20827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30F01"/>
    <w:multiLevelType w:val="hybridMultilevel"/>
    <w:tmpl w:val="E2F8C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B287D"/>
    <w:multiLevelType w:val="hybridMultilevel"/>
    <w:tmpl w:val="34446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8023D"/>
    <w:multiLevelType w:val="hybridMultilevel"/>
    <w:tmpl w:val="B73C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E33D4"/>
    <w:multiLevelType w:val="hybridMultilevel"/>
    <w:tmpl w:val="B1743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413D"/>
    <w:rsid w:val="001B15A9"/>
    <w:rsid w:val="0026051E"/>
    <w:rsid w:val="00364C90"/>
    <w:rsid w:val="003E34E4"/>
    <w:rsid w:val="00457E84"/>
    <w:rsid w:val="0068413D"/>
    <w:rsid w:val="00AC6717"/>
    <w:rsid w:val="00C942F9"/>
    <w:rsid w:val="00D86F97"/>
    <w:rsid w:val="00F1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F97"/>
    <w:pPr>
      <w:ind w:left="720"/>
      <w:contextualSpacing/>
    </w:pPr>
  </w:style>
  <w:style w:type="paragraph" w:customStyle="1" w:styleId="iniiaiieoaeno2">
    <w:name w:val="iniiaiieoaeno2"/>
    <w:basedOn w:val="a"/>
    <w:rsid w:val="0026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05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2015-03-31T15:54:00Z</dcterms:created>
  <dcterms:modified xsi:type="dcterms:W3CDTF">2015-03-31T17:09:00Z</dcterms:modified>
</cp:coreProperties>
</file>