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9E" w:rsidRDefault="00BF4D9E" w:rsidP="00E44CAC">
      <w:pPr>
        <w:suppressAutoHyphens w:val="0"/>
        <w:spacing w:line="276" w:lineRule="auto"/>
        <w:jc w:val="center"/>
        <w:rPr>
          <w:rFonts w:eastAsiaTheme="minorHAnsi"/>
          <w:b/>
          <w:sz w:val="28"/>
          <w:szCs w:val="28"/>
          <w:lang w:eastAsia="en-US" w:bidi="en-US"/>
        </w:rPr>
      </w:pPr>
    </w:p>
    <w:p w:rsidR="00BF4D9E" w:rsidRPr="00421172" w:rsidRDefault="00BF4D9E" w:rsidP="00E44CAC">
      <w:pPr>
        <w:suppressAutoHyphens w:val="0"/>
        <w:spacing w:line="276" w:lineRule="auto"/>
        <w:jc w:val="center"/>
        <w:rPr>
          <w:rFonts w:eastAsiaTheme="minorHAnsi"/>
          <w:b/>
          <w:sz w:val="40"/>
          <w:szCs w:val="40"/>
          <w:lang w:eastAsia="en-US" w:bidi="en-US"/>
        </w:rPr>
      </w:pPr>
    </w:p>
    <w:p w:rsidR="00BF4D9E" w:rsidRPr="00421172" w:rsidRDefault="00BF4D9E" w:rsidP="00421172">
      <w:pPr>
        <w:suppressAutoHyphens w:val="0"/>
        <w:spacing w:line="276" w:lineRule="auto"/>
        <w:jc w:val="center"/>
        <w:rPr>
          <w:rFonts w:eastAsiaTheme="minorHAnsi"/>
          <w:b/>
          <w:color w:val="FF0000"/>
          <w:sz w:val="40"/>
          <w:szCs w:val="40"/>
          <w:lang w:eastAsia="en-US" w:bidi="en-US"/>
        </w:rPr>
      </w:pPr>
      <w:proofErr w:type="spellStart"/>
      <w:r w:rsidRPr="00421172">
        <w:rPr>
          <w:rFonts w:eastAsiaTheme="minorHAnsi"/>
          <w:b/>
          <w:color w:val="FF0000"/>
          <w:sz w:val="40"/>
          <w:szCs w:val="40"/>
          <w:lang w:eastAsia="en-US" w:bidi="en-US"/>
        </w:rPr>
        <w:t>титульник</w:t>
      </w:r>
      <w:proofErr w:type="spellEnd"/>
    </w:p>
    <w:p w:rsidR="00BF4D9E" w:rsidRPr="00421172" w:rsidRDefault="00BF4D9E" w:rsidP="00E44CAC">
      <w:pPr>
        <w:suppressAutoHyphens w:val="0"/>
        <w:spacing w:line="276" w:lineRule="auto"/>
        <w:jc w:val="center"/>
        <w:rPr>
          <w:rFonts w:eastAsiaTheme="minorHAnsi"/>
          <w:b/>
          <w:sz w:val="40"/>
          <w:szCs w:val="40"/>
          <w:lang w:eastAsia="en-US" w:bidi="en-US"/>
        </w:rPr>
      </w:pPr>
    </w:p>
    <w:p w:rsidR="00BF4D9E" w:rsidRDefault="00BF4D9E" w:rsidP="00E44CAC">
      <w:pPr>
        <w:suppressAutoHyphens w:val="0"/>
        <w:spacing w:line="276" w:lineRule="auto"/>
        <w:jc w:val="center"/>
        <w:rPr>
          <w:rFonts w:eastAsiaTheme="minorHAnsi"/>
          <w:b/>
          <w:sz w:val="28"/>
          <w:szCs w:val="28"/>
          <w:lang w:eastAsia="en-US" w:bidi="en-US"/>
        </w:rPr>
      </w:pPr>
    </w:p>
    <w:p w:rsidR="00BF4D9E" w:rsidRDefault="00BF4D9E" w:rsidP="00E44CAC">
      <w:pPr>
        <w:suppressAutoHyphens w:val="0"/>
        <w:spacing w:line="276" w:lineRule="auto"/>
        <w:jc w:val="center"/>
        <w:rPr>
          <w:rFonts w:eastAsiaTheme="minorHAnsi"/>
          <w:b/>
          <w:sz w:val="28"/>
          <w:szCs w:val="28"/>
          <w:lang w:eastAsia="en-US" w:bidi="en-US"/>
        </w:rPr>
      </w:pPr>
    </w:p>
    <w:p w:rsidR="00BF4D9E" w:rsidRDefault="00BF4D9E" w:rsidP="00E44CAC">
      <w:pPr>
        <w:suppressAutoHyphens w:val="0"/>
        <w:spacing w:line="276" w:lineRule="auto"/>
        <w:jc w:val="center"/>
        <w:rPr>
          <w:rFonts w:eastAsiaTheme="minorHAnsi"/>
          <w:b/>
          <w:sz w:val="28"/>
          <w:szCs w:val="28"/>
          <w:lang w:eastAsia="en-US" w:bidi="en-US"/>
        </w:rPr>
      </w:pPr>
    </w:p>
    <w:p w:rsidR="00BF4D9E" w:rsidRDefault="00BF4D9E" w:rsidP="00E44CAC">
      <w:pPr>
        <w:suppressAutoHyphens w:val="0"/>
        <w:spacing w:line="276" w:lineRule="auto"/>
        <w:jc w:val="center"/>
        <w:rPr>
          <w:rFonts w:eastAsiaTheme="minorHAnsi"/>
          <w:b/>
          <w:sz w:val="28"/>
          <w:szCs w:val="28"/>
          <w:lang w:eastAsia="en-US" w:bidi="en-US"/>
        </w:rPr>
      </w:pPr>
    </w:p>
    <w:p w:rsidR="00BF4D9E" w:rsidRDefault="00BF4D9E" w:rsidP="00E44CAC">
      <w:pPr>
        <w:suppressAutoHyphens w:val="0"/>
        <w:spacing w:line="276" w:lineRule="auto"/>
        <w:jc w:val="center"/>
        <w:rPr>
          <w:rFonts w:eastAsiaTheme="minorHAnsi"/>
          <w:b/>
          <w:sz w:val="28"/>
          <w:szCs w:val="28"/>
          <w:lang w:eastAsia="en-US" w:bidi="en-US"/>
        </w:rPr>
      </w:pPr>
    </w:p>
    <w:p w:rsidR="00BF4D9E" w:rsidRDefault="00BF4D9E" w:rsidP="00E44CAC">
      <w:pPr>
        <w:suppressAutoHyphens w:val="0"/>
        <w:spacing w:line="276" w:lineRule="auto"/>
        <w:jc w:val="center"/>
        <w:rPr>
          <w:rFonts w:eastAsiaTheme="minorHAnsi"/>
          <w:b/>
          <w:sz w:val="28"/>
          <w:szCs w:val="28"/>
          <w:lang w:eastAsia="en-US" w:bidi="en-US"/>
        </w:rPr>
      </w:pPr>
    </w:p>
    <w:p w:rsidR="00E44CAC" w:rsidRPr="003A7E1C" w:rsidRDefault="00E44CAC" w:rsidP="00E44CAC">
      <w:pPr>
        <w:suppressAutoHyphens w:val="0"/>
        <w:spacing w:line="276" w:lineRule="auto"/>
        <w:jc w:val="center"/>
        <w:rPr>
          <w:rFonts w:eastAsiaTheme="minorHAnsi"/>
          <w:b/>
          <w:sz w:val="28"/>
          <w:szCs w:val="28"/>
          <w:lang w:eastAsia="en-US" w:bidi="en-US"/>
        </w:rPr>
      </w:pPr>
      <w:r w:rsidRPr="003A7E1C">
        <w:rPr>
          <w:rFonts w:eastAsiaTheme="minorHAnsi"/>
          <w:b/>
          <w:sz w:val="28"/>
          <w:szCs w:val="28"/>
          <w:lang w:eastAsia="en-US" w:bidi="en-US"/>
        </w:rPr>
        <w:t xml:space="preserve">ОБЩЕРАЗВИВАЮЩАЯ ОБРАЗОВАТЕЛЬНАЯ ПРОГРАММА </w:t>
      </w:r>
    </w:p>
    <w:p w:rsidR="00E44CAC" w:rsidRPr="003A7E1C" w:rsidRDefault="00E44CAC" w:rsidP="00E44CAC">
      <w:pPr>
        <w:suppressAutoHyphens w:val="0"/>
        <w:spacing w:line="276" w:lineRule="auto"/>
        <w:jc w:val="center"/>
        <w:rPr>
          <w:rFonts w:eastAsiaTheme="minorHAnsi"/>
          <w:b/>
          <w:sz w:val="28"/>
          <w:szCs w:val="28"/>
          <w:lang w:eastAsia="en-US" w:bidi="en-US"/>
        </w:rPr>
      </w:pPr>
      <w:r w:rsidRPr="003A7E1C">
        <w:rPr>
          <w:rFonts w:eastAsiaTheme="minorHAnsi"/>
          <w:b/>
          <w:sz w:val="28"/>
          <w:szCs w:val="28"/>
          <w:lang w:eastAsia="en-US" w:bidi="en-US"/>
        </w:rPr>
        <w:t>В ОБЛАСТИ МУЗЫКАЛЬНОГО ИСКУССТВА</w:t>
      </w:r>
    </w:p>
    <w:p w:rsidR="00E44CAC" w:rsidRPr="003A7E1C" w:rsidRDefault="00E44CAC" w:rsidP="00E44CAC">
      <w:pPr>
        <w:ind w:right="-283"/>
        <w:jc w:val="center"/>
        <w:rPr>
          <w:b/>
          <w:sz w:val="28"/>
          <w:szCs w:val="28"/>
        </w:rPr>
      </w:pPr>
    </w:p>
    <w:p w:rsidR="00084EBC" w:rsidRPr="003A7E1C" w:rsidRDefault="00E44CAC" w:rsidP="00E44CAC">
      <w:pPr>
        <w:ind w:right="-283"/>
        <w:jc w:val="center"/>
        <w:rPr>
          <w:b/>
          <w:sz w:val="28"/>
          <w:szCs w:val="28"/>
        </w:rPr>
      </w:pPr>
      <w:r w:rsidRPr="003A7E1C">
        <w:rPr>
          <w:b/>
          <w:sz w:val="36"/>
          <w:szCs w:val="36"/>
        </w:rPr>
        <w:t xml:space="preserve"> </w:t>
      </w:r>
      <w:r w:rsidR="00084EBC" w:rsidRPr="003A7E1C">
        <w:rPr>
          <w:b/>
          <w:sz w:val="36"/>
          <w:szCs w:val="36"/>
        </w:rPr>
        <w:t>«Основы музыкальной грамоты»</w:t>
      </w:r>
    </w:p>
    <w:p w:rsidR="00E44CAC" w:rsidRPr="003A7E1C" w:rsidRDefault="00E44CAC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48"/>
          <w:szCs w:val="4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300C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300C72" w:rsidRDefault="00421172" w:rsidP="00421172">
      <w:pPr>
        <w:pStyle w:val="a5"/>
        <w:tabs>
          <w:tab w:val="left" w:pos="0"/>
        </w:tabs>
        <w:ind w:right="-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Армавир, 2014</w:t>
      </w:r>
    </w:p>
    <w:p w:rsidR="00300C72" w:rsidRDefault="00300C72" w:rsidP="00BF4D9E">
      <w:pPr>
        <w:pStyle w:val="a5"/>
        <w:tabs>
          <w:tab w:val="left" w:pos="0"/>
        </w:tabs>
        <w:ind w:right="-283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421172" w:rsidRDefault="00421172" w:rsidP="00084EBC">
      <w:pPr>
        <w:pStyle w:val="a5"/>
        <w:tabs>
          <w:tab w:val="left" w:pos="0"/>
        </w:tabs>
        <w:ind w:right="-283" w:firstLine="709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677B39" w:rsidRPr="00677B39" w:rsidRDefault="00084EBC" w:rsidP="00677B39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E44CAC">
        <w:rPr>
          <w:sz w:val="28"/>
          <w:szCs w:val="28"/>
        </w:rPr>
        <w:lastRenderedPageBreak/>
        <w:tab/>
      </w:r>
      <w:r w:rsidR="00677B39" w:rsidRPr="00677B39">
        <w:rPr>
          <w:b/>
          <w:bCs/>
          <w:sz w:val="28"/>
          <w:szCs w:val="28"/>
        </w:rPr>
        <w:t xml:space="preserve">Организация-разработчик: </w:t>
      </w:r>
      <w:r w:rsidR="00677B39" w:rsidRPr="00677B39">
        <w:rPr>
          <w:b/>
          <w:sz w:val="28"/>
          <w:szCs w:val="28"/>
        </w:rPr>
        <w:t xml:space="preserve">МБОУ ДОД ДМШ </w:t>
      </w:r>
      <w:r w:rsidR="00677B39">
        <w:rPr>
          <w:b/>
          <w:sz w:val="28"/>
          <w:szCs w:val="28"/>
        </w:rPr>
        <w:t xml:space="preserve"> </w:t>
      </w:r>
      <w:r w:rsidR="00677B39" w:rsidRPr="00677B39">
        <w:rPr>
          <w:b/>
          <w:sz w:val="28"/>
          <w:szCs w:val="28"/>
        </w:rPr>
        <w:t>МО г. Армавира</w:t>
      </w:r>
    </w:p>
    <w:p w:rsidR="00E44CAC" w:rsidRDefault="00E44CAC" w:rsidP="00084EBC">
      <w:pPr>
        <w:pStyle w:val="a3"/>
        <w:spacing w:before="0" w:after="0"/>
        <w:ind w:right="-28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084EBC" w:rsidRPr="00E44CAC" w:rsidRDefault="00E44CAC" w:rsidP="00421172">
      <w:pPr>
        <w:pStyle w:val="a3"/>
        <w:spacing w:before="0" w:after="0"/>
        <w:ind w:left="709" w:right="-28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sz w:val="28"/>
          <w:szCs w:val="28"/>
          <w:lang w:val="ru-RU"/>
        </w:rPr>
        <w:t xml:space="preserve">Разработчик: </w:t>
      </w:r>
      <w:r w:rsidRPr="00E44CAC">
        <w:rPr>
          <w:rFonts w:ascii="Times New Roman" w:hAnsi="Times New Roman"/>
          <w:b w:val="0"/>
          <w:sz w:val="28"/>
          <w:szCs w:val="28"/>
          <w:lang w:val="ru-RU"/>
        </w:rPr>
        <w:t xml:space="preserve">преподаватель высшей категории </w:t>
      </w:r>
      <w:r w:rsidR="00084EBC" w:rsidRPr="00E44CAC">
        <w:rPr>
          <w:rFonts w:ascii="Times New Roman" w:hAnsi="Times New Roman"/>
          <w:b w:val="0"/>
          <w:sz w:val="28"/>
          <w:szCs w:val="28"/>
          <w:lang w:val="ru-RU"/>
        </w:rPr>
        <w:t>МБОУ</w:t>
      </w:r>
      <w:r w:rsidR="0043039F" w:rsidRPr="00E44CAC">
        <w:rPr>
          <w:rFonts w:ascii="Times New Roman" w:hAnsi="Times New Roman"/>
          <w:b w:val="0"/>
          <w:sz w:val="28"/>
          <w:szCs w:val="28"/>
          <w:lang w:val="ru-RU"/>
        </w:rPr>
        <w:t xml:space="preserve"> ДОД ДМШ </w:t>
      </w:r>
      <w:r w:rsidR="00421172">
        <w:rPr>
          <w:rFonts w:ascii="Times New Roman" w:hAnsi="Times New Roman"/>
          <w:b w:val="0"/>
          <w:sz w:val="28"/>
          <w:szCs w:val="28"/>
          <w:lang w:val="ru-RU"/>
        </w:rPr>
        <w:t xml:space="preserve">        </w:t>
      </w:r>
      <w:r w:rsidR="0043039F" w:rsidRPr="00E44CAC">
        <w:rPr>
          <w:rFonts w:ascii="Times New Roman" w:hAnsi="Times New Roman"/>
          <w:b w:val="0"/>
          <w:sz w:val="28"/>
          <w:szCs w:val="28"/>
          <w:lang w:val="ru-RU"/>
        </w:rPr>
        <w:t>МО г. Армавир</w:t>
      </w:r>
      <w:r w:rsidRPr="00E44CAC">
        <w:rPr>
          <w:rFonts w:ascii="Times New Roman" w:hAnsi="Times New Roman"/>
          <w:b w:val="0"/>
          <w:sz w:val="28"/>
          <w:szCs w:val="28"/>
          <w:lang w:val="ru-RU"/>
        </w:rPr>
        <w:t xml:space="preserve">а, Мартынова Сюзанна </w:t>
      </w:r>
      <w:proofErr w:type="spellStart"/>
      <w:r w:rsidRPr="00E44CAC">
        <w:rPr>
          <w:rFonts w:ascii="Times New Roman" w:hAnsi="Times New Roman"/>
          <w:b w:val="0"/>
          <w:sz w:val="28"/>
          <w:szCs w:val="28"/>
          <w:lang w:val="ru-RU"/>
        </w:rPr>
        <w:t>Кареновна</w:t>
      </w:r>
      <w:proofErr w:type="spellEnd"/>
      <w:r w:rsidR="00084EBC" w:rsidRPr="00E44CA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E44CAC" w:rsidRDefault="00E44CAC" w:rsidP="00084EBC">
      <w:pPr>
        <w:pStyle w:val="a3"/>
        <w:spacing w:before="0" w:after="0"/>
        <w:ind w:right="-28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4A26" w:rsidRDefault="0043039F" w:rsidP="00084EBC">
      <w:pPr>
        <w:pStyle w:val="a3"/>
        <w:spacing w:before="0" w:after="0"/>
        <w:ind w:right="-283"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sz w:val="28"/>
          <w:szCs w:val="28"/>
          <w:lang w:val="ru-RU"/>
        </w:rPr>
        <w:t xml:space="preserve">Рецензент: </w:t>
      </w:r>
      <w:r w:rsidR="00E44CAC" w:rsidRPr="00E44CAC">
        <w:rPr>
          <w:rFonts w:ascii="Times New Roman" w:hAnsi="Times New Roman"/>
          <w:b w:val="0"/>
          <w:sz w:val="28"/>
          <w:szCs w:val="28"/>
          <w:lang w:val="ru-RU"/>
        </w:rPr>
        <w:t xml:space="preserve">преподаватель высшей категории МБОУ ДОД ДМШ МО </w:t>
      </w:r>
    </w:p>
    <w:p w:rsidR="00084EBC" w:rsidRPr="00E44CAC" w:rsidRDefault="00E44CAC" w:rsidP="00084EBC">
      <w:pPr>
        <w:pStyle w:val="a3"/>
        <w:spacing w:before="0" w:after="0"/>
        <w:ind w:right="-283"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t>г. Армавира, Новикова Татьяна Ивановна</w:t>
      </w:r>
    </w:p>
    <w:p w:rsidR="00E44CAC" w:rsidRDefault="00084EBC" w:rsidP="00084EBC">
      <w:pPr>
        <w:pStyle w:val="a3"/>
        <w:tabs>
          <w:tab w:val="left" w:pos="480"/>
        </w:tabs>
        <w:spacing w:before="0" w:after="0"/>
        <w:ind w:right="-28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tab/>
      </w:r>
      <w:r w:rsidRPr="00E44CAC">
        <w:rPr>
          <w:rFonts w:ascii="Times New Roman" w:hAnsi="Times New Roman"/>
          <w:b w:val="0"/>
          <w:sz w:val="28"/>
          <w:szCs w:val="28"/>
          <w:lang w:val="ru-RU"/>
        </w:rPr>
        <w:tab/>
      </w:r>
    </w:p>
    <w:p w:rsidR="00084EBC" w:rsidRPr="00E44CAC" w:rsidRDefault="00E44CAC" w:rsidP="00E44CAC">
      <w:pPr>
        <w:pStyle w:val="a3"/>
        <w:tabs>
          <w:tab w:val="left" w:pos="709"/>
        </w:tabs>
        <w:spacing w:before="0" w:after="0"/>
        <w:ind w:right="-28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84EBC" w:rsidRPr="00E44CAC">
        <w:rPr>
          <w:rFonts w:ascii="Times New Roman" w:hAnsi="Times New Roman"/>
          <w:sz w:val="28"/>
          <w:szCs w:val="28"/>
          <w:lang w:val="ru-RU"/>
        </w:rPr>
        <w:t>Год составления:</w:t>
      </w:r>
      <w:r w:rsidR="00084EBC" w:rsidRPr="00E44CAC">
        <w:rPr>
          <w:rFonts w:ascii="Times New Roman" w:hAnsi="Times New Roman"/>
          <w:b w:val="0"/>
          <w:sz w:val="28"/>
          <w:szCs w:val="28"/>
          <w:lang w:val="ru-RU"/>
        </w:rPr>
        <w:t xml:space="preserve"> 2014.</w:t>
      </w:r>
    </w:p>
    <w:p w:rsidR="00084EBC" w:rsidRPr="00BD2869" w:rsidRDefault="00084EBC" w:rsidP="00084EBC">
      <w:pPr>
        <w:pStyle w:val="a7"/>
        <w:tabs>
          <w:tab w:val="left" w:pos="480"/>
        </w:tabs>
        <w:spacing w:before="0" w:after="0"/>
        <w:ind w:right="-283"/>
        <w:jc w:val="both"/>
        <w:rPr>
          <w:rFonts w:ascii="Times New Roman" w:hAnsi="Times New Roman" w:cs="Times New Roman"/>
          <w:b/>
        </w:rPr>
      </w:pPr>
      <w:r w:rsidRPr="00E44CAC">
        <w:rPr>
          <w:rFonts w:ascii="Times New Roman" w:hAnsi="Times New Roman" w:cs="Times New Roman"/>
          <w:b/>
        </w:rPr>
        <w:tab/>
      </w:r>
      <w:r w:rsidRPr="00E44CAC">
        <w:rPr>
          <w:rFonts w:ascii="Times New Roman" w:hAnsi="Times New Roman" w:cs="Times New Roman"/>
          <w:b/>
        </w:rPr>
        <w:tab/>
      </w: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00C72" w:rsidRDefault="00300C72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BD2869" w:rsidRDefault="00BD2869" w:rsidP="00795D49">
      <w:pPr>
        <w:shd w:val="clear" w:color="auto" w:fill="FFFFFF"/>
        <w:suppressAutoHyphens w:val="0"/>
        <w:spacing w:before="100" w:beforeAutospacing="1" w:after="100" w:afterAutospacing="1"/>
        <w:ind w:right="-425"/>
        <w:jc w:val="center"/>
        <w:rPr>
          <w:b/>
          <w:bCs/>
          <w:sz w:val="28"/>
          <w:szCs w:val="28"/>
          <w:lang w:eastAsia="ru-RU" w:bidi="ru-RU"/>
        </w:rPr>
      </w:pPr>
      <w:r w:rsidRPr="00BD2869">
        <w:rPr>
          <w:b/>
          <w:bCs/>
          <w:sz w:val="28"/>
          <w:szCs w:val="28"/>
          <w:lang w:eastAsia="ru-RU" w:bidi="ru-RU"/>
        </w:rPr>
        <w:lastRenderedPageBreak/>
        <w:t>ПОЯСНИТЕЛЬНАЯ ЗАПИСКА</w:t>
      </w:r>
    </w:p>
    <w:p w:rsidR="00BD2869" w:rsidRPr="00BD2869" w:rsidRDefault="003A7E1C" w:rsidP="00795D49">
      <w:pPr>
        <w:pStyle w:val="a7"/>
        <w:tabs>
          <w:tab w:val="left" w:pos="480"/>
        </w:tabs>
        <w:spacing w:before="0" w:after="0"/>
        <w:ind w:righ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D2869" w:rsidRPr="00E44CAC">
        <w:rPr>
          <w:rFonts w:ascii="Times New Roman" w:hAnsi="Times New Roman" w:cs="Times New Roman"/>
        </w:rPr>
        <w:t>Настоящая программа по учебному предмету</w:t>
      </w:r>
      <w:r w:rsidR="00BD2869" w:rsidRPr="00E44CAC">
        <w:rPr>
          <w:rFonts w:ascii="Times New Roman" w:hAnsi="Times New Roman" w:cs="Times New Roman"/>
          <w:b/>
          <w:bCs/>
        </w:rPr>
        <w:t xml:space="preserve"> «</w:t>
      </w:r>
      <w:r w:rsidR="00BD2869" w:rsidRPr="00E44CAC">
        <w:rPr>
          <w:rFonts w:ascii="Times New Roman" w:hAnsi="Times New Roman" w:cs="Times New Roman"/>
          <w:b/>
        </w:rPr>
        <w:t>Основы музыкальной грамоты</w:t>
      </w:r>
      <w:r w:rsidR="00BD2869" w:rsidRPr="00E44CAC">
        <w:rPr>
          <w:rFonts w:ascii="Times New Roman" w:hAnsi="Times New Roman" w:cs="Times New Roman"/>
          <w:b/>
          <w:bCs/>
        </w:rPr>
        <w:t>»</w:t>
      </w:r>
      <w:r w:rsidR="00BD2869" w:rsidRPr="00E44CAC">
        <w:rPr>
          <w:rFonts w:ascii="Times New Roman" w:hAnsi="Times New Roman" w:cs="Times New Roman"/>
        </w:rPr>
        <w:t xml:space="preserve"> дополнительных общеразвивающих программ в области музыкального искусства «Фортепиано», «Народные инструменты», «Оркестровые инструменты», «Хоровое пение», «Сольное пение», «Фольклор» является новой редакцией. Программа переоформлена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ДМШ и ДШИ по видам искусств (письмо Министерства культуры Российской Федерации от 21 ноября 2013 года №191-01-39/06-ru).</w:t>
      </w:r>
    </w:p>
    <w:p w:rsidR="00BD2869" w:rsidRPr="00BD2869" w:rsidRDefault="00BD2869" w:rsidP="00795D49">
      <w:pPr>
        <w:shd w:val="clear" w:color="auto" w:fill="FFFFFF"/>
        <w:suppressAutoHyphens w:val="0"/>
        <w:spacing w:before="100" w:beforeAutospacing="1" w:after="100" w:afterAutospacing="1"/>
        <w:ind w:right="-425" w:firstLine="708"/>
        <w:jc w:val="both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 xml:space="preserve">Актуальность программы –  </w:t>
      </w:r>
      <w:r w:rsidRPr="00BD2869">
        <w:rPr>
          <w:sz w:val="28"/>
          <w:szCs w:val="28"/>
          <w:lang w:eastAsia="ru-RU" w:bidi="ru-RU"/>
        </w:rPr>
        <w:t>теоретические знания, получаемые уч</w:t>
      </w:r>
      <w:r w:rsidRPr="00BD2869">
        <w:rPr>
          <w:sz w:val="28"/>
          <w:szCs w:val="28"/>
          <w:lang w:eastAsia="ru-RU" w:bidi="ru-RU"/>
        </w:rPr>
        <w:t>а</w:t>
      </w:r>
      <w:r w:rsidRPr="00BD2869">
        <w:rPr>
          <w:sz w:val="28"/>
          <w:szCs w:val="28"/>
          <w:lang w:eastAsia="ru-RU" w:bidi="ru-RU"/>
        </w:rPr>
        <w:t>щимися в процессе занятий, должны быть связаны с практическими навык</w:t>
      </w:r>
      <w:r w:rsidRPr="00BD2869">
        <w:rPr>
          <w:sz w:val="28"/>
          <w:szCs w:val="28"/>
          <w:lang w:eastAsia="ru-RU" w:bidi="ru-RU"/>
        </w:rPr>
        <w:t>а</w:t>
      </w:r>
      <w:r w:rsidRPr="00BD2869">
        <w:rPr>
          <w:sz w:val="28"/>
          <w:szCs w:val="28"/>
          <w:lang w:eastAsia="ru-RU" w:bidi="ru-RU"/>
        </w:rPr>
        <w:t>ми. Вся теоретическая работа должна опираться на внутренние слуховые представления, наличие которых играет огромную роль в процессе обучения музыке.  Разделы данной программы  “Воспитание музыкального воспри</w:t>
      </w:r>
      <w:r w:rsidRPr="00BD2869">
        <w:rPr>
          <w:sz w:val="28"/>
          <w:szCs w:val="28"/>
          <w:lang w:eastAsia="ru-RU" w:bidi="ru-RU"/>
        </w:rPr>
        <w:t>я</w:t>
      </w:r>
      <w:r w:rsidRPr="00BD2869">
        <w:rPr>
          <w:sz w:val="28"/>
          <w:szCs w:val="28"/>
          <w:lang w:eastAsia="ru-RU" w:bidi="ru-RU"/>
        </w:rPr>
        <w:t>тия” и “Воспитание творческих навыков” позволяют на практике осущ</w:t>
      </w:r>
      <w:r w:rsidRPr="00BD2869">
        <w:rPr>
          <w:sz w:val="28"/>
          <w:szCs w:val="28"/>
          <w:lang w:eastAsia="ru-RU" w:bidi="ru-RU"/>
        </w:rPr>
        <w:t>е</w:t>
      </w:r>
      <w:r w:rsidRPr="00BD2869">
        <w:rPr>
          <w:sz w:val="28"/>
          <w:szCs w:val="28"/>
          <w:lang w:eastAsia="ru-RU" w:bidi="ru-RU"/>
        </w:rPr>
        <w:t>ствить  и проверить свои теоретические познания.</w:t>
      </w:r>
    </w:p>
    <w:p w:rsidR="00BD2869" w:rsidRPr="00BD2869" w:rsidRDefault="00BD2869" w:rsidP="00795D49">
      <w:pPr>
        <w:shd w:val="clear" w:color="auto" w:fill="FFFFFF"/>
        <w:suppressAutoHyphens w:val="0"/>
        <w:spacing w:before="100" w:beforeAutospacing="1" w:after="100" w:afterAutospacing="1"/>
        <w:ind w:right="-425" w:firstLine="708"/>
        <w:jc w:val="both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 xml:space="preserve">Назначение </w:t>
      </w:r>
      <w:r w:rsidRPr="00BD2869">
        <w:rPr>
          <w:sz w:val="28"/>
          <w:szCs w:val="28"/>
          <w:lang w:eastAsia="ru-RU" w:bidi="ru-RU"/>
        </w:rPr>
        <w:t>программы -  развитие логического мышления, умения анализировать информацию, сопоставлять и систематизировать полученные знания, соотносить теоретические понятия с практической деятельностью.</w:t>
      </w:r>
    </w:p>
    <w:p w:rsidR="00BD2869" w:rsidRPr="00BD2869" w:rsidRDefault="00BD2869" w:rsidP="00795D49">
      <w:pPr>
        <w:shd w:val="clear" w:color="auto" w:fill="FFFFFF"/>
        <w:suppressAutoHyphens w:val="0"/>
        <w:spacing w:before="100" w:beforeAutospacing="1" w:after="100" w:afterAutospacing="1"/>
        <w:ind w:right="-425" w:firstLine="708"/>
        <w:jc w:val="both"/>
        <w:rPr>
          <w:color w:val="333333"/>
          <w:lang w:eastAsia="ru-RU"/>
        </w:rPr>
      </w:pPr>
      <w:proofErr w:type="gramStart"/>
      <w:r w:rsidRPr="00BD2869">
        <w:rPr>
          <w:b/>
          <w:bCs/>
          <w:sz w:val="28"/>
          <w:szCs w:val="28"/>
          <w:lang w:eastAsia="ru-RU" w:bidi="ru-RU"/>
        </w:rPr>
        <w:t>Новизна программы</w:t>
      </w:r>
      <w:r w:rsidR="003A7E1C">
        <w:rPr>
          <w:b/>
          <w:bCs/>
          <w:sz w:val="28"/>
          <w:szCs w:val="28"/>
          <w:lang w:eastAsia="ru-RU" w:bidi="ru-RU"/>
        </w:rPr>
        <w:t xml:space="preserve"> </w:t>
      </w:r>
      <w:r w:rsidRPr="00BD2869">
        <w:rPr>
          <w:b/>
          <w:bCs/>
          <w:sz w:val="28"/>
          <w:szCs w:val="28"/>
          <w:lang w:eastAsia="ru-RU" w:bidi="ru-RU"/>
        </w:rPr>
        <w:t xml:space="preserve"> – </w:t>
      </w:r>
      <w:r w:rsidRPr="00BD2869">
        <w:rPr>
          <w:sz w:val="28"/>
          <w:szCs w:val="28"/>
          <w:lang w:eastAsia="ru-RU" w:bidi="ru-RU"/>
        </w:rPr>
        <w:t>отличительной особенностью данной пр</w:t>
      </w:r>
      <w:r w:rsidRPr="00BD2869">
        <w:rPr>
          <w:sz w:val="28"/>
          <w:szCs w:val="28"/>
          <w:lang w:eastAsia="ru-RU" w:bidi="ru-RU"/>
        </w:rPr>
        <w:t>о</w:t>
      </w:r>
      <w:r w:rsidRPr="00BD2869">
        <w:rPr>
          <w:sz w:val="28"/>
          <w:szCs w:val="28"/>
          <w:lang w:eastAsia="ru-RU" w:bidi="ru-RU"/>
        </w:rPr>
        <w:t xml:space="preserve">граммы является то, что в учебно-тематический план включены новые темы; изменены формулировки, </w:t>
      </w:r>
      <w:r>
        <w:rPr>
          <w:sz w:val="28"/>
          <w:szCs w:val="28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 xml:space="preserve">порядок и методика изучения тем; более логично и </w:t>
      </w:r>
      <w:proofErr w:type="spellStart"/>
      <w:r w:rsidRPr="00BD2869">
        <w:rPr>
          <w:sz w:val="28"/>
          <w:szCs w:val="28"/>
          <w:lang w:eastAsia="ru-RU" w:bidi="ru-RU"/>
        </w:rPr>
        <w:t>детализированно</w:t>
      </w:r>
      <w:proofErr w:type="spellEnd"/>
      <w:r w:rsidRPr="00BD2869">
        <w:rPr>
          <w:sz w:val="28"/>
          <w:szCs w:val="28"/>
          <w:lang w:eastAsia="ru-RU" w:bidi="ru-RU"/>
        </w:rPr>
        <w:t xml:space="preserve"> выстроена линия ознакомления с музыкальным синтакс</w:t>
      </w:r>
      <w:r w:rsidRPr="00BD2869">
        <w:rPr>
          <w:sz w:val="28"/>
          <w:szCs w:val="28"/>
          <w:lang w:eastAsia="ru-RU" w:bidi="ru-RU"/>
        </w:rPr>
        <w:t>и</w:t>
      </w:r>
      <w:r w:rsidRPr="00BD2869">
        <w:rPr>
          <w:sz w:val="28"/>
          <w:szCs w:val="28"/>
          <w:lang w:eastAsia="ru-RU" w:bidi="ru-RU"/>
        </w:rPr>
        <w:t>сом и музыкальными  формами; разделы «</w:t>
      </w:r>
      <w:proofErr w:type="spellStart"/>
      <w:r w:rsidRPr="00BD2869">
        <w:rPr>
          <w:sz w:val="28"/>
          <w:szCs w:val="28"/>
          <w:lang w:eastAsia="ru-RU" w:bidi="ru-RU"/>
        </w:rPr>
        <w:t>Сольфеджирование</w:t>
      </w:r>
      <w:proofErr w:type="spellEnd"/>
      <w:r w:rsidRPr="00BD2869">
        <w:rPr>
          <w:sz w:val="28"/>
          <w:szCs w:val="28"/>
          <w:lang w:eastAsia="ru-RU" w:bidi="ru-RU"/>
        </w:rPr>
        <w:t xml:space="preserve"> и пение с л</w:t>
      </w:r>
      <w:r w:rsidRPr="00BD2869">
        <w:rPr>
          <w:sz w:val="28"/>
          <w:szCs w:val="28"/>
          <w:lang w:eastAsia="ru-RU" w:bidi="ru-RU"/>
        </w:rPr>
        <w:t>и</w:t>
      </w:r>
      <w:r w:rsidRPr="00BD2869">
        <w:rPr>
          <w:sz w:val="28"/>
          <w:szCs w:val="28"/>
          <w:lang w:eastAsia="ru-RU" w:bidi="ru-RU"/>
        </w:rPr>
        <w:t>ста» и «Вокально-интонационные навыки» объединены, так как имеют одни методические задачи;</w:t>
      </w:r>
      <w:proofErr w:type="gramEnd"/>
      <w:r w:rsidRPr="00BD2869">
        <w:rPr>
          <w:sz w:val="28"/>
          <w:szCs w:val="28"/>
          <w:lang w:eastAsia="ru-RU" w:bidi="ru-RU"/>
        </w:rPr>
        <w:t xml:space="preserve"> список рекомендуемой литературы, произведений для слухового анализа и пения обновлены (в них включены учебники и пособия, появившиеся в последнее время); формы подведения итогов приведены в с</w:t>
      </w:r>
      <w:r w:rsidRPr="00BD2869">
        <w:rPr>
          <w:sz w:val="28"/>
          <w:szCs w:val="28"/>
          <w:lang w:eastAsia="ru-RU" w:bidi="ru-RU"/>
        </w:rPr>
        <w:t>о</w:t>
      </w:r>
      <w:r w:rsidRPr="00BD2869">
        <w:rPr>
          <w:sz w:val="28"/>
          <w:szCs w:val="28"/>
          <w:lang w:eastAsia="ru-RU" w:bidi="ru-RU"/>
        </w:rPr>
        <w:t>ответствие с учебными планами.</w:t>
      </w:r>
    </w:p>
    <w:p w:rsidR="00BD2869" w:rsidRPr="00BD2869" w:rsidRDefault="00BD2869" w:rsidP="00795D49">
      <w:pPr>
        <w:shd w:val="clear" w:color="auto" w:fill="FFFFFF"/>
        <w:suppressAutoHyphens w:val="0"/>
        <w:spacing w:before="100" w:beforeAutospacing="1" w:after="100" w:afterAutospacing="1"/>
        <w:ind w:right="-425" w:firstLine="708"/>
        <w:jc w:val="both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Pr="00BD2869">
        <w:rPr>
          <w:b/>
          <w:bCs/>
          <w:i/>
          <w:iCs/>
          <w:sz w:val="28"/>
          <w:szCs w:val="28"/>
          <w:lang w:eastAsia="ru-RU" w:bidi="ru-RU"/>
        </w:rPr>
        <w:t xml:space="preserve">- </w:t>
      </w:r>
      <w:r>
        <w:rPr>
          <w:sz w:val="28"/>
          <w:szCs w:val="28"/>
          <w:lang w:eastAsia="ru-RU" w:bidi="ru-RU"/>
        </w:rPr>
        <w:t>художественно-эстетическая.</w:t>
      </w:r>
    </w:p>
    <w:p w:rsidR="00084EBC" w:rsidRPr="00E44CAC" w:rsidRDefault="00BD2869" w:rsidP="00795D49">
      <w:pPr>
        <w:pStyle w:val="a5"/>
        <w:tabs>
          <w:tab w:val="left" w:pos="0"/>
        </w:tabs>
        <w:ind w:right="-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084EBC" w:rsidRPr="00E44CAC">
        <w:rPr>
          <w:rFonts w:ascii="Times New Roman" w:hAnsi="Times New Roman"/>
          <w:b/>
          <w:sz w:val="28"/>
          <w:szCs w:val="28"/>
          <w:lang w:val="ru-RU"/>
        </w:rPr>
        <w:t>Возраст учащихся</w:t>
      </w:r>
      <w:r w:rsidR="003C67FD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084EBC" w:rsidRPr="00E44CAC">
        <w:rPr>
          <w:rFonts w:ascii="Times New Roman" w:hAnsi="Times New Roman"/>
          <w:b/>
          <w:sz w:val="28"/>
          <w:szCs w:val="28"/>
          <w:lang w:val="ru-RU"/>
        </w:rPr>
        <w:t>6 – 18 лет</w:t>
      </w:r>
      <w:r w:rsidR="00084EBC" w:rsidRPr="00E44CAC">
        <w:rPr>
          <w:rFonts w:ascii="Times New Roman" w:hAnsi="Times New Roman"/>
          <w:sz w:val="28"/>
          <w:szCs w:val="28"/>
          <w:lang w:val="ru-RU"/>
        </w:rPr>
        <w:t>.</w:t>
      </w:r>
    </w:p>
    <w:p w:rsidR="00E44CAC" w:rsidRDefault="00084EBC" w:rsidP="00795D49">
      <w:pPr>
        <w:pStyle w:val="a3"/>
        <w:spacing w:before="0" w:after="0"/>
        <w:ind w:right="-425"/>
        <w:jc w:val="both"/>
        <w:rPr>
          <w:rFonts w:ascii="Times New Roman" w:hAnsi="Times New Roman"/>
          <w:sz w:val="28"/>
          <w:szCs w:val="28"/>
          <w:lang w:val="ru-RU"/>
        </w:rPr>
      </w:pPr>
      <w:r w:rsidRPr="00E44CAC">
        <w:rPr>
          <w:rFonts w:ascii="Times New Roman" w:hAnsi="Times New Roman"/>
          <w:sz w:val="28"/>
          <w:szCs w:val="28"/>
          <w:lang w:val="ru-RU"/>
        </w:rPr>
        <w:tab/>
      </w:r>
    </w:p>
    <w:p w:rsidR="00E44CAC" w:rsidRDefault="00084EBC" w:rsidP="00795D49">
      <w:pPr>
        <w:pStyle w:val="a3"/>
        <w:spacing w:before="0" w:after="0"/>
        <w:ind w:right="-425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sz w:val="28"/>
          <w:szCs w:val="28"/>
          <w:lang w:val="ru-RU"/>
        </w:rPr>
        <w:t>Цель программы</w:t>
      </w:r>
      <w:r w:rsidRPr="00E44CAC">
        <w:rPr>
          <w:rFonts w:ascii="Times New Roman" w:hAnsi="Times New Roman"/>
          <w:b w:val="0"/>
          <w:sz w:val="28"/>
          <w:szCs w:val="28"/>
          <w:lang w:val="ru-RU"/>
        </w:rPr>
        <w:t xml:space="preserve"> – формирование художественно-творческой направленности личности, потребности подростков в общении с музыкальной культурой, воспитание эстетического вкуса, расширение музыкального кругозора.</w:t>
      </w:r>
      <w:r w:rsidRPr="00E44CAC"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                                                                                                                                        </w:t>
      </w:r>
      <w:r w:rsidRPr="00E44CA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4CAC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</w:t>
      </w:r>
      <w:r w:rsidRPr="00E44CAC">
        <w:rPr>
          <w:rFonts w:ascii="Times New Roman" w:hAnsi="Times New Roman"/>
          <w:b w:val="0"/>
          <w:sz w:val="28"/>
          <w:szCs w:val="28"/>
          <w:lang w:val="ru-RU"/>
        </w:rPr>
        <w:tab/>
      </w:r>
    </w:p>
    <w:p w:rsidR="00084EBC" w:rsidRPr="00E44CAC" w:rsidRDefault="00084EBC" w:rsidP="00795D49">
      <w:pPr>
        <w:pStyle w:val="a3"/>
        <w:spacing w:before="0" w:after="0"/>
        <w:ind w:right="-425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t>З</w:t>
      </w:r>
      <w:r w:rsidRPr="00E44CAC">
        <w:rPr>
          <w:rFonts w:ascii="Times New Roman" w:hAnsi="Times New Roman"/>
          <w:sz w:val="28"/>
          <w:szCs w:val="28"/>
          <w:lang w:val="ru-RU"/>
        </w:rPr>
        <w:t>адачи программы:</w:t>
      </w:r>
    </w:p>
    <w:p w:rsidR="00084EBC" w:rsidRDefault="00084EBC" w:rsidP="00795D49">
      <w:pPr>
        <w:pStyle w:val="a3"/>
        <w:numPr>
          <w:ilvl w:val="0"/>
          <w:numId w:val="1"/>
        </w:numPr>
        <w:spacing w:before="0" w:after="0"/>
        <w:ind w:left="0" w:right="-425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lastRenderedPageBreak/>
        <w:t>способствовать развитию памяти, интеллекта, росту общей культуры юного музыканта, подготавливает к самостоятельному общению с классической или популярной музыкой;</w:t>
      </w:r>
    </w:p>
    <w:p w:rsidR="00574A26" w:rsidRPr="00574A26" w:rsidRDefault="00574A26" w:rsidP="00795D49">
      <w:pPr>
        <w:ind w:right="-425"/>
        <w:rPr>
          <w:lang w:eastAsia="en-US" w:bidi="en-US"/>
        </w:rPr>
      </w:pPr>
    </w:p>
    <w:p w:rsidR="00084EBC" w:rsidRPr="00E44CAC" w:rsidRDefault="00084EBC" w:rsidP="00795D49">
      <w:pPr>
        <w:pStyle w:val="a3"/>
        <w:numPr>
          <w:ilvl w:val="0"/>
          <w:numId w:val="1"/>
        </w:numPr>
        <w:spacing w:before="0" w:after="0"/>
        <w:ind w:left="0" w:right="-425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t xml:space="preserve">формировать слуховое восприятие, использовать приобретенные знания и навыки для слушания серьезной музыки или собственного </w:t>
      </w:r>
      <w:proofErr w:type="spellStart"/>
      <w:r w:rsidRPr="00E44CAC">
        <w:rPr>
          <w:rFonts w:ascii="Times New Roman" w:hAnsi="Times New Roman"/>
          <w:b w:val="0"/>
          <w:sz w:val="28"/>
          <w:szCs w:val="28"/>
          <w:lang w:val="ru-RU"/>
        </w:rPr>
        <w:t>музицирования</w:t>
      </w:r>
      <w:proofErr w:type="spellEnd"/>
      <w:r w:rsidRPr="00E44CAC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084EBC" w:rsidRDefault="00084EBC" w:rsidP="00795D49">
      <w:pPr>
        <w:pStyle w:val="a3"/>
        <w:numPr>
          <w:ilvl w:val="0"/>
          <w:numId w:val="1"/>
        </w:numPr>
        <w:spacing w:before="0" w:after="0"/>
        <w:ind w:left="0" w:right="-425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t>помочь детям в небольшой срок обучения освоить музыкальную грамоту, на</w:t>
      </w:r>
      <w:r w:rsidR="00574A26">
        <w:rPr>
          <w:rFonts w:ascii="Times New Roman" w:hAnsi="Times New Roman"/>
          <w:b w:val="0"/>
          <w:sz w:val="28"/>
          <w:szCs w:val="28"/>
          <w:lang w:val="ru-RU"/>
        </w:rPr>
        <w:t>учить слушать и понимать музыку;</w:t>
      </w:r>
    </w:p>
    <w:p w:rsidR="00574A26" w:rsidRPr="00574A26" w:rsidRDefault="00574A26" w:rsidP="00795D49">
      <w:pPr>
        <w:ind w:right="-425"/>
        <w:rPr>
          <w:lang w:eastAsia="en-US" w:bidi="en-US"/>
        </w:rPr>
      </w:pPr>
    </w:p>
    <w:p w:rsidR="00574A26" w:rsidRDefault="00574A26" w:rsidP="00795D49">
      <w:pPr>
        <w:pStyle w:val="11"/>
        <w:numPr>
          <w:ilvl w:val="0"/>
          <w:numId w:val="1"/>
        </w:numPr>
        <w:ind w:left="0" w:right="-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развить музыкально-слуховые способности обучающихся, музыкальное мышление и музыкальную память,  как основу для практических навыков;</w:t>
      </w:r>
      <w:proofErr w:type="gramEnd"/>
    </w:p>
    <w:p w:rsidR="00574A26" w:rsidRDefault="00574A26" w:rsidP="00795D49">
      <w:pPr>
        <w:pStyle w:val="a8"/>
        <w:ind w:left="0" w:right="-425"/>
        <w:rPr>
          <w:sz w:val="28"/>
          <w:szCs w:val="28"/>
        </w:rPr>
      </w:pPr>
    </w:p>
    <w:p w:rsidR="00574A26" w:rsidRDefault="00574A26" w:rsidP="00795D49">
      <w:pPr>
        <w:pStyle w:val="11"/>
        <w:ind w:right="-425"/>
        <w:jc w:val="both"/>
        <w:rPr>
          <w:rFonts w:ascii="Times New Roman" w:hAnsi="Times New Roman"/>
          <w:sz w:val="28"/>
          <w:szCs w:val="28"/>
        </w:rPr>
      </w:pPr>
    </w:p>
    <w:p w:rsidR="00574A26" w:rsidRDefault="00574A26" w:rsidP="00795D49">
      <w:pPr>
        <w:pStyle w:val="11"/>
        <w:numPr>
          <w:ilvl w:val="0"/>
          <w:numId w:val="1"/>
        </w:numPr>
        <w:ind w:left="0" w:right="-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приобретению детьми навыков коллективной творческой деятельности, воспитанию чувства музыкального стиля, приобщению к лу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шим образцам современной, классической и народной музыки.</w:t>
      </w:r>
    </w:p>
    <w:p w:rsidR="00574A26" w:rsidRPr="00574A26" w:rsidRDefault="00574A26" w:rsidP="00795D49">
      <w:pPr>
        <w:ind w:right="-425"/>
        <w:rPr>
          <w:lang w:eastAsia="en-US" w:bidi="en-US"/>
        </w:rPr>
      </w:pPr>
    </w:p>
    <w:p w:rsidR="00084EBC" w:rsidRPr="00E44CAC" w:rsidRDefault="00084EBC" w:rsidP="00795D49">
      <w:pPr>
        <w:pStyle w:val="a3"/>
        <w:spacing w:before="0" w:after="0"/>
        <w:ind w:right="-425"/>
        <w:jc w:val="both"/>
        <w:rPr>
          <w:rFonts w:ascii="Times New Roman" w:hAnsi="Times New Roman"/>
          <w:sz w:val="28"/>
          <w:szCs w:val="28"/>
          <w:lang w:val="ru-RU"/>
        </w:rPr>
      </w:pPr>
      <w:r w:rsidRPr="00E44CAC">
        <w:rPr>
          <w:rFonts w:ascii="Times New Roman" w:hAnsi="Times New Roman"/>
          <w:sz w:val="28"/>
          <w:szCs w:val="28"/>
          <w:lang w:val="ru-RU"/>
        </w:rPr>
        <w:tab/>
      </w:r>
      <w:r w:rsidRPr="00E44CAC">
        <w:rPr>
          <w:rFonts w:ascii="Times New Roman" w:hAnsi="Times New Roman"/>
          <w:b w:val="0"/>
          <w:sz w:val="28"/>
          <w:szCs w:val="28"/>
          <w:lang w:val="ru-RU"/>
        </w:rPr>
        <w:t>Зачастую, осознанный интерес к музыкальным занятиям возникает у ребенка в среднем и старшем возрасте. У подростка появляется собственное осознанное стремление постичь азы музыки – научиться музицировать на любительском уровне, подбирать или сочинять небольшие музыкальные формы</w:t>
      </w:r>
      <w:r w:rsidRPr="00E44CAC">
        <w:rPr>
          <w:rFonts w:ascii="Times New Roman" w:hAnsi="Times New Roman"/>
          <w:sz w:val="28"/>
          <w:szCs w:val="28"/>
          <w:lang w:val="ru-RU"/>
        </w:rPr>
        <w:t>.</w:t>
      </w:r>
    </w:p>
    <w:p w:rsidR="00084EBC" w:rsidRPr="00E44CAC" w:rsidRDefault="00084EBC" w:rsidP="00795D49">
      <w:pPr>
        <w:pStyle w:val="a3"/>
        <w:spacing w:before="0" w:after="0"/>
        <w:ind w:right="-425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t>Особенностью программы является ее общеразвивающая направленность. За время обучения учащиеся должны приобрести целый ряд практических навыков: уметь самостоятельно разбирать и разучивать популярные пьесы, исполнять песни с собственным аккомпанементом, записывать или подбирать по слуху несложные мелодии.</w:t>
      </w:r>
    </w:p>
    <w:p w:rsidR="00084EBC" w:rsidRPr="00E44CAC" w:rsidRDefault="00084EBC" w:rsidP="00795D49">
      <w:pPr>
        <w:pStyle w:val="a3"/>
        <w:spacing w:before="0" w:after="0"/>
        <w:ind w:right="-425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44CAC">
        <w:rPr>
          <w:rFonts w:ascii="Times New Roman" w:hAnsi="Times New Roman"/>
          <w:b w:val="0"/>
          <w:sz w:val="28"/>
          <w:szCs w:val="28"/>
          <w:lang w:val="ru-RU"/>
        </w:rPr>
        <w:tab/>
        <w:t>Предлагаемый адаптированный теоретический материал должен обязательно сочетаться и перекликаться  с другими предметами: с изучаемым инструментом (в домашних занятиях и в классе по подбору мелодий, аккомпанементов, транспонировании), с музыкальной литературой (слуховой анализ формы, характера, жанра произведений).</w:t>
      </w:r>
    </w:p>
    <w:p w:rsidR="00084EBC" w:rsidRPr="00E44CAC" w:rsidRDefault="00084EBC" w:rsidP="00795D49">
      <w:pPr>
        <w:pStyle w:val="a5"/>
        <w:ind w:right="-425" w:firstLine="708"/>
        <w:rPr>
          <w:rFonts w:ascii="Times New Roman" w:hAnsi="Times New Roman"/>
          <w:sz w:val="28"/>
          <w:szCs w:val="28"/>
          <w:lang w:val="ru-RU"/>
        </w:rPr>
      </w:pPr>
      <w:r w:rsidRPr="00E44CAC">
        <w:rPr>
          <w:rFonts w:ascii="Times New Roman" w:hAnsi="Times New Roman"/>
          <w:sz w:val="28"/>
          <w:szCs w:val="28"/>
          <w:lang w:val="ru-RU"/>
        </w:rPr>
        <w:t xml:space="preserve">При </w:t>
      </w:r>
      <w:proofErr w:type="gramStart"/>
      <w:r w:rsidRPr="00E44CAC">
        <w:rPr>
          <w:rFonts w:ascii="Times New Roman" w:hAnsi="Times New Roman"/>
          <w:sz w:val="28"/>
          <w:szCs w:val="28"/>
          <w:lang w:val="ru-RU"/>
        </w:rPr>
        <w:t>обучении по</w:t>
      </w:r>
      <w:proofErr w:type="gramEnd"/>
      <w:r w:rsidRPr="00E44CAC">
        <w:rPr>
          <w:rFonts w:ascii="Times New Roman" w:hAnsi="Times New Roman"/>
          <w:sz w:val="28"/>
          <w:szCs w:val="28"/>
          <w:lang w:val="ru-RU"/>
        </w:rPr>
        <w:t xml:space="preserve"> данной программе рекомендуется широкое использование видео, аудиозаписей, фонограмм.</w:t>
      </w:r>
    </w:p>
    <w:p w:rsidR="00E44CAC" w:rsidRDefault="00E44CAC" w:rsidP="00795D49">
      <w:pPr>
        <w:pStyle w:val="a3"/>
        <w:spacing w:before="0" w:after="0"/>
        <w:ind w:right="-425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4EBC" w:rsidRPr="00E44CAC" w:rsidRDefault="00084EBC" w:rsidP="00795D49">
      <w:pPr>
        <w:pStyle w:val="a3"/>
        <w:spacing w:before="0" w:after="0"/>
        <w:ind w:right="-425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sz w:val="28"/>
          <w:szCs w:val="28"/>
          <w:lang w:val="ru-RU"/>
        </w:rPr>
        <w:t xml:space="preserve">Структура </w:t>
      </w:r>
      <w:r w:rsidRPr="00E44CAC">
        <w:rPr>
          <w:rFonts w:ascii="Times New Roman" w:hAnsi="Times New Roman"/>
          <w:b w:val="0"/>
          <w:sz w:val="28"/>
          <w:szCs w:val="28"/>
          <w:lang w:val="ru-RU"/>
        </w:rPr>
        <w:t>предмета в 1 классе предполагает соединение музыкальной грамоты и сольфеджио, так как изучение теории музыки без слуховой базы невозможно. Курс представлен в виде следующих основных разделов:</w:t>
      </w:r>
    </w:p>
    <w:p w:rsidR="00084EBC" w:rsidRPr="00E44CAC" w:rsidRDefault="00084EBC" w:rsidP="00795D49">
      <w:pPr>
        <w:pStyle w:val="a3"/>
        <w:numPr>
          <w:ilvl w:val="0"/>
          <w:numId w:val="2"/>
        </w:numPr>
        <w:spacing w:before="0" w:after="0"/>
        <w:ind w:left="0" w:right="-425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t xml:space="preserve">вокально-интонационные навыки и </w:t>
      </w:r>
      <w:proofErr w:type="spellStart"/>
      <w:r w:rsidRPr="00E44CAC">
        <w:rPr>
          <w:rFonts w:ascii="Times New Roman" w:hAnsi="Times New Roman"/>
          <w:b w:val="0"/>
          <w:sz w:val="28"/>
          <w:szCs w:val="28"/>
          <w:lang w:val="ru-RU"/>
        </w:rPr>
        <w:t>сольфеджирование</w:t>
      </w:r>
      <w:proofErr w:type="spellEnd"/>
      <w:r w:rsidRPr="00E44CAC"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084EBC" w:rsidRPr="00E44CAC" w:rsidRDefault="00084EBC" w:rsidP="00795D49">
      <w:pPr>
        <w:pStyle w:val="a3"/>
        <w:numPr>
          <w:ilvl w:val="0"/>
          <w:numId w:val="2"/>
        </w:numPr>
        <w:spacing w:before="0" w:after="0"/>
        <w:ind w:left="0" w:right="-425" w:firstLine="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proofErr w:type="gramStart"/>
      <w:r w:rsidRPr="00E44CAC">
        <w:rPr>
          <w:rFonts w:ascii="Times New Roman" w:hAnsi="Times New Roman"/>
          <w:b w:val="0"/>
          <w:sz w:val="28"/>
          <w:szCs w:val="28"/>
        </w:rPr>
        <w:t>воспитание</w:t>
      </w:r>
      <w:proofErr w:type="spellEnd"/>
      <w:proofErr w:type="gramEnd"/>
      <w:r w:rsidRPr="00E44CA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44CAC">
        <w:rPr>
          <w:rFonts w:ascii="Times New Roman" w:hAnsi="Times New Roman"/>
          <w:b w:val="0"/>
          <w:sz w:val="28"/>
          <w:szCs w:val="28"/>
        </w:rPr>
        <w:t>чувства</w:t>
      </w:r>
      <w:proofErr w:type="spellEnd"/>
      <w:r w:rsidRPr="00E44CA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44CAC">
        <w:rPr>
          <w:rFonts w:ascii="Times New Roman" w:hAnsi="Times New Roman"/>
          <w:b w:val="0"/>
          <w:sz w:val="28"/>
          <w:szCs w:val="28"/>
        </w:rPr>
        <w:t>метроритма</w:t>
      </w:r>
      <w:proofErr w:type="spellEnd"/>
      <w:r w:rsidRPr="00E44CAC">
        <w:rPr>
          <w:rFonts w:ascii="Times New Roman" w:hAnsi="Times New Roman"/>
          <w:b w:val="0"/>
          <w:sz w:val="28"/>
          <w:szCs w:val="28"/>
        </w:rPr>
        <w:t>;</w:t>
      </w:r>
    </w:p>
    <w:p w:rsidR="00084EBC" w:rsidRPr="00E44CAC" w:rsidRDefault="00084EBC" w:rsidP="00795D49">
      <w:pPr>
        <w:pStyle w:val="a3"/>
        <w:numPr>
          <w:ilvl w:val="0"/>
          <w:numId w:val="2"/>
        </w:numPr>
        <w:spacing w:before="0" w:after="0"/>
        <w:ind w:left="0" w:right="-425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t>воспитание музыкального восприятия (анализ на слух);</w:t>
      </w:r>
    </w:p>
    <w:p w:rsidR="00084EBC" w:rsidRPr="00E44CAC" w:rsidRDefault="00084EBC" w:rsidP="00795D49">
      <w:pPr>
        <w:pStyle w:val="a3"/>
        <w:numPr>
          <w:ilvl w:val="0"/>
          <w:numId w:val="2"/>
        </w:numPr>
        <w:spacing w:before="0" w:after="0"/>
        <w:ind w:left="0" w:right="-425" w:firstLine="0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proofErr w:type="gramStart"/>
      <w:r w:rsidRPr="00E44CAC">
        <w:rPr>
          <w:rFonts w:ascii="Times New Roman" w:hAnsi="Times New Roman"/>
          <w:b w:val="0"/>
          <w:sz w:val="28"/>
          <w:szCs w:val="28"/>
        </w:rPr>
        <w:t>элементарное</w:t>
      </w:r>
      <w:proofErr w:type="spellEnd"/>
      <w:proofErr w:type="gramEnd"/>
      <w:r w:rsidRPr="00E44CA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44CAC">
        <w:rPr>
          <w:rFonts w:ascii="Times New Roman" w:hAnsi="Times New Roman"/>
          <w:b w:val="0"/>
          <w:sz w:val="28"/>
          <w:szCs w:val="28"/>
        </w:rPr>
        <w:t>музицирование</w:t>
      </w:r>
      <w:proofErr w:type="spellEnd"/>
      <w:r w:rsidRPr="00E44CAC">
        <w:rPr>
          <w:rFonts w:ascii="Times New Roman" w:hAnsi="Times New Roman"/>
          <w:b w:val="0"/>
          <w:sz w:val="28"/>
          <w:szCs w:val="28"/>
        </w:rPr>
        <w:t>;</w:t>
      </w:r>
    </w:p>
    <w:p w:rsidR="00084EBC" w:rsidRDefault="00084EBC" w:rsidP="00795D49">
      <w:pPr>
        <w:pStyle w:val="a3"/>
        <w:numPr>
          <w:ilvl w:val="0"/>
          <w:numId w:val="2"/>
        </w:numPr>
        <w:spacing w:before="0" w:after="0"/>
        <w:ind w:left="0" w:right="-425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t>теоретические сведения и музыкальная грамота.</w:t>
      </w:r>
    </w:p>
    <w:p w:rsidR="00574A26" w:rsidRPr="00574A26" w:rsidRDefault="00574A26" w:rsidP="00795D49">
      <w:pPr>
        <w:ind w:right="-425"/>
        <w:rPr>
          <w:lang w:eastAsia="en-US" w:bidi="en-US"/>
        </w:rPr>
      </w:pPr>
    </w:p>
    <w:p w:rsidR="00084EBC" w:rsidRDefault="00084EBC" w:rsidP="00795D49">
      <w:pPr>
        <w:pStyle w:val="a3"/>
        <w:spacing w:before="0" w:after="0"/>
        <w:ind w:right="-425"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4CAC">
        <w:rPr>
          <w:rFonts w:ascii="Times New Roman" w:hAnsi="Times New Roman"/>
          <w:b w:val="0"/>
          <w:sz w:val="28"/>
          <w:szCs w:val="28"/>
          <w:lang w:val="ru-RU"/>
        </w:rPr>
        <w:lastRenderedPageBreak/>
        <w:t xml:space="preserve">Основной формой учебной работы является мелкогрупповой урок, занятия проводятся раз в неделю, продолжительность урока в 1 классе –40 минут; во 2-3 классе – </w:t>
      </w:r>
      <w:r w:rsidR="003C67FD">
        <w:rPr>
          <w:rFonts w:ascii="Times New Roman" w:hAnsi="Times New Roman"/>
          <w:b w:val="0"/>
          <w:sz w:val="28"/>
          <w:szCs w:val="28"/>
          <w:lang w:val="ru-RU"/>
        </w:rPr>
        <w:t>70 минут.</w:t>
      </w:r>
    </w:p>
    <w:p w:rsidR="003C67FD" w:rsidRPr="003C67FD" w:rsidRDefault="003C67FD" w:rsidP="00795D49">
      <w:pPr>
        <w:ind w:right="-425"/>
        <w:rPr>
          <w:lang w:eastAsia="en-US" w:bidi="en-US"/>
        </w:rPr>
      </w:pPr>
    </w:p>
    <w:p w:rsidR="00677B39" w:rsidRPr="003C67FD" w:rsidRDefault="003C67FD" w:rsidP="00795D49">
      <w:pPr>
        <w:shd w:val="clear" w:color="auto" w:fill="FFFFFF"/>
        <w:suppressAutoHyphens w:val="0"/>
        <w:spacing w:before="100" w:beforeAutospacing="1" w:after="100" w:afterAutospacing="1"/>
        <w:ind w:right="-425"/>
        <w:jc w:val="both"/>
        <w:rPr>
          <w:sz w:val="28"/>
          <w:szCs w:val="28"/>
          <w:lang w:eastAsia="ru-RU" w:bidi="ru-RU"/>
        </w:rPr>
      </w:pPr>
      <w:r w:rsidRPr="003C67FD">
        <w:rPr>
          <w:b/>
          <w:bCs/>
          <w:sz w:val="28"/>
          <w:szCs w:val="28"/>
          <w:lang w:eastAsia="ru-RU" w:bidi="ru-RU"/>
        </w:rPr>
        <w:t>Организация образовательного процесса</w:t>
      </w:r>
      <w:r w:rsidRPr="003C67FD">
        <w:rPr>
          <w:sz w:val="28"/>
          <w:szCs w:val="28"/>
          <w:lang w:eastAsia="ru-RU" w:bidi="ru-RU"/>
        </w:rPr>
        <w:t xml:space="preserve"> - программа предусматривает групповую форму учебной работы с учащимися. Групповая  работа позвол</w:t>
      </w:r>
      <w:r w:rsidRPr="003C67FD">
        <w:rPr>
          <w:sz w:val="28"/>
          <w:szCs w:val="28"/>
          <w:lang w:eastAsia="ru-RU" w:bidi="ru-RU"/>
        </w:rPr>
        <w:t>я</w:t>
      </w:r>
      <w:r w:rsidRPr="003C67FD">
        <w:rPr>
          <w:sz w:val="28"/>
          <w:szCs w:val="28"/>
          <w:lang w:eastAsia="ru-RU" w:bidi="ru-RU"/>
        </w:rPr>
        <w:t>ет оптимизировать учебный процесс и облегчает проведение урока. Освоение учащимися комплекса знаний, приобретение ими умений и навыков возмо</w:t>
      </w:r>
      <w:r w:rsidRPr="003C67FD">
        <w:rPr>
          <w:sz w:val="28"/>
          <w:szCs w:val="28"/>
          <w:lang w:eastAsia="ru-RU" w:bidi="ru-RU"/>
        </w:rPr>
        <w:t>ж</w:t>
      </w:r>
      <w:r w:rsidRPr="003C67FD">
        <w:rPr>
          <w:sz w:val="28"/>
          <w:szCs w:val="28"/>
          <w:lang w:eastAsia="ru-RU" w:bidi="ru-RU"/>
        </w:rPr>
        <w:t>но при условии постоянной фронтальной работы со всей группой по всем разделам программы, что требует разумного планирования учебного проце</w:t>
      </w:r>
      <w:r w:rsidRPr="003C67FD">
        <w:rPr>
          <w:sz w:val="28"/>
          <w:szCs w:val="28"/>
          <w:lang w:eastAsia="ru-RU" w:bidi="ru-RU"/>
        </w:rPr>
        <w:t>с</w:t>
      </w:r>
      <w:r w:rsidRPr="003C67FD">
        <w:rPr>
          <w:sz w:val="28"/>
          <w:szCs w:val="28"/>
          <w:lang w:eastAsia="ru-RU" w:bidi="ru-RU"/>
        </w:rPr>
        <w:t>са в целом. Наполняемость групп  - в среднем 4-10 человек. Наполняемость г</w:t>
      </w:r>
      <w:r w:rsidR="00677B39">
        <w:rPr>
          <w:sz w:val="28"/>
          <w:szCs w:val="28"/>
          <w:lang w:eastAsia="ru-RU" w:bidi="ru-RU"/>
        </w:rPr>
        <w:t>рупп зависит от смены обучения.</w:t>
      </w:r>
      <w:r w:rsidR="00677B39" w:rsidRPr="00E44CAC">
        <w:rPr>
          <w:sz w:val="28"/>
          <w:szCs w:val="28"/>
        </w:rPr>
        <w:tab/>
      </w:r>
    </w:p>
    <w:p w:rsidR="003C67FD" w:rsidRPr="003C67FD" w:rsidRDefault="003C67FD" w:rsidP="00795D49">
      <w:pPr>
        <w:shd w:val="clear" w:color="auto" w:fill="FFFFFF"/>
        <w:suppressAutoHyphens w:val="0"/>
        <w:spacing w:before="100" w:beforeAutospacing="1" w:after="100" w:afterAutospacing="1"/>
        <w:ind w:right="-425"/>
        <w:jc w:val="both"/>
        <w:rPr>
          <w:sz w:val="28"/>
          <w:szCs w:val="28"/>
          <w:lang w:eastAsia="ru-RU" w:bidi="ru-RU"/>
        </w:rPr>
      </w:pPr>
      <w:r w:rsidRPr="003C67FD">
        <w:rPr>
          <w:b/>
          <w:bCs/>
          <w:sz w:val="28"/>
          <w:szCs w:val="28"/>
          <w:lang w:eastAsia="ru-RU" w:bidi="ru-RU"/>
        </w:rPr>
        <w:t xml:space="preserve">Сроки и этапы образовательного процесса – </w:t>
      </w:r>
      <w:r w:rsidRPr="003C67FD">
        <w:rPr>
          <w:sz w:val="28"/>
          <w:szCs w:val="28"/>
          <w:lang w:eastAsia="ru-RU" w:bidi="ru-RU"/>
        </w:rPr>
        <w:t>программа рассчитана на 3-4 года обучения. Объём программы</w:t>
      </w:r>
      <w:r w:rsidRPr="003C67FD">
        <w:rPr>
          <w:b/>
          <w:bCs/>
          <w:sz w:val="28"/>
          <w:szCs w:val="28"/>
          <w:lang w:eastAsia="ru-RU" w:bidi="ru-RU"/>
        </w:rPr>
        <w:t xml:space="preserve"> –</w:t>
      </w:r>
      <w:r w:rsidRPr="003C67FD">
        <w:rPr>
          <w:sz w:val="28"/>
          <w:szCs w:val="28"/>
          <w:lang w:eastAsia="ru-RU" w:bidi="ru-RU"/>
        </w:rPr>
        <w:t>192,5 часа, которые распределяются сл</w:t>
      </w:r>
      <w:r w:rsidRPr="003C67FD">
        <w:rPr>
          <w:sz w:val="28"/>
          <w:szCs w:val="28"/>
          <w:lang w:eastAsia="ru-RU" w:bidi="ru-RU"/>
        </w:rPr>
        <w:t>е</w:t>
      </w:r>
      <w:r w:rsidRPr="003C67FD">
        <w:rPr>
          <w:sz w:val="28"/>
          <w:szCs w:val="28"/>
          <w:lang w:eastAsia="ru-RU" w:bidi="ru-RU"/>
        </w:rPr>
        <w:t>дующим образом:</w:t>
      </w:r>
    </w:p>
    <w:p w:rsidR="003C67FD" w:rsidRPr="003C67FD" w:rsidRDefault="003C67FD" w:rsidP="00795D49">
      <w:pPr>
        <w:shd w:val="clear" w:color="auto" w:fill="FFFFFF"/>
        <w:suppressAutoHyphens w:val="0"/>
        <w:spacing w:before="100" w:beforeAutospacing="1" w:after="100" w:afterAutospacing="1"/>
        <w:ind w:right="-425"/>
        <w:contextualSpacing/>
        <w:jc w:val="both"/>
        <w:rPr>
          <w:color w:val="333333"/>
          <w:lang w:eastAsia="ru-RU"/>
        </w:rPr>
      </w:pPr>
      <w:r w:rsidRPr="003C67FD">
        <w:rPr>
          <w:sz w:val="28"/>
          <w:szCs w:val="28"/>
          <w:lang w:eastAsia="ru-RU" w:bidi="ru-RU"/>
        </w:rPr>
        <w:t xml:space="preserve">       </w:t>
      </w:r>
      <w:r w:rsidR="00677B39">
        <w:rPr>
          <w:sz w:val="28"/>
          <w:szCs w:val="28"/>
          <w:lang w:eastAsia="ru-RU" w:bidi="ru-RU"/>
        </w:rPr>
        <w:tab/>
        <w:t xml:space="preserve">       </w:t>
      </w:r>
      <w:r w:rsidRPr="003C67FD">
        <w:rPr>
          <w:sz w:val="28"/>
          <w:szCs w:val="28"/>
          <w:lang w:eastAsia="ru-RU" w:bidi="ru-RU"/>
        </w:rPr>
        <w:t>1 класс – 35 часов (1час в неделю)</w:t>
      </w:r>
    </w:p>
    <w:p w:rsidR="003C67FD" w:rsidRPr="003C67FD" w:rsidRDefault="003C67FD" w:rsidP="00795D49">
      <w:pPr>
        <w:shd w:val="clear" w:color="auto" w:fill="FFFFFF"/>
        <w:suppressAutoHyphens w:val="0"/>
        <w:spacing w:before="100" w:beforeAutospacing="1" w:after="100" w:afterAutospacing="1"/>
        <w:ind w:right="-425"/>
        <w:contextualSpacing/>
        <w:jc w:val="both"/>
        <w:rPr>
          <w:color w:val="333333"/>
          <w:lang w:eastAsia="ru-RU"/>
        </w:rPr>
      </w:pPr>
      <w:r w:rsidRPr="003C67FD">
        <w:rPr>
          <w:sz w:val="28"/>
          <w:szCs w:val="28"/>
          <w:lang w:eastAsia="ru-RU" w:bidi="ru-RU"/>
        </w:rPr>
        <w:t xml:space="preserve">                2 класс – </w:t>
      </w:r>
      <w:r w:rsidR="0054708C" w:rsidRPr="003C67FD">
        <w:rPr>
          <w:sz w:val="28"/>
          <w:szCs w:val="28"/>
          <w:lang w:eastAsia="ru-RU" w:bidi="ru-RU"/>
        </w:rPr>
        <w:t xml:space="preserve">35 часов </w:t>
      </w:r>
      <w:r w:rsidRPr="003C67FD">
        <w:rPr>
          <w:sz w:val="28"/>
          <w:szCs w:val="28"/>
          <w:lang w:eastAsia="ru-RU" w:bidi="ru-RU"/>
        </w:rPr>
        <w:t>(1</w:t>
      </w:r>
      <w:r w:rsidR="0054708C">
        <w:rPr>
          <w:sz w:val="28"/>
          <w:szCs w:val="28"/>
          <w:lang w:eastAsia="ru-RU" w:bidi="ru-RU"/>
        </w:rPr>
        <w:t>час</w:t>
      </w:r>
      <w:r w:rsidRPr="003C67FD">
        <w:rPr>
          <w:sz w:val="28"/>
          <w:szCs w:val="28"/>
          <w:lang w:eastAsia="ru-RU" w:bidi="ru-RU"/>
        </w:rPr>
        <w:t xml:space="preserve"> в неделю)</w:t>
      </w:r>
    </w:p>
    <w:p w:rsidR="003C67FD" w:rsidRPr="003C67FD" w:rsidRDefault="0054708C" w:rsidP="00795D49">
      <w:pPr>
        <w:shd w:val="clear" w:color="auto" w:fill="FFFFFF"/>
        <w:suppressAutoHyphens w:val="0"/>
        <w:spacing w:before="100" w:beforeAutospacing="1" w:after="100" w:afterAutospacing="1"/>
        <w:ind w:right="-425"/>
        <w:contextualSpacing/>
        <w:jc w:val="both"/>
        <w:rPr>
          <w:color w:val="333333"/>
          <w:lang w:eastAsia="ru-RU"/>
        </w:rPr>
      </w:pPr>
      <w:r>
        <w:rPr>
          <w:sz w:val="28"/>
          <w:szCs w:val="28"/>
          <w:lang w:eastAsia="ru-RU" w:bidi="ru-RU"/>
        </w:rPr>
        <w:t xml:space="preserve">                3класс – </w:t>
      </w:r>
      <w:r w:rsidR="003C67FD" w:rsidRPr="003C67FD">
        <w:rPr>
          <w:sz w:val="28"/>
          <w:szCs w:val="28"/>
          <w:lang w:eastAsia="ru-RU" w:bidi="ru-RU"/>
        </w:rPr>
        <w:t xml:space="preserve"> </w:t>
      </w:r>
      <w:r w:rsidRPr="003C67FD">
        <w:rPr>
          <w:sz w:val="28"/>
          <w:szCs w:val="28"/>
          <w:lang w:eastAsia="ru-RU" w:bidi="ru-RU"/>
        </w:rPr>
        <w:t xml:space="preserve">35 часов </w:t>
      </w:r>
      <w:r w:rsidR="003C67FD" w:rsidRPr="003C67FD">
        <w:rPr>
          <w:sz w:val="28"/>
          <w:szCs w:val="28"/>
          <w:lang w:eastAsia="ru-RU" w:bidi="ru-RU"/>
        </w:rPr>
        <w:t>(1час в неделю)</w:t>
      </w:r>
    </w:p>
    <w:p w:rsidR="003C67FD" w:rsidRPr="003C67FD" w:rsidRDefault="003C67FD" w:rsidP="00795D49">
      <w:pPr>
        <w:shd w:val="clear" w:color="auto" w:fill="FFFFFF"/>
        <w:suppressAutoHyphens w:val="0"/>
        <w:spacing w:before="100" w:beforeAutospacing="1" w:after="100" w:afterAutospacing="1"/>
        <w:ind w:right="-425"/>
        <w:contextualSpacing/>
        <w:jc w:val="both"/>
        <w:rPr>
          <w:color w:val="333333"/>
          <w:lang w:eastAsia="ru-RU"/>
        </w:rPr>
      </w:pPr>
      <w:r w:rsidRPr="003C67FD">
        <w:rPr>
          <w:sz w:val="28"/>
          <w:szCs w:val="28"/>
          <w:lang w:eastAsia="ru-RU" w:bidi="ru-RU"/>
        </w:rPr>
        <w:t>             </w:t>
      </w:r>
      <w:r w:rsidR="0054708C">
        <w:rPr>
          <w:sz w:val="28"/>
          <w:szCs w:val="28"/>
          <w:lang w:eastAsia="ru-RU" w:bidi="ru-RU"/>
        </w:rPr>
        <w:t xml:space="preserve">   4 класс – </w:t>
      </w:r>
      <w:r w:rsidR="0054708C" w:rsidRPr="003C67FD">
        <w:rPr>
          <w:sz w:val="28"/>
          <w:szCs w:val="28"/>
          <w:lang w:eastAsia="ru-RU" w:bidi="ru-RU"/>
        </w:rPr>
        <w:t xml:space="preserve">35 часов </w:t>
      </w:r>
      <w:r w:rsidR="0054708C">
        <w:rPr>
          <w:sz w:val="28"/>
          <w:szCs w:val="28"/>
          <w:lang w:eastAsia="ru-RU" w:bidi="ru-RU"/>
        </w:rPr>
        <w:t>(1час</w:t>
      </w:r>
      <w:r w:rsidRPr="003C67FD">
        <w:rPr>
          <w:sz w:val="28"/>
          <w:szCs w:val="28"/>
          <w:lang w:eastAsia="ru-RU" w:bidi="ru-RU"/>
        </w:rPr>
        <w:t xml:space="preserve"> в неделю)</w:t>
      </w:r>
    </w:p>
    <w:p w:rsidR="00574A26" w:rsidRDefault="00574A26" w:rsidP="00795D49">
      <w:pPr>
        <w:suppressAutoHyphens w:val="0"/>
        <w:ind w:right="-425"/>
        <w:contextualSpacing/>
        <w:rPr>
          <w:b/>
          <w:sz w:val="28"/>
          <w:szCs w:val="28"/>
          <w:lang w:eastAsia="en-US"/>
        </w:rPr>
      </w:pPr>
    </w:p>
    <w:p w:rsidR="00574A26" w:rsidRPr="00574A26" w:rsidRDefault="00574A26" w:rsidP="00795D49">
      <w:pPr>
        <w:suppressAutoHyphens w:val="0"/>
        <w:ind w:right="-425"/>
        <w:jc w:val="center"/>
        <w:rPr>
          <w:b/>
          <w:sz w:val="28"/>
          <w:szCs w:val="28"/>
          <w:lang w:eastAsia="en-US"/>
        </w:rPr>
      </w:pPr>
      <w:r w:rsidRPr="00574A26">
        <w:rPr>
          <w:b/>
          <w:sz w:val="28"/>
          <w:szCs w:val="28"/>
          <w:lang w:eastAsia="en-US"/>
        </w:rPr>
        <w:t xml:space="preserve">Требования к уровню подготовки </w:t>
      </w:r>
      <w:proofErr w:type="gramStart"/>
      <w:r w:rsidRPr="00574A26">
        <w:rPr>
          <w:b/>
          <w:sz w:val="28"/>
          <w:szCs w:val="28"/>
          <w:lang w:eastAsia="en-US"/>
        </w:rPr>
        <w:t>обучающихся</w:t>
      </w:r>
      <w:proofErr w:type="gramEnd"/>
    </w:p>
    <w:p w:rsidR="00574A26" w:rsidRPr="00574A26" w:rsidRDefault="00574A26" w:rsidP="00795D49">
      <w:pPr>
        <w:suppressAutoHyphens w:val="0"/>
        <w:ind w:right="-425"/>
        <w:jc w:val="both"/>
        <w:rPr>
          <w:sz w:val="28"/>
          <w:szCs w:val="28"/>
          <w:lang w:eastAsia="en-US"/>
        </w:rPr>
      </w:pPr>
    </w:p>
    <w:p w:rsidR="00677B39" w:rsidRDefault="00574A26" w:rsidP="00795D49">
      <w:pPr>
        <w:suppressAutoHyphens w:val="0"/>
        <w:ind w:right="-425" w:firstLine="720"/>
        <w:jc w:val="both"/>
        <w:rPr>
          <w:sz w:val="28"/>
          <w:szCs w:val="28"/>
          <w:lang w:eastAsia="en-US"/>
        </w:rPr>
      </w:pPr>
      <w:proofErr w:type="gramStart"/>
      <w:r w:rsidRPr="00574A26">
        <w:rPr>
          <w:sz w:val="28"/>
          <w:szCs w:val="28"/>
          <w:lang w:eastAsia="en-US"/>
        </w:rPr>
        <w:t>Результаты освоения общеразвивающей учебной программы «Муз</w:t>
      </w:r>
      <w:r w:rsidRPr="00574A26">
        <w:rPr>
          <w:sz w:val="28"/>
          <w:szCs w:val="28"/>
          <w:lang w:eastAsia="en-US"/>
        </w:rPr>
        <w:t>ы</w:t>
      </w:r>
      <w:r w:rsidRPr="00574A26">
        <w:rPr>
          <w:sz w:val="28"/>
          <w:szCs w:val="28"/>
          <w:lang w:eastAsia="en-US"/>
        </w:rPr>
        <w:t>кальная грамота» должны отражать сформированный комплекс знаний, ум</w:t>
      </w:r>
      <w:r w:rsidRPr="00574A26">
        <w:rPr>
          <w:sz w:val="28"/>
          <w:szCs w:val="28"/>
          <w:lang w:eastAsia="en-US"/>
        </w:rPr>
        <w:t>е</w:t>
      </w:r>
      <w:r w:rsidRPr="00574A26">
        <w:rPr>
          <w:sz w:val="28"/>
          <w:szCs w:val="28"/>
          <w:lang w:eastAsia="en-US"/>
        </w:rPr>
        <w:t xml:space="preserve">ний и навыков, наличие у обучающихся художественного вкуса, чувства лада и метро-ритма. </w:t>
      </w:r>
      <w:proofErr w:type="gramEnd"/>
    </w:p>
    <w:p w:rsidR="00574A26" w:rsidRPr="00574A26" w:rsidRDefault="00574A26" w:rsidP="00795D49">
      <w:pPr>
        <w:suppressAutoHyphens w:val="0"/>
        <w:ind w:right="-425" w:firstLine="720"/>
        <w:jc w:val="both"/>
        <w:rPr>
          <w:sz w:val="28"/>
          <w:szCs w:val="28"/>
          <w:lang w:eastAsia="en-US"/>
        </w:rPr>
      </w:pPr>
      <w:r w:rsidRPr="00574A26">
        <w:rPr>
          <w:sz w:val="28"/>
          <w:szCs w:val="28"/>
          <w:lang w:eastAsia="en-US"/>
        </w:rPr>
        <w:t>В том числе:</w:t>
      </w:r>
    </w:p>
    <w:p w:rsidR="00574A26" w:rsidRPr="00574A26" w:rsidRDefault="00574A26" w:rsidP="00795D49">
      <w:pPr>
        <w:numPr>
          <w:ilvl w:val="0"/>
          <w:numId w:val="4"/>
        </w:numPr>
        <w:suppressAutoHyphens w:val="0"/>
        <w:ind w:left="0" w:right="-425"/>
        <w:jc w:val="both"/>
        <w:rPr>
          <w:sz w:val="28"/>
          <w:szCs w:val="28"/>
          <w:lang w:eastAsia="en-US"/>
        </w:rPr>
      </w:pPr>
      <w:r w:rsidRPr="00574A26">
        <w:rPr>
          <w:sz w:val="28"/>
          <w:szCs w:val="28"/>
          <w:lang w:eastAsia="en-US"/>
        </w:rPr>
        <w:t>первичные теоретические знания по музыкальной грамоте, профессионал</w:t>
      </w:r>
      <w:r w:rsidRPr="00574A26">
        <w:rPr>
          <w:sz w:val="28"/>
          <w:szCs w:val="28"/>
          <w:lang w:eastAsia="en-US"/>
        </w:rPr>
        <w:t>ь</w:t>
      </w:r>
      <w:r w:rsidRPr="00574A26">
        <w:rPr>
          <w:sz w:val="28"/>
          <w:szCs w:val="28"/>
          <w:lang w:eastAsia="en-US"/>
        </w:rPr>
        <w:t>ной музыкальной терминологии;</w:t>
      </w:r>
    </w:p>
    <w:p w:rsidR="00574A26" w:rsidRPr="00574A26" w:rsidRDefault="00574A26" w:rsidP="00795D49">
      <w:pPr>
        <w:numPr>
          <w:ilvl w:val="0"/>
          <w:numId w:val="4"/>
        </w:numPr>
        <w:suppressAutoHyphens w:val="0"/>
        <w:ind w:left="0" w:right="-425"/>
        <w:jc w:val="both"/>
        <w:rPr>
          <w:sz w:val="28"/>
          <w:szCs w:val="28"/>
          <w:lang w:eastAsia="en-US"/>
        </w:rPr>
      </w:pPr>
      <w:r w:rsidRPr="00574A26">
        <w:rPr>
          <w:sz w:val="28"/>
          <w:szCs w:val="28"/>
          <w:lang w:eastAsia="en-US"/>
        </w:rPr>
        <w:t xml:space="preserve">умение </w:t>
      </w:r>
      <w:proofErr w:type="spellStart"/>
      <w:r w:rsidRPr="00574A26">
        <w:rPr>
          <w:sz w:val="28"/>
          <w:szCs w:val="28"/>
          <w:lang w:eastAsia="en-US"/>
        </w:rPr>
        <w:t>сольфеджировать</w:t>
      </w:r>
      <w:proofErr w:type="spellEnd"/>
      <w:r w:rsidRPr="00574A26">
        <w:rPr>
          <w:sz w:val="28"/>
          <w:szCs w:val="28"/>
          <w:lang w:eastAsia="en-US"/>
        </w:rPr>
        <w:t xml:space="preserve"> одноголосные музыкальные примеры;</w:t>
      </w:r>
    </w:p>
    <w:p w:rsidR="00574A26" w:rsidRPr="00574A26" w:rsidRDefault="00574A26" w:rsidP="00795D49">
      <w:pPr>
        <w:numPr>
          <w:ilvl w:val="0"/>
          <w:numId w:val="4"/>
        </w:numPr>
        <w:suppressAutoHyphens w:val="0"/>
        <w:ind w:left="0" w:right="-425"/>
        <w:jc w:val="both"/>
        <w:rPr>
          <w:sz w:val="28"/>
          <w:szCs w:val="28"/>
          <w:lang w:eastAsia="en-US"/>
        </w:rPr>
      </w:pPr>
      <w:r w:rsidRPr="00574A26">
        <w:rPr>
          <w:sz w:val="28"/>
          <w:szCs w:val="28"/>
          <w:lang w:eastAsia="en-US"/>
        </w:rPr>
        <w:t>записывать несложные мелодии;</w:t>
      </w:r>
    </w:p>
    <w:p w:rsidR="00574A26" w:rsidRPr="00574A26" w:rsidRDefault="00574A26" w:rsidP="00795D49">
      <w:pPr>
        <w:numPr>
          <w:ilvl w:val="0"/>
          <w:numId w:val="4"/>
        </w:numPr>
        <w:suppressAutoHyphens w:val="0"/>
        <w:ind w:left="0" w:right="-425"/>
        <w:jc w:val="both"/>
        <w:rPr>
          <w:sz w:val="28"/>
          <w:szCs w:val="28"/>
          <w:lang w:eastAsia="en-US"/>
        </w:rPr>
      </w:pPr>
      <w:r w:rsidRPr="00574A26">
        <w:rPr>
          <w:sz w:val="28"/>
          <w:szCs w:val="28"/>
          <w:lang w:eastAsia="en-US"/>
        </w:rPr>
        <w:t>владеть элементарными вокально-интонационными навыками.</w:t>
      </w:r>
    </w:p>
    <w:p w:rsidR="00BD2869" w:rsidRDefault="00BD2869" w:rsidP="00795D49">
      <w:pPr>
        <w:ind w:right="-425"/>
        <w:jc w:val="center"/>
        <w:rPr>
          <w:rFonts w:ascii="Calibri" w:eastAsia="Calibri" w:hAnsi="Calibri"/>
          <w:lang w:eastAsia="en-US"/>
        </w:rPr>
      </w:pPr>
    </w:p>
    <w:p w:rsidR="00BD2869" w:rsidRDefault="00BD2869" w:rsidP="00795D49">
      <w:pPr>
        <w:shd w:val="clear" w:color="auto" w:fill="FFFFFF"/>
        <w:suppressAutoHyphens w:val="0"/>
        <w:spacing w:before="100" w:beforeAutospacing="1" w:after="100" w:afterAutospacing="1"/>
        <w:ind w:right="-425"/>
        <w:jc w:val="center"/>
        <w:rPr>
          <w:b/>
          <w:bCs/>
          <w:color w:val="333333"/>
          <w:sz w:val="40"/>
          <w:szCs w:val="40"/>
          <w:lang w:eastAsia="ru-RU" w:bidi="ru-RU"/>
        </w:rPr>
      </w:pPr>
    </w:p>
    <w:p w:rsidR="00BD2869" w:rsidRDefault="00BD2869" w:rsidP="00795D49">
      <w:pPr>
        <w:shd w:val="clear" w:color="auto" w:fill="FFFFFF"/>
        <w:suppressAutoHyphens w:val="0"/>
        <w:spacing w:before="100" w:beforeAutospacing="1" w:after="100" w:afterAutospacing="1"/>
        <w:ind w:right="-425"/>
        <w:jc w:val="center"/>
        <w:rPr>
          <w:b/>
          <w:bCs/>
          <w:color w:val="333333"/>
          <w:sz w:val="40"/>
          <w:szCs w:val="40"/>
          <w:lang w:eastAsia="ru-RU" w:bidi="ru-RU"/>
        </w:rPr>
      </w:pPr>
    </w:p>
    <w:p w:rsidR="00BD2869" w:rsidRDefault="00BD2869" w:rsidP="00795D49">
      <w:pPr>
        <w:shd w:val="clear" w:color="auto" w:fill="FFFFFF"/>
        <w:suppressAutoHyphens w:val="0"/>
        <w:spacing w:before="100" w:beforeAutospacing="1" w:after="100" w:afterAutospacing="1"/>
        <w:ind w:right="-425"/>
        <w:jc w:val="center"/>
        <w:rPr>
          <w:b/>
          <w:bCs/>
          <w:color w:val="333333"/>
          <w:sz w:val="40"/>
          <w:szCs w:val="40"/>
          <w:lang w:eastAsia="ru-RU" w:bidi="ru-RU"/>
        </w:rPr>
      </w:pPr>
    </w:p>
    <w:p w:rsidR="00677B39" w:rsidRDefault="00677B39" w:rsidP="003A7E1C">
      <w:pPr>
        <w:jc w:val="center"/>
        <w:rPr>
          <w:b/>
          <w:bCs/>
          <w:color w:val="333333"/>
          <w:sz w:val="40"/>
          <w:szCs w:val="40"/>
          <w:lang w:eastAsia="ru-RU" w:bidi="ru-RU"/>
        </w:rPr>
      </w:pPr>
    </w:p>
    <w:p w:rsidR="003A7E1C" w:rsidRPr="003A7E1C" w:rsidRDefault="003A7E1C" w:rsidP="003A7E1C">
      <w:pPr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УЧЕБНО –</w:t>
      </w:r>
      <w:r w:rsidR="00795D4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ТЕМАТИЧЕСКИЙ ПЛАН</w:t>
      </w:r>
    </w:p>
    <w:p w:rsidR="00A25D54" w:rsidRPr="00973652" w:rsidRDefault="00A25D54" w:rsidP="00A25D5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A7E1C">
        <w:rPr>
          <w:rFonts w:eastAsia="Calibri"/>
          <w:b/>
          <w:sz w:val="28"/>
          <w:szCs w:val="28"/>
          <w:lang w:eastAsia="en-US"/>
        </w:rPr>
        <w:t>1-й класс</w:t>
      </w:r>
    </w:p>
    <w:p w:rsidR="00A25D54" w:rsidRPr="00973652" w:rsidRDefault="00A25D54" w:rsidP="00A25D5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349"/>
        <w:gridCol w:w="1123"/>
      </w:tblGrid>
      <w:tr w:rsidR="00A25D54" w:rsidRPr="003A7E1C" w:rsidTr="00795D49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3A7E1C" w:rsidRDefault="00A25D54" w:rsidP="00A25D54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A7E1C">
              <w:rPr>
                <w:b/>
                <w:sz w:val="22"/>
                <w:szCs w:val="22"/>
                <w:lang w:eastAsia="en-US"/>
              </w:rPr>
              <w:t>№</w:t>
            </w:r>
          </w:p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3A7E1C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A7E1C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3A7E1C" w:rsidRDefault="00A25D54" w:rsidP="00A25D54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A7E1C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A25D54" w:rsidRPr="003A7E1C" w:rsidTr="00795D49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73652">
              <w:rPr>
                <w:b/>
                <w:sz w:val="28"/>
                <w:szCs w:val="28"/>
                <w:lang w:val="en-US" w:eastAsia="en-US"/>
              </w:rPr>
              <w:t>I</w:t>
            </w:r>
            <w:r w:rsidRPr="00973652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3A7E1C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Организационный урок. Пение знакомых песен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Название звуков. Знакомство с фортепианной клавиатурой.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Нотный стан. Регистры. Октавы.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Первоначальные навыки нотного письма.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Расположение нот на нотоносце.</w:t>
            </w:r>
            <w:r w:rsidR="007F12EC" w:rsidRPr="00973652">
              <w:rPr>
                <w:sz w:val="28"/>
                <w:szCs w:val="28"/>
                <w:lang w:eastAsia="en-US"/>
              </w:rPr>
              <w:t xml:space="preserve"> Правописание штилей.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Скри</w:t>
            </w:r>
            <w:r>
              <w:rPr>
                <w:sz w:val="28"/>
                <w:szCs w:val="28"/>
                <w:lang w:eastAsia="en-US"/>
              </w:rPr>
              <w:t>пичный ключ. Ноты первой и второй октавы.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7</w:t>
            </w:r>
            <w:r w:rsidR="007F12EC">
              <w:rPr>
                <w:sz w:val="28"/>
                <w:szCs w:val="28"/>
                <w:lang w:eastAsia="en-US"/>
              </w:rPr>
              <w:t>-8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Понятия: мажор, минор, интервал, трезвучие.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Длительности нот.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973652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9 час.</w:t>
            </w:r>
          </w:p>
        </w:tc>
      </w:tr>
      <w:tr w:rsidR="00A25D54" w:rsidRPr="00973652" w:rsidTr="00795D49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73652">
              <w:rPr>
                <w:b/>
                <w:sz w:val="28"/>
                <w:szCs w:val="28"/>
                <w:lang w:val="en-US" w:eastAsia="en-US"/>
              </w:rPr>
              <w:t>II</w:t>
            </w:r>
            <w:r w:rsidRPr="00973652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Гамма. Тон, полутон.</w:t>
            </w:r>
            <w:r w:rsidR="00973652">
              <w:rPr>
                <w:sz w:val="28"/>
                <w:szCs w:val="28"/>
                <w:lang w:eastAsia="en-US"/>
              </w:rPr>
              <w:t xml:space="preserve"> </w:t>
            </w:r>
            <w:r w:rsidR="00973652" w:rsidRPr="00973652">
              <w:rPr>
                <w:sz w:val="28"/>
                <w:szCs w:val="28"/>
                <w:lang w:eastAsia="en-US"/>
              </w:rPr>
              <w:t>Знаки альтерации.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Строение мажорной гаммы. Гамма</w:t>
            </w:r>
            <w:proofErr w:type="gramStart"/>
            <w:r w:rsidRPr="00973652">
              <w:rPr>
                <w:sz w:val="28"/>
                <w:szCs w:val="28"/>
                <w:lang w:eastAsia="en-US"/>
              </w:rPr>
              <w:t xml:space="preserve"> </w:t>
            </w:r>
            <w:r w:rsidR="00973652">
              <w:rPr>
                <w:sz w:val="28"/>
                <w:szCs w:val="28"/>
                <w:lang w:eastAsia="en-US"/>
              </w:rPr>
              <w:t xml:space="preserve"> </w:t>
            </w:r>
            <w:r w:rsidRPr="00973652">
              <w:rPr>
                <w:sz w:val="28"/>
                <w:szCs w:val="28"/>
                <w:lang w:eastAsia="en-US"/>
              </w:rPr>
              <w:t>Д</w:t>
            </w:r>
            <w:proofErr w:type="gramEnd"/>
            <w:r w:rsidRPr="00973652">
              <w:rPr>
                <w:sz w:val="28"/>
                <w:szCs w:val="28"/>
                <w:lang w:eastAsia="en-US"/>
              </w:rPr>
              <w:t>о мажор.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Цифровое обозначение ступеней.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Устойчивые и неустойчивые ступени.</w:t>
            </w:r>
            <w:r w:rsidR="00161BC6">
              <w:rPr>
                <w:sz w:val="28"/>
                <w:szCs w:val="28"/>
                <w:lang w:eastAsia="en-US"/>
              </w:rPr>
              <w:t xml:space="preserve"> Разрешение.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161BC6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Тоника, тоническое трезвучие.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973652" w:rsidP="00973652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Вводные звуки.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973652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973652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7</w:t>
            </w:r>
            <w:r w:rsidR="00A25D54" w:rsidRPr="00161BC6">
              <w:rPr>
                <w:b/>
                <w:sz w:val="28"/>
                <w:szCs w:val="28"/>
                <w:lang w:eastAsia="en-US"/>
              </w:rPr>
              <w:t xml:space="preserve"> час.</w:t>
            </w:r>
          </w:p>
        </w:tc>
      </w:tr>
      <w:tr w:rsidR="00A25D54" w:rsidRPr="00973652" w:rsidTr="00795D49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73652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973652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Размер 2/4. Такт, тактовая черта.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 xml:space="preserve">Метроритм. Сильная и слабая доля.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Устойчивые и неустойчивые ступени в гамме</w:t>
            </w:r>
            <w:proofErr w:type="gramStart"/>
            <w:r w:rsidRPr="00973652">
              <w:rPr>
                <w:sz w:val="28"/>
                <w:szCs w:val="28"/>
                <w:lang w:eastAsia="en-US"/>
              </w:rPr>
              <w:t xml:space="preserve"> Д</w:t>
            </w:r>
            <w:proofErr w:type="gramEnd"/>
            <w:r w:rsidRPr="00973652">
              <w:rPr>
                <w:sz w:val="28"/>
                <w:szCs w:val="28"/>
                <w:lang w:eastAsia="en-US"/>
              </w:rPr>
              <w:t>о мажор.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Опевание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устойчивых ступеней.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Размер 2/4. Такт, тактовая черта.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6</w:t>
            </w:r>
            <w:r w:rsidR="007F12EC">
              <w:rPr>
                <w:sz w:val="28"/>
                <w:szCs w:val="28"/>
                <w:lang w:eastAsia="en-US"/>
              </w:rPr>
              <w:t>-7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Гамма Соль мажор.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973652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Паузы. Затакт.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Тетрахорды.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Размер 3/4.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973652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10 час.</w:t>
            </w:r>
          </w:p>
        </w:tc>
      </w:tr>
      <w:tr w:rsidR="00A25D54" w:rsidRPr="00973652" w:rsidTr="00795D49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73652">
              <w:rPr>
                <w:b/>
                <w:sz w:val="28"/>
                <w:szCs w:val="28"/>
                <w:lang w:val="en-US" w:eastAsia="en-US"/>
              </w:rPr>
              <w:t>IV</w:t>
            </w:r>
            <w:r w:rsidRPr="00973652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 xml:space="preserve">Схема </w:t>
            </w:r>
            <w:proofErr w:type="spellStart"/>
            <w:r w:rsidRPr="00973652">
              <w:rPr>
                <w:sz w:val="28"/>
                <w:szCs w:val="28"/>
                <w:lang w:eastAsia="en-US"/>
              </w:rPr>
              <w:t>дирижирования</w:t>
            </w:r>
            <w:proofErr w:type="spellEnd"/>
            <w:r w:rsidRPr="00973652">
              <w:rPr>
                <w:sz w:val="28"/>
                <w:szCs w:val="28"/>
                <w:lang w:eastAsia="en-US"/>
              </w:rPr>
              <w:t xml:space="preserve"> на 3/4.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Сильная и слабая доли в размере 3/4.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3</w:t>
            </w:r>
            <w:r w:rsidR="007F12EC">
              <w:rPr>
                <w:sz w:val="28"/>
                <w:szCs w:val="28"/>
                <w:lang w:eastAsia="en-US"/>
              </w:rPr>
              <w:t>-4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Гамма Фа мажор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Порядок записи диезов.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Порядок записи бемолей.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Размер 4/4.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 xml:space="preserve">Схема </w:t>
            </w:r>
            <w:proofErr w:type="spellStart"/>
            <w:r w:rsidRPr="00973652">
              <w:rPr>
                <w:sz w:val="28"/>
                <w:szCs w:val="28"/>
                <w:lang w:eastAsia="en-US"/>
              </w:rPr>
              <w:t>дирижирования</w:t>
            </w:r>
            <w:proofErr w:type="spellEnd"/>
            <w:r w:rsidRPr="00973652">
              <w:rPr>
                <w:sz w:val="28"/>
                <w:szCs w:val="28"/>
                <w:lang w:eastAsia="en-US"/>
              </w:rPr>
              <w:t xml:space="preserve"> на 4/4.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7F12EC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Контрольный урок.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973652" w:rsidTr="00795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9</w:t>
            </w:r>
            <w:r w:rsidR="00A25D54" w:rsidRPr="00161BC6">
              <w:rPr>
                <w:b/>
                <w:sz w:val="28"/>
                <w:szCs w:val="28"/>
                <w:lang w:eastAsia="en-US"/>
              </w:rPr>
              <w:t xml:space="preserve"> час.</w:t>
            </w:r>
          </w:p>
        </w:tc>
      </w:tr>
    </w:tbl>
    <w:p w:rsidR="007F12EC" w:rsidRDefault="007F12EC" w:rsidP="003A7E1C">
      <w:pPr>
        <w:suppressAutoHyphens w:val="0"/>
        <w:rPr>
          <w:b/>
          <w:sz w:val="28"/>
          <w:szCs w:val="28"/>
          <w:lang w:eastAsia="en-US"/>
        </w:rPr>
      </w:pPr>
    </w:p>
    <w:p w:rsidR="00A25D54" w:rsidRPr="00973652" w:rsidRDefault="00A25D54" w:rsidP="00A25D54">
      <w:pPr>
        <w:suppressAutoHyphens w:val="0"/>
        <w:jc w:val="center"/>
        <w:rPr>
          <w:b/>
          <w:sz w:val="28"/>
          <w:szCs w:val="28"/>
          <w:lang w:eastAsia="en-US"/>
        </w:rPr>
      </w:pPr>
      <w:r w:rsidRPr="00973652">
        <w:rPr>
          <w:b/>
          <w:sz w:val="28"/>
          <w:szCs w:val="28"/>
          <w:lang w:eastAsia="en-US"/>
        </w:rPr>
        <w:t>2-й класс</w:t>
      </w:r>
    </w:p>
    <w:p w:rsidR="00A25D54" w:rsidRPr="00973652" w:rsidRDefault="00A25D54" w:rsidP="00A25D54">
      <w:pPr>
        <w:suppressAutoHyphens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7234"/>
        <w:gridCol w:w="1242"/>
      </w:tblGrid>
      <w:tr w:rsidR="00A25D54" w:rsidRPr="00973652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№</w:t>
            </w:r>
          </w:p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161BC6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61BC6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161BC6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 xml:space="preserve">Кол-во </w:t>
            </w:r>
            <w:r w:rsidR="00161BC6" w:rsidRPr="00161BC6">
              <w:rPr>
                <w:b/>
                <w:sz w:val="28"/>
                <w:szCs w:val="28"/>
                <w:lang w:eastAsia="en-US"/>
              </w:rPr>
              <w:t>занятий</w:t>
            </w:r>
          </w:p>
        </w:tc>
      </w:tr>
      <w:tr w:rsidR="00A25D54" w:rsidRPr="00973652" w:rsidTr="00795D49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973652">
              <w:rPr>
                <w:b/>
                <w:sz w:val="28"/>
                <w:szCs w:val="28"/>
                <w:lang w:val="en-US" w:eastAsia="en-US"/>
              </w:rPr>
              <w:t>I</w:t>
            </w:r>
            <w:r w:rsidRPr="00973652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973652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Повторение пройденного ма</w:t>
            </w:r>
            <w:r w:rsidR="00161BC6">
              <w:rPr>
                <w:sz w:val="28"/>
                <w:szCs w:val="28"/>
                <w:lang w:eastAsia="en-US"/>
              </w:rPr>
              <w:t>териала в 1 классе.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973652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Динамические оттенки. Реприза. Фермата.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D90088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D90088" w:rsidP="00D90088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Строение минорной гаммы. Гамма ля минор.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73652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973652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D90088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D90088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Три вида минора.</w:t>
            </w:r>
            <w:r w:rsidR="00A25D54" w:rsidRPr="00A25D5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D90088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D90088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D90088" w:rsidP="00D90088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Гамма ре минор.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D90088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D90088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Параллельные тональности.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BB471E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BB471E" w:rsidP="0054708C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Интервалы: ч.</w:t>
            </w:r>
            <w:r w:rsidR="0054708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, ч.</w:t>
            </w:r>
            <w:r w:rsidR="0054708C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A25D54">
              <w:rPr>
                <w:sz w:val="28"/>
                <w:szCs w:val="28"/>
                <w:lang w:eastAsia="en-US"/>
              </w:rPr>
              <w:t xml:space="preserve"> секунда (большая и м</w:t>
            </w:r>
            <w:r w:rsidRPr="00A25D54">
              <w:rPr>
                <w:sz w:val="28"/>
                <w:szCs w:val="28"/>
                <w:lang w:eastAsia="en-US"/>
              </w:rPr>
              <w:t>а</w:t>
            </w:r>
            <w:r w:rsidRPr="00A25D54">
              <w:rPr>
                <w:sz w:val="28"/>
                <w:szCs w:val="28"/>
                <w:lang w:eastAsia="en-US"/>
              </w:rPr>
              <w:t>лая).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BB471E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161BC6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 xml:space="preserve">9 </w:t>
            </w:r>
          </w:p>
        </w:tc>
      </w:tr>
      <w:tr w:rsidR="00A25D54" w:rsidRPr="00BB471E" w:rsidTr="00795D49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25D54">
              <w:rPr>
                <w:b/>
                <w:sz w:val="28"/>
                <w:szCs w:val="28"/>
                <w:lang w:val="en-US" w:eastAsia="en-US"/>
              </w:rPr>
              <w:t>II</w:t>
            </w:r>
            <w:r w:rsidRPr="00A25D54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BB471E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BB471E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 xml:space="preserve">Интервал </w:t>
            </w:r>
            <w:r w:rsidR="00BB471E">
              <w:rPr>
                <w:sz w:val="28"/>
                <w:szCs w:val="28"/>
                <w:lang w:eastAsia="en-US"/>
              </w:rPr>
              <w:t>терция</w:t>
            </w:r>
            <w:r w:rsidR="00BB471E" w:rsidRPr="00A25D54">
              <w:rPr>
                <w:sz w:val="28"/>
                <w:szCs w:val="28"/>
                <w:lang w:eastAsia="en-US"/>
              </w:rPr>
              <w:t xml:space="preserve"> (большая и малая).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161BC6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BB471E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Интервалы (гармонические, мелодические).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Обращение интервалов.</w:t>
            </w:r>
            <w:r w:rsidR="00D90088">
              <w:rPr>
                <w:sz w:val="28"/>
                <w:szCs w:val="28"/>
                <w:lang w:eastAsia="en-US"/>
              </w:rPr>
              <w:t xml:space="preserve"> Разрешение.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D90088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Тональность ми</w:t>
            </w:r>
            <w:r w:rsidRPr="00A25D54">
              <w:rPr>
                <w:sz w:val="28"/>
                <w:szCs w:val="28"/>
                <w:lang w:eastAsia="en-US"/>
              </w:rPr>
              <w:t xml:space="preserve"> минор (3 вида).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Мотив. Фраза.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161BC6" w:rsidP="00161BC6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7</w:t>
            </w:r>
            <w:r w:rsidR="00A25D54" w:rsidRPr="00161BC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25D54" w:rsidRPr="00A25D54" w:rsidTr="00795D49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25D54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A25D54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Гамма Ре мажор. Тоническое трезвучие с обращением.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BB471E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BB471E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Интервал</w:t>
            </w:r>
            <w:r w:rsidR="00D90088">
              <w:rPr>
                <w:sz w:val="28"/>
                <w:szCs w:val="28"/>
                <w:lang w:eastAsia="en-US"/>
              </w:rPr>
              <w:t>:</w:t>
            </w:r>
            <w:r w:rsidRPr="00A25D54">
              <w:rPr>
                <w:sz w:val="28"/>
                <w:szCs w:val="28"/>
                <w:lang w:eastAsia="en-US"/>
              </w:rPr>
              <w:t xml:space="preserve"> </w:t>
            </w:r>
            <w:r w:rsidR="00BB471E">
              <w:rPr>
                <w:sz w:val="28"/>
                <w:szCs w:val="28"/>
                <w:lang w:eastAsia="en-US"/>
              </w:rPr>
              <w:t>чистая кварта.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BB471E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Тоническое трезвучие с обращением в пройденных га</w:t>
            </w:r>
            <w:r w:rsidRPr="00A25D54">
              <w:rPr>
                <w:sz w:val="28"/>
                <w:szCs w:val="28"/>
                <w:lang w:eastAsia="en-US"/>
              </w:rPr>
              <w:t>м</w:t>
            </w:r>
            <w:r w:rsidRPr="00A25D54">
              <w:rPr>
                <w:sz w:val="28"/>
                <w:szCs w:val="28"/>
                <w:lang w:eastAsia="en-US"/>
              </w:rPr>
              <w:t>мах.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BB471E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Главные ступени лада.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D90088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Тональность си</w:t>
            </w:r>
            <w:r w:rsidR="00A25D54" w:rsidRPr="00A25D54">
              <w:rPr>
                <w:sz w:val="28"/>
                <w:szCs w:val="28"/>
                <w:lang w:eastAsia="en-US"/>
              </w:rPr>
              <w:t xml:space="preserve"> минор (3 вида).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Параллельные тональности.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161BC6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</w:p>
        </w:tc>
      </w:tr>
      <w:tr w:rsidR="00A25D54" w:rsidRPr="00A25D54" w:rsidTr="00795D49"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25D54">
              <w:rPr>
                <w:b/>
                <w:sz w:val="28"/>
                <w:szCs w:val="28"/>
                <w:lang w:val="en-US" w:eastAsia="en-US"/>
              </w:rPr>
              <w:t>IV</w:t>
            </w:r>
            <w:r w:rsidRPr="00A25D54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Гамма Си-бемоль мажор.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161BC6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D90088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Интервал</w:t>
            </w:r>
            <w:r w:rsidR="00D90088">
              <w:rPr>
                <w:sz w:val="28"/>
                <w:szCs w:val="28"/>
                <w:lang w:eastAsia="en-US"/>
              </w:rPr>
              <w:t>:</w:t>
            </w:r>
            <w:r w:rsidRPr="00A25D54">
              <w:rPr>
                <w:sz w:val="28"/>
                <w:szCs w:val="28"/>
                <w:lang w:eastAsia="en-US"/>
              </w:rPr>
              <w:t xml:space="preserve"> чистая к</w:t>
            </w:r>
            <w:r w:rsidR="00D90088">
              <w:rPr>
                <w:sz w:val="28"/>
                <w:szCs w:val="28"/>
                <w:lang w:eastAsia="en-US"/>
              </w:rPr>
              <w:t>винта</w:t>
            </w:r>
            <w:r w:rsidRPr="00A25D54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9A7C1F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Гамма: соль минор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161BC6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Транспонирование мелодии.</w:t>
            </w:r>
            <w:r w:rsidR="009A7C1F" w:rsidRPr="00A25D54">
              <w:rPr>
                <w:sz w:val="28"/>
                <w:szCs w:val="28"/>
                <w:lang w:eastAsia="en-US"/>
              </w:rPr>
              <w:t xml:space="preserve"> Анализ интервалов в мел</w:t>
            </w:r>
            <w:r w:rsidR="009A7C1F" w:rsidRPr="00A25D54">
              <w:rPr>
                <w:sz w:val="28"/>
                <w:szCs w:val="28"/>
                <w:lang w:eastAsia="en-US"/>
              </w:rPr>
              <w:t>о</w:t>
            </w:r>
            <w:r w:rsidR="009A7C1F" w:rsidRPr="00A25D54">
              <w:rPr>
                <w:sz w:val="28"/>
                <w:szCs w:val="28"/>
                <w:lang w:eastAsia="en-US"/>
              </w:rPr>
              <w:t>дии.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Закрепление пройденного материала.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161BC6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161BC6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 xml:space="preserve">9 </w:t>
            </w:r>
          </w:p>
        </w:tc>
      </w:tr>
      <w:tr w:rsidR="00A25D54" w:rsidRPr="00A25D54" w:rsidTr="00795D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25D54" w:rsidRPr="00A25D54" w:rsidRDefault="00A25D54" w:rsidP="00A25D54">
      <w:pPr>
        <w:suppressAutoHyphens w:val="0"/>
        <w:jc w:val="both"/>
        <w:rPr>
          <w:sz w:val="28"/>
          <w:szCs w:val="28"/>
          <w:lang w:eastAsia="en-US"/>
        </w:rPr>
      </w:pPr>
    </w:p>
    <w:p w:rsidR="00A25D54" w:rsidRPr="00A25D54" w:rsidRDefault="00A25D54" w:rsidP="00A25D54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25D54">
        <w:rPr>
          <w:b/>
          <w:sz w:val="28"/>
          <w:szCs w:val="28"/>
          <w:lang w:eastAsia="en-US"/>
        </w:rPr>
        <w:br w:type="page"/>
      </w:r>
      <w:r w:rsidRPr="00A25D54">
        <w:rPr>
          <w:b/>
          <w:sz w:val="28"/>
          <w:szCs w:val="28"/>
          <w:lang w:eastAsia="en-US"/>
        </w:rPr>
        <w:lastRenderedPageBreak/>
        <w:t>3-й класс</w:t>
      </w:r>
    </w:p>
    <w:p w:rsidR="00A25D54" w:rsidRPr="00A25D54" w:rsidRDefault="00A25D54" w:rsidP="00A25D54">
      <w:pPr>
        <w:suppressAutoHyphens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7100"/>
        <w:gridCol w:w="1242"/>
      </w:tblGrid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№</w:t>
            </w:r>
          </w:p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161BC6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61BC6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161BC6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Кол-во</w:t>
            </w:r>
            <w:r w:rsidR="00161BC6" w:rsidRPr="00161BC6">
              <w:rPr>
                <w:b/>
                <w:sz w:val="28"/>
                <w:szCs w:val="28"/>
                <w:lang w:eastAsia="en-US"/>
              </w:rPr>
              <w:t xml:space="preserve"> занятий</w:t>
            </w:r>
            <w:r w:rsidRPr="00161BC6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25D54" w:rsidRPr="00A25D54" w:rsidTr="00A25D5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25D54">
              <w:rPr>
                <w:b/>
                <w:sz w:val="28"/>
                <w:szCs w:val="28"/>
                <w:lang w:val="en-US" w:eastAsia="en-US"/>
              </w:rPr>
              <w:t>I</w:t>
            </w:r>
            <w:r w:rsidRPr="00A25D54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D90088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D90088" w:rsidP="009A7C1F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9A7C1F">
              <w:rPr>
                <w:sz w:val="28"/>
                <w:szCs w:val="28"/>
                <w:lang w:eastAsia="en-US"/>
              </w:rPr>
              <w:t>ональности до двух знаков в ключе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D90088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Параллельные тональности.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D90088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Одноименные тональности.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D90088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Главные трезвучия лада.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81CB1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Интервал</w:t>
            </w:r>
            <w:r w:rsidR="00A81CB1">
              <w:rPr>
                <w:sz w:val="28"/>
                <w:szCs w:val="28"/>
                <w:lang w:eastAsia="en-US"/>
              </w:rPr>
              <w:t>:</w:t>
            </w:r>
            <w:r w:rsidRPr="00A25D54">
              <w:rPr>
                <w:sz w:val="28"/>
                <w:szCs w:val="28"/>
                <w:lang w:eastAsia="en-US"/>
              </w:rPr>
              <w:t xml:space="preserve"> </w:t>
            </w:r>
            <w:r w:rsidR="00A81CB1">
              <w:rPr>
                <w:sz w:val="28"/>
                <w:szCs w:val="28"/>
                <w:lang w:eastAsia="en-US"/>
              </w:rPr>
              <w:t xml:space="preserve">секста </w:t>
            </w:r>
            <w:r w:rsidR="00A81CB1" w:rsidRPr="00A25D54">
              <w:rPr>
                <w:sz w:val="28"/>
                <w:szCs w:val="28"/>
                <w:lang w:eastAsia="en-US"/>
              </w:rPr>
              <w:t>(большая и малая).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Размер 3/8. Группировка длительностей.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161BC6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 xml:space="preserve">9 </w:t>
            </w:r>
          </w:p>
        </w:tc>
      </w:tr>
      <w:tr w:rsidR="00A25D54" w:rsidRPr="00A25D54" w:rsidTr="00A25D5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25D54">
              <w:rPr>
                <w:b/>
                <w:sz w:val="28"/>
                <w:szCs w:val="28"/>
                <w:lang w:val="en-US" w:eastAsia="en-US"/>
              </w:rPr>
              <w:t>II</w:t>
            </w:r>
            <w:r w:rsidRPr="00A25D54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A7C1F" w:rsidRDefault="009A7C1F" w:rsidP="0029492F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Гамма Ля мажор</w:t>
            </w:r>
            <w:r w:rsidR="0029492F">
              <w:rPr>
                <w:sz w:val="28"/>
                <w:szCs w:val="28"/>
                <w:lang w:eastAsia="en-US"/>
              </w:rPr>
              <w:t>, фа</w:t>
            </w:r>
            <w:r w:rsidRPr="009A7C1F">
              <w:rPr>
                <w:sz w:val="28"/>
                <w:szCs w:val="28"/>
                <w:lang w:eastAsia="en-US"/>
              </w:rPr>
              <w:t>#</w:t>
            </w:r>
            <w:r>
              <w:rPr>
                <w:sz w:val="28"/>
                <w:szCs w:val="28"/>
                <w:lang w:eastAsia="en-US"/>
              </w:rPr>
              <w:t xml:space="preserve"> минор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9A7C1F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Пунктирный ритм.</w:t>
            </w:r>
            <w:r w:rsidR="009A7C1F" w:rsidRPr="00A25D54">
              <w:rPr>
                <w:sz w:val="28"/>
                <w:szCs w:val="28"/>
                <w:lang w:eastAsia="en-US"/>
              </w:rPr>
              <w:t xml:space="preserve"> Канон.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9A7C1F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81CB1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Интервал се</w:t>
            </w:r>
            <w:r w:rsidR="00A81CB1">
              <w:rPr>
                <w:sz w:val="28"/>
                <w:szCs w:val="28"/>
                <w:lang w:eastAsia="en-US"/>
              </w:rPr>
              <w:t>птима</w:t>
            </w:r>
            <w:r w:rsidRPr="00A25D54">
              <w:rPr>
                <w:sz w:val="28"/>
                <w:szCs w:val="28"/>
                <w:lang w:eastAsia="en-US"/>
              </w:rPr>
              <w:t xml:space="preserve"> </w:t>
            </w:r>
            <w:r w:rsidR="00A81CB1" w:rsidRPr="00A25D54">
              <w:rPr>
                <w:sz w:val="28"/>
                <w:szCs w:val="28"/>
                <w:lang w:eastAsia="en-US"/>
              </w:rPr>
              <w:t>(большая и малая).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161BC6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Знакомство с музыкальными терминами.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Аккорды в мажоре и миноре (от звука).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161BC6" w:rsidP="00161BC6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A25D54" w:rsidRPr="00A25D54" w:rsidTr="00A25D5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25D54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A25D54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Тритоны в ладу.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Мажорное и минорное трезвучие от звука.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Ритмические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Интервалы и их обращения.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 xml:space="preserve">Септаккорды. </w:t>
            </w:r>
            <w:proofErr w:type="spellStart"/>
            <w:r w:rsidRPr="00A25D54">
              <w:rPr>
                <w:sz w:val="28"/>
                <w:szCs w:val="28"/>
                <w:lang w:eastAsia="en-US"/>
              </w:rPr>
              <w:t>Доминантсептаккорд</w:t>
            </w:r>
            <w:proofErr w:type="spellEnd"/>
            <w:r w:rsidRPr="00A25D54">
              <w:rPr>
                <w:sz w:val="28"/>
                <w:szCs w:val="28"/>
                <w:lang w:eastAsia="en-US"/>
              </w:rPr>
              <w:t xml:space="preserve"> в ладу.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161BC6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 xml:space="preserve">10 </w:t>
            </w:r>
          </w:p>
        </w:tc>
      </w:tr>
      <w:tr w:rsidR="00A25D54" w:rsidRPr="00A25D54" w:rsidTr="00A25D5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25D54">
              <w:rPr>
                <w:b/>
                <w:sz w:val="28"/>
                <w:szCs w:val="28"/>
                <w:lang w:val="en-US" w:eastAsia="en-US"/>
              </w:rPr>
              <w:t>IV</w:t>
            </w:r>
            <w:r w:rsidRPr="00A25D54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1F" w:rsidRPr="00A25D54" w:rsidRDefault="009A7C1F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Гамма Ми бемоль мажор и </w:t>
            </w:r>
            <w:proofErr w:type="gramStart"/>
            <w:r>
              <w:rPr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минор.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Построение пройденных интервалов от звука.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Транспонирование мелодий.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Построение пройденных аккордов от звука.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Закрепление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161BC6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161BC6" w:rsidP="00161BC6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25D54" w:rsidRPr="00A25D54" w:rsidRDefault="00A25D54" w:rsidP="00A25D54">
      <w:pPr>
        <w:suppressAutoHyphens w:val="0"/>
        <w:jc w:val="both"/>
        <w:rPr>
          <w:sz w:val="28"/>
          <w:szCs w:val="28"/>
          <w:lang w:eastAsia="en-US"/>
        </w:rPr>
      </w:pPr>
    </w:p>
    <w:p w:rsidR="00A25D54" w:rsidRPr="00A25D54" w:rsidRDefault="00A25D54" w:rsidP="00A25D54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25D54">
        <w:rPr>
          <w:b/>
          <w:sz w:val="28"/>
          <w:szCs w:val="28"/>
          <w:lang w:eastAsia="en-US"/>
        </w:rPr>
        <w:br w:type="page"/>
      </w:r>
      <w:r w:rsidRPr="00A25D54">
        <w:rPr>
          <w:b/>
          <w:sz w:val="28"/>
          <w:szCs w:val="28"/>
          <w:lang w:eastAsia="en-US"/>
        </w:rPr>
        <w:lastRenderedPageBreak/>
        <w:t>4-й класс</w:t>
      </w:r>
    </w:p>
    <w:p w:rsidR="00A25D54" w:rsidRPr="00A25D54" w:rsidRDefault="00A25D54" w:rsidP="00A25D54">
      <w:pPr>
        <w:suppressAutoHyphens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7100"/>
        <w:gridCol w:w="1242"/>
      </w:tblGrid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№</w:t>
            </w:r>
          </w:p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161BC6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61BC6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161BC6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 xml:space="preserve">Кол-во </w:t>
            </w:r>
            <w:r w:rsidR="00161BC6" w:rsidRPr="00161BC6">
              <w:rPr>
                <w:b/>
                <w:sz w:val="28"/>
                <w:szCs w:val="28"/>
                <w:lang w:eastAsia="en-US"/>
              </w:rPr>
              <w:t>занятий</w:t>
            </w:r>
          </w:p>
        </w:tc>
      </w:tr>
      <w:tr w:rsidR="00A25D54" w:rsidRPr="00A25D54" w:rsidTr="00A25D5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25D54">
              <w:rPr>
                <w:b/>
                <w:sz w:val="28"/>
                <w:szCs w:val="28"/>
                <w:lang w:val="en-US" w:eastAsia="en-US"/>
              </w:rPr>
              <w:t>I</w:t>
            </w:r>
            <w:r w:rsidRPr="00A25D54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Повторение пройденных тональностей до 3-х ключевых 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Повторение пройденных интервалов.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Повторение главных трезвучий лада.</w:t>
            </w:r>
            <w:r w:rsidR="00A81CB1">
              <w:rPr>
                <w:sz w:val="28"/>
                <w:szCs w:val="28"/>
                <w:lang w:eastAsia="en-US"/>
              </w:rPr>
              <w:t xml:space="preserve"> Д</w:t>
            </w:r>
            <w:r w:rsidR="009A7C1F">
              <w:rPr>
                <w:sz w:val="28"/>
                <w:szCs w:val="28"/>
                <w:lang w:eastAsia="en-US"/>
              </w:rPr>
              <w:t xml:space="preserve"> </w:t>
            </w:r>
            <w:r w:rsidR="00A81CB1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Повторение аккордов в мажоре и миноре от звука.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Проигрывание на инструменте пройденных интервалов и аккордов.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161BC6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9 </w:t>
            </w:r>
          </w:p>
        </w:tc>
      </w:tr>
      <w:tr w:rsidR="00A25D54" w:rsidRPr="00A25D54" w:rsidTr="00A25D5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25D54">
              <w:rPr>
                <w:b/>
                <w:sz w:val="28"/>
                <w:szCs w:val="28"/>
                <w:lang w:val="en-US" w:eastAsia="en-US"/>
              </w:rPr>
              <w:t>II</w:t>
            </w:r>
            <w:r w:rsidRPr="00A25D54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 xml:space="preserve">Размер 6/8. Схема </w:t>
            </w:r>
            <w:proofErr w:type="spellStart"/>
            <w:r w:rsidRPr="00A25D54">
              <w:rPr>
                <w:sz w:val="28"/>
                <w:szCs w:val="28"/>
                <w:lang w:eastAsia="en-US"/>
              </w:rPr>
              <w:t>дирижирования</w:t>
            </w:r>
            <w:proofErr w:type="spellEnd"/>
            <w:r w:rsidRPr="00A25D5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 xml:space="preserve">Уменьшенное трезвучие на </w:t>
            </w:r>
            <w:r w:rsidRPr="00A25D54">
              <w:rPr>
                <w:sz w:val="28"/>
                <w:szCs w:val="28"/>
                <w:lang w:val="en-US" w:eastAsia="en-US"/>
              </w:rPr>
              <w:t>VII</w:t>
            </w:r>
            <w:r w:rsidRPr="00A25D54">
              <w:rPr>
                <w:sz w:val="28"/>
                <w:szCs w:val="28"/>
                <w:lang w:eastAsia="en-US"/>
              </w:rPr>
              <w:t xml:space="preserve"> ступени мажо</w:t>
            </w:r>
            <w:r w:rsidR="009A7C1F">
              <w:rPr>
                <w:sz w:val="28"/>
                <w:szCs w:val="28"/>
                <w:lang w:eastAsia="en-US"/>
              </w:rPr>
              <w:t xml:space="preserve">ра и </w:t>
            </w:r>
            <w:r w:rsidR="009A7C1F" w:rsidRPr="00A25D54">
              <w:rPr>
                <w:sz w:val="28"/>
                <w:szCs w:val="28"/>
                <w:lang w:eastAsia="en-US"/>
              </w:rPr>
              <w:t>гарм</w:t>
            </w:r>
            <w:r w:rsidR="009A7C1F" w:rsidRPr="00A25D54">
              <w:rPr>
                <w:sz w:val="28"/>
                <w:szCs w:val="28"/>
                <w:lang w:eastAsia="en-US"/>
              </w:rPr>
              <w:t>о</w:t>
            </w:r>
            <w:r w:rsidR="009A7C1F" w:rsidRPr="00A25D54">
              <w:rPr>
                <w:sz w:val="28"/>
                <w:szCs w:val="28"/>
                <w:lang w:eastAsia="en-US"/>
              </w:rPr>
              <w:t>нического минора.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9A7C1F" w:rsidRDefault="00A25D54" w:rsidP="009A7C1F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 xml:space="preserve">Уменьшенное трезвучие на </w:t>
            </w:r>
            <w:r w:rsidR="009A7C1F">
              <w:rPr>
                <w:sz w:val="28"/>
                <w:szCs w:val="28"/>
                <w:lang w:val="en-US" w:eastAsia="en-US"/>
              </w:rPr>
              <w:t>II</w:t>
            </w:r>
            <w:r w:rsidR="009A7C1F">
              <w:rPr>
                <w:sz w:val="28"/>
                <w:szCs w:val="28"/>
                <w:lang w:eastAsia="en-US"/>
              </w:rPr>
              <w:t xml:space="preserve"> ступени минора и гарм</w:t>
            </w:r>
            <w:r w:rsidR="009A7C1F">
              <w:rPr>
                <w:sz w:val="28"/>
                <w:szCs w:val="28"/>
                <w:lang w:eastAsia="en-US"/>
              </w:rPr>
              <w:t>о</w:t>
            </w:r>
            <w:r w:rsidR="009A7C1F">
              <w:rPr>
                <w:sz w:val="28"/>
                <w:szCs w:val="28"/>
                <w:lang w:eastAsia="en-US"/>
              </w:rPr>
              <w:t>нического мажора.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Квинтовый круг тональностей.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Повторение буквенного обозначения звуков и тональн</w:t>
            </w:r>
            <w:r w:rsidRPr="00A25D54">
              <w:rPr>
                <w:sz w:val="28"/>
                <w:szCs w:val="28"/>
                <w:lang w:eastAsia="en-US"/>
              </w:rPr>
              <w:t>о</w:t>
            </w:r>
            <w:r w:rsidRPr="00A25D54">
              <w:rPr>
                <w:sz w:val="28"/>
                <w:szCs w:val="28"/>
                <w:lang w:eastAsia="en-US"/>
              </w:rPr>
              <w:t>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54708C" w:rsidRDefault="00161BC6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54708C"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A25D54" w:rsidRPr="00A25D54" w:rsidTr="00A25D5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25D54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A25D54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Анализ мелодии: фраза, предложение, период.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9A7C1F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81CB1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Характерные</w:t>
            </w:r>
            <w:r w:rsidR="009A7C1F">
              <w:rPr>
                <w:sz w:val="28"/>
                <w:szCs w:val="28"/>
                <w:lang w:eastAsia="en-US"/>
              </w:rPr>
              <w:t xml:space="preserve"> интервалы – ув.2 и ум.7.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Переменный размер.</w:t>
            </w:r>
            <w:r w:rsidR="009A7C1F" w:rsidRPr="00A25D54">
              <w:rPr>
                <w:sz w:val="28"/>
                <w:szCs w:val="28"/>
                <w:lang w:eastAsia="en-US"/>
              </w:rPr>
              <w:t xml:space="preserve"> Ритмические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29492F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9A7C1F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Гамма Ми мажор</w:t>
            </w:r>
            <w:r w:rsidR="0029492F">
              <w:rPr>
                <w:sz w:val="28"/>
                <w:szCs w:val="28"/>
                <w:lang w:eastAsia="en-US"/>
              </w:rPr>
              <w:t xml:space="preserve"> и </w:t>
            </w:r>
            <w:proofErr w:type="gramStart"/>
            <w:r w:rsidR="0029492F">
              <w:rPr>
                <w:sz w:val="28"/>
                <w:szCs w:val="28"/>
                <w:lang w:eastAsia="en-US"/>
              </w:rPr>
              <w:t>до</w:t>
            </w:r>
            <w:proofErr w:type="gramEnd"/>
            <w:r w:rsidR="0029492F" w:rsidRPr="0029492F">
              <w:rPr>
                <w:sz w:val="28"/>
                <w:szCs w:val="28"/>
                <w:lang w:eastAsia="en-US"/>
              </w:rPr>
              <w:t>#</w:t>
            </w:r>
            <w:r w:rsidR="0029492F">
              <w:rPr>
                <w:sz w:val="28"/>
                <w:szCs w:val="28"/>
                <w:lang w:eastAsia="en-US"/>
              </w:rPr>
              <w:t xml:space="preserve"> минор.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9A7C1F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29492F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 xml:space="preserve">Одноименные тональности.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29492F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Пунктирный ритм.</w:t>
            </w:r>
            <w:r w:rsidR="00795D49" w:rsidRPr="00A25D54">
              <w:rPr>
                <w:sz w:val="28"/>
                <w:szCs w:val="28"/>
                <w:lang w:eastAsia="en-US"/>
              </w:rPr>
              <w:t xml:space="preserve"> Секвенции.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29492F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795D49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Д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29492F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A25D54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A25D54" w:rsidRPr="0029492F" w:rsidTr="00A25D5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25D54">
              <w:rPr>
                <w:b/>
                <w:sz w:val="28"/>
                <w:szCs w:val="28"/>
                <w:lang w:val="en-US" w:eastAsia="en-US"/>
              </w:rPr>
              <w:t>IV</w:t>
            </w:r>
            <w:r w:rsidRPr="00A25D54">
              <w:rPr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29492F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Гамма Ля бемоль мажор и фа минор.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29492F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25D54">
              <w:rPr>
                <w:sz w:val="28"/>
                <w:szCs w:val="28"/>
                <w:lang w:eastAsia="en-US"/>
              </w:rPr>
              <w:t>Внутритактовая</w:t>
            </w:r>
            <w:proofErr w:type="spellEnd"/>
            <w:r w:rsidRPr="00A25D54">
              <w:rPr>
                <w:sz w:val="28"/>
                <w:szCs w:val="28"/>
                <w:lang w:eastAsia="en-US"/>
              </w:rPr>
              <w:t xml:space="preserve"> синкопа.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25D54" w:rsidRPr="00A25D54">
              <w:rPr>
                <w:sz w:val="28"/>
                <w:szCs w:val="28"/>
                <w:lang w:eastAsia="en-US"/>
              </w:rPr>
              <w:t>Синкопа с паузой на сильной доле.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795D49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Ритмические группы.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25D54" w:rsidRPr="00A25D54">
              <w:rPr>
                <w:sz w:val="28"/>
                <w:szCs w:val="28"/>
                <w:lang w:eastAsia="en-US"/>
              </w:rPr>
              <w:t>Триоли.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795D49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Последовательности аккордов.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Закрепление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A25D5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7F12EC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161BC6" w:rsidRDefault="00161BC6" w:rsidP="00A25D54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C6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A25D54" w:rsidRPr="00A25D54" w:rsidTr="00A25D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4" w:rsidRPr="00A25D54" w:rsidRDefault="00A25D54" w:rsidP="00A25D54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25D54" w:rsidRPr="00A25D54" w:rsidRDefault="00A25D54" w:rsidP="00A25D54">
      <w:pPr>
        <w:suppressAutoHyphens w:val="0"/>
        <w:jc w:val="both"/>
        <w:rPr>
          <w:sz w:val="28"/>
          <w:szCs w:val="28"/>
          <w:lang w:eastAsia="en-US"/>
        </w:rPr>
      </w:pPr>
    </w:p>
    <w:p w:rsidR="00574A26" w:rsidRDefault="007F12EC" w:rsidP="00161BC6">
      <w:pPr>
        <w:suppressAutoHyphens w:val="0"/>
        <w:rPr>
          <w:lang w:eastAsia="en-US" w:bidi="en-US"/>
        </w:rPr>
      </w:pPr>
      <w:r w:rsidRPr="00574A26">
        <w:rPr>
          <w:lang w:eastAsia="en-US" w:bidi="en-US"/>
        </w:rPr>
        <w:t xml:space="preserve"> </w:t>
      </w:r>
    </w:p>
    <w:p w:rsidR="003A7E1C" w:rsidRPr="003A7E1C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333333"/>
          <w:sz w:val="36"/>
          <w:szCs w:val="36"/>
          <w:lang w:eastAsia="ru-RU"/>
        </w:rPr>
      </w:pPr>
      <w:r w:rsidRPr="003A7E1C">
        <w:rPr>
          <w:b/>
          <w:bCs/>
          <w:sz w:val="36"/>
          <w:szCs w:val="36"/>
          <w:lang w:eastAsia="ru-RU" w:bidi="ru-RU"/>
        </w:rPr>
        <w:lastRenderedPageBreak/>
        <w:t>Содержание программы</w:t>
      </w:r>
    </w:p>
    <w:p w:rsidR="003A7E1C" w:rsidRPr="003A7E1C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333333"/>
          <w:sz w:val="36"/>
          <w:szCs w:val="36"/>
          <w:lang w:eastAsia="ru-RU"/>
        </w:rPr>
      </w:pPr>
      <w:r w:rsidRPr="003A7E1C">
        <w:rPr>
          <w:b/>
          <w:bCs/>
          <w:sz w:val="36"/>
          <w:szCs w:val="36"/>
          <w:lang w:eastAsia="ru-RU" w:bidi="ru-RU"/>
        </w:rPr>
        <w:t>1 класс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color w:val="333333"/>
          <w:sz w:val="28"/>
          <w:szCs w:val="28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Развитие вокально-интонационных навыков</w:t>
      </w:r>
    </w:p>
    <w:p w:rsidR="003A7E1C" w:rsidRPr="00BD2869" w:rsidRDefault="003A7E1C" w:rsidP="00795D49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color w:val="333333"/>
          <w:sz w:val="28"/>
          <w:szCs w:val="28"/>
          <w:lang w:eastAsia="ru-RU"/>
        </w:rPr>
      </w:pPr>
      <w:proofErr w:type="spellStart"/>
      <w:r w:rsidRPr="00BD2869">
        <w:rPr>
          <w:b/>
          <w:bCs/>
          <w:sz w:val="28"/>
          <w:szCs w:val="28"/>
          <w:lang w:eastAsia="ru-RU" w:bidi="ru-RU"/>
        </w:rPr>
        <w:t>Сольфеджирование</w:t>
      </w:r>
      <w:proofErr w:type="spellEnd"/>
      <w:r w:rsidRPr="00BD2869">
        <w:rPr>
          <w:b/>
          <w:bCs/>
          <w:sz w:val="28"/>
          <w:szCs w:val="28"/>
          <w:lang w:eastAsia="ru-RU" w:bidi="ru-RU"/>
        </w:rPr>
        <w:t>. Чтение с листа.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sz w:val="28"/>
          <w:szCs w:val="28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Пение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 xml:space="preserve">●      2-3 </w:t>
      </w:r>
      <w:proofErr w:type="spellStart"/>
      <w:r w:rsidRPr="00BD2869">
        <w:rPr>
          <w:sz w:val="28"/>
          <w:szCs w:val="28"/>
          <w:lang w:eastAsia="ru-RU" w:bidi="ru-RU"/>
        </w:rPr>
        <w:t>ступеневых</w:t>
      </w:r>
      <w:proofErr w:type="spellEnd"/>
      <w:r w:rsidRPr="00BD2869">
        <w:rPr>
          <w:sz w:val="28"/>
          <w:szCs w:val="28"/>
          <w:lang w:eastAsia="ru-RU" w:bidi="ru-RU"/>
        </w:rPr>
        <w:t xml:space="preserve"> песенок-</w:t>
      </w:r>
      <w:proofErr w:type="spellStart"/>
      <w:r w:rsidRPr="00BD2869">
        <w:rPr>
          <w:sz w:val="28"/>
          <w:szCs w:val="28"/>
          <w:lang w:eastAsia="ru-RU" w:bidi="ru-RU"/>
        </w:rPr>
        <w:t>попевок</w:t>
      </w:r>
      <w:proofErr w:type="spellEnd"/>
      <w:r w:rsidRPr="00BD2869">
        <w:rPr>
          <w:sz w:val="28"/>
          <w:szCs w:val="28"/>
          <w:lang w:eastAsia="ru-RU" w:bidi="ru-RU"/>
        </w:rPr>
        <w:t xml:space="preserve"> с постепенным расширением диапазона: 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VI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V</w:t>
      </w:r>
      <w:proofErr w:type="gramStart"/>
      <w:r w:rsidRPr="00BD2869">
        <w:rPr>
          <w:sz w:val="28"/>
          <w:szCs w:val="28"/>
          <w:lang w:eastAsia="ru-RU" w:bidi="ru-RU"/>
        </w:rPr>
        <w:t>,</w:t>
      </w:r>
      <w:r w:rsidRPr="00BD2869">
        <w:rPr>
          <w:sz w:val="28"/>
          <w:szCs w:val="28"/>
          <w:lang w:val="en-US" w:eastAsia="ru-RU" w:bidi="ru-RU"/>
        </w:rPr>
        <w:t>III</w:t>
      </w:r>
      <w:proofErr w:type="gramEnd"/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II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 xml:space="preserve">, 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IV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III</w:t>
      </w:r>
      <w:r w:rsidRPr="00BD2869">
        <w:rPr>
          <w:sz w:val="28"/>
          <w:szCs w:val="28"/>
          <w:lang w:eastAsia="ru-RU" w:bidi="ru-RU"/>
        </w:rPr>
        <w:t xml:space="preserve">, 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III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 xml:space="preserve"> и т.п.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>●      гамм вверх и вниз, тетрах</w:t>
      </w:r>
      <w:r w:rsidR="00BF4D9E">
        <w:rPr>
          <w:sz w:val="28"/>
          <w:szCs w:val="28"/>
          <w:lang w:eastAsia="ru-RU" w:bidi="ru-RU"/>
        </w:rPr>
        <w:t>о</w:t>
      </w:r>
      <w:r w:rsidRPr="00BD2869">
        <w:rPr>
          <w:sz w:val="28"/>
          <w:szCs w:val="28"/>
          <w:lang w:eastAsia="ru-RU" w:bidi="ru-RU"/>
        </w:rPr>
        <w:t>рдов, тонического трезвучия,</w:t>
      </w:r>
      <w:r w:rsidR="00BF4D9E">
        <w:rPr>
          <w:sz w:val="28"/>
          <w:szCs w:val="28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разреш</w:t>
      </w:r>
      <w:r w:rsidRPr="00BD2869">
        <w:rPr>
          <w:sz w:val="28"/>
          <w:szCs w:val="28"/>
          <w:lang w:eastAsia="ru-RU" w:bidi="ru-RU"/>
        </w:rPr>
        <w:t>е</w:t>
      </w:r>
      <w:r w:rsidRPr="00BD2869">
        <w:rPr>
          <w:sz w:val="28"/>
          <w:szCs w:val="28"/>
          <w:lang w:eastAsia="ru-RU" w:bidi="ru-RU"/>
        </w:rPr>
        <w:t xml:space="preserve">ние неустойчивых ступеней, </w:t>
      </w:r>
      <w:proofErr w:type="spellStart"/>
      <w:r w:rsidRPr="00BD2869">
        <w:rPr>
          <w:sz w:val="28"/>
          <w:szCs w:val="28"/>
          <w:lang w:eastAsia="ru-RU" w:bidi="ru-RU"/>
        </w:rPr>
        <w:t>опевание</w:t>
      </w:r>
      <w:proofErr w:type="spellEnd"/>
      <w:r w:rsidRPr="00BD2869">
        <w:rPr>
          <w:sz w:val="28"/>
          <w:szCs w:val="28"/>
          <w:lang w:eastAsia="ru-RU" w:bidi="ru-RU"/>
        </w:rPr>
        <w:t xml:space="preserve"> устойчивых ступеней, вво</w:t>
      </w:r>
      <w:r w:rsidRPr="00BD2869">
        <w:rPr>
          <w:sz w:val="28"/>
          <w:szCs w:val="28"/>
          <w:lang w:eastAsia="ru-RU" w:bidi="ru-RU"/>
        </w:rPr>
        <w:t>д</w:t>
      </w:r>
      <w:r w:rsidRPr="00BD2869">
        <w:rPr>
          <w:sz w:val="28"/>
          <w:szCs w:val="28"/>
          <w:lang w:eastAsia="ru-RU" w:bidi="ru-RU"/>
        </w:rPr>
        <w:t>ных ступеней, главных ступеней лада;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>●</w:t>
      </w:r>
      <w:r w:rsidRPr="00BD2869">
        <w:rPr>
          <w:sz w:val="28"/>
          <w:szCs w:val="28"/>
          <w:lang w:val="en-US" w:eastAsia="ru-RU" w:bidi="ru-RU"/>
        </w:rPr>
        <w:t>     </w:t>
      </w:r>
      <w:r w:rsidRPr="00BD2869">
        <w:rPr>
          <w:sz w:val="28"/>
          <w:szCs w:val="28"/>
          <w:lang w:eastAsia="ru-RU" w:bidi="ru-RU"/>
        </w:rPr>
        <w:t xml:space="preserve"> простейших диатонических секвенций;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 xml:space="preserve">●      интервалов: </w:t>
      </w:r>
      <w:proofErr w:type="spellStart"/>
      <w:r w:rsidRPr="00BD2869">
        <w:rPr>
          <w:sz w:val="28"/>
          <w:szCs w:val="28"/>
          <w:lang w:eastAsia="ru-RU" w:bidi="ru-RU"/>
        </w:rPr>
        <w:t>м</w:t>
      </w:r>
      <w:proofErr w:type="gramStart"/>
      <w:r w:rsidRPr="00BD2869">
        <w:rPr>
          <w:sz w:val="28"/>
          <w:szCs w:val="28"/>
          <w:lang w:eastAsia="ru-RU" w:bidi="ru-RU"/>
        </w:rPr>
        <w:t>.и</w:t>
      </w:r>
      <w:proofErr w:type="spellEnd"/>
      <w:proofErr w:type="gramEnd"/>
      <w:r w:rsidRPr="00BD2869">
        <w:rPr>
          <w:sz w:val="28"/>
          <w:szCs w:val="28"/>
          <w:lang w:eastAsia="ru-RU" w:bidi="ru-RU"/>
        </w:rPr>
        <w:t xml:space="preserve"> б.3 как 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III</w:t>
      </w:r>
      <w:r w:rsidRPr="00BD2869">
        <w:rPr>
          <w:sz w:val="28"/>
          <w:szCs w:val="28"/>
          <w:lang w:eastAsia="ru-RU" w:bidi="ru-RU"/>
        </w:rPr>
        <w:t xml:space="preserve">  в мажоре и миноре, ч.5 как 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 xml:space="preserve"> ,ч.4 как 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 xml:space="preserve">, м.2 как </w:t>
      </w:r>
      <w:r w:rsidRPr="00BD2869">
        <w:rPr>
          <w:sz w:val="28"/>
          <w:szCs w:val="28"/>
          <w:lang w:val="en-US" w:eastAsia="ru-RU" w:bidi="ru-RU"/>
        </w:rPr>
        <w:t>VII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 xml:space="preserve"> , б.2 как 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VI</w:t>
      </w:r>
      <w:r w:rsidRPr="00BD2869">
        <w:rPr>
          <w:sz w:val="28"/>
          <w:szCs w:val="28"/>
          <w:lang w:eastAsia="ru-RU" w:bidi="ru-RU"/>
        </w:rPr>
        <w:t xml:space="preserve">, 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II</w:t>
      </w:r>
      <w:r w:rsidRPr="00BD2869">
        <w:rPr>
          <w:sz w:val="28"/>
          <w:szCs w:val="28"/>
          <w:lang w:eastAsia="ru-RU" w:bidi="ru-RU"/>
        </w:rPr>
        <w:t>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 xml:space="preserve">●      мелодий с названием нот и </w:t>
      </w:r>
      <w:proofErr w:type="spellStart"/>
      <w:r w:rsidRPr="00BD2869">
        <w:rPr>
          <w:sz w:val="28"/>
          <w:szCs w:val="28"/>
          <w:lang w:eastAsia="ru-RU" w:bidi="ru-RU"/>
        </w:rPr>
        <w:t>дирижированием</w:t>
      </w:r>
      <w:proofErr w:type="spellEnd"/>
      <w:r w:rsidRPr="00BD2869">
        <w:rPr>
          <w:sz w:val="28"/>
          <w:szCs w:val="28"/>
          <w:lang w:eastAsia="ru-RU" w:bidi="ru-RU"/>
        </w:rPr>
        <w:t xml:space="preserve"> на 2/4,3/4,4/4 в пройденных</w:t>
      </w:r>
      <w:r w:rsidRPr="00BD2869">
        <w:rPr>
          <w:color w:val="333333"/>
          <w:sz w:val="28"/>
          <w:szCs w:val="28"/>
          <w:lang w:eastAsia="ru-RU"/>
        </w:rPr>
        <w:t xml:space="preserve"> </w:t>
      </w:r>
      <w:r w:rsidRPr="00BD2869">
        <w:rPr>
          <w:sz w:val="28"/>
          <w:szCs w:val="28"/>
          <w:lang w:eastAsia="ru-RU" w:bidi="ru-RU"/>
        </w:rPr>
        <w:t>тональностях. Разучивание песен с аккомпанементом преподавателя.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bCs/>
          <w:sz w:val="28"/>
          <w:szCs w:val="28"/>
          <w:lang w:eastAsia="ru-RU" w:bidi="ru-RU"/>
        </w:rPr>
      </w:pPr>
    </w:p>
    <w:p w:rsidR="003A7E1C" w:rsidRPr="00BD2869" w:rsidRDefault="003A7E1C" w:rsidP="00795D49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333333"/>
          <w:sz w:val="28"/>
          <w:szCs w:val="28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Воспитание чувства метроритма.</w:t>
      </w:r>
    </w:p>
    <w:p w:rsidR="003A7E1C" w:rsidRPr="00BD2869" w:rsidRDefault="003A7E1C" w:rsidP="00BF4D9E">
      <w:pPr>
        <w:numPr>
          <w:ilvl w:val="0"/>
          <w:numId w:val="20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>показ пульсации  метрических долей, а также 2-х и 3-хдольности метра;</w:t>
      </w:r>
    </w:p>
    <w:p w:rsidR="003A7E1C" w:rsidRPr="00BD2869" w:rsidRDefault="003A7E1C" w:rsidP="00BF4D9E">
      <w:pPr>
        <w:numPr>
          <w:ilvl w:val="0"/>
          <w:numId w:val="20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>чтение ритмических рисунков с</w:t>
      </w:r>
      <w:r w:rsidRPr="00BD2869">
        <w:rPr>
          <w:sz w:val="28"/>
          <w:szCs w:val="28"/>
          <w:lang w:val="en-US" w:eastAsia="ru-RU" w:bidi="ru-RU"/>
        </w:rPr>
        <w:t>  </w:t>
      </w:r>
      <w:r w:rsidRPr="00BD2869">
        <w:rPr>
          <w:sz w:val="28"/>
          <w:szCs w:val="28"/>
          <w:lang w:eastAsia="ru-RU" w:bidi="ru-RU"/>
        </w:rPr>
        <w:t>длительностями,</w:t>
      </w:r>
      <w:r w:rsidRPr="00BD2869">
        <w:rPr>
          <w:sz w:val="28"/>
          <w:szCs w:val="28"/>
          <w:lang w:val="en-US" w:eastAsia="ru-RU" w:bidi="ru-RU"/>
        </w:rPr>
        <w:t> </w:t>
      </w:r>
      <w:r w:rsidRPr="00BD2869">
        <w:rPr>
          <w:sz w:val="28"/>
          <w:szCs w:val="28"/>
          <w:lang w:eastAsia="ru-RU" w:bidi="ru-RU"/>
        </w:rPr>
        <w:t xml:space="preserve"> </w:t>
      </w:r>
      <w:proofErr w:type="spellStart"/>
      <w:r w:rsidRPr="00BD2869">
        <w:rPr>
          <w:sz w:val="28"/>
          <w:szCs w:val="28"/>
          <w:lang w:eastAsia="ru-RU" w:bidi="ru-RU"/>
        </w:rPr>
        <w:t>ритмослогами</w:t>
      </w:r>
      <w:proofErr w:type="spellEnd"/>
      <w:r w:rsidRPr="00BD2869">
        <w:rPr>
          <w:sz w:val="28"/>
          <w:szCs w:val="28"/>
          <w:lang w:eastAsia="ru-RU" w:bidi="ru-RU"/>
        </w:rPr>
        <w:t>; простукивание;</w:t>
      </w:r>
    </w:p>
    <w:p w:rsidR="003A7E1C" w:rsidRPr="00BD2869" w:rsidRDefault="003A7E1C" w:rsidP="00BF4D9E">
      <w:pPr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>запись ритмических рисунков к стихам;</w:t>
      </w:r>
    </w:p>
    <w:p w:rsidR="003A7E1C" w:rsidRPr="00BD2869" w:rsidRDefault="003A7E1C" w:rsidP="00BF4D9E">
      <w:pPr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>ритмические рисунки с паузами и затактами;</w:t>
      </w:r>
    </w:p>
    <w:p w:rsidR="003A7E1C" w:rsidRPr="00BD2869" w:rsidRDefault="003A7E1C" w:rsidP="00BF4D9E">
      <w:pPr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 xml:space="preserve">проработка размеров 2/4, ¾, 4/4, </w:t>
      </w:r>
      <w:proofErr w:type="spellStart"/>
      <w:r w:rsidRPr="00BD2869">
        <w:rPr>
          <w:sz w:val="28"/>
          <w:szCs w:val="28"/>
          <w:lang w:eastAsia="ru-RU" w:bidi="ru-RU"/>
        </w:rPr>
        <w:t>дирижирование</w:t>
      </w:r>
      <w:proofErr w:type="spellEnd"/>
      <w:r w:rsidRPr="00BD2869">
        <w:rPr>
          <w:sz w:val="28"/>
          <w:szCs w:val="28"/>
          <w:lang w:eastAsia="ru-RU" w:bidi="ru-RU"/>
        </w:rPr>
        <w:t xml:space="preserve"> в этих размерах;</w:t>
      </w:r>
    </w:p>
    <w:p w:rsidR="003A7E1C" w:rsidRPr="00BD2869" w:rsidRDefault="003A7E1C" w:rsidP="00BF4D9E">
      <w:pPr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>одновременный показ пульса (левой рукой) и ритма (правой рукой);</w:t>
      </w:r>
    </w:p>
    <w:p w:rsidR="003A7E1C" w:rsidRPr="00BD2869" w:rsidRDefault="003A7E1C" w:rsidP="00BF4D9E">
      <w:pPr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>ритмическое остинато;</w:t>
      </w:r>
    </w:p>
    <w:p w:rsidR="003A7E1C" w:rsidRPr="00BD2869" w:rsidRDefault="003A7E1C" w:rsidP="00BF4D9E">
      <w:pPr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>ритмические партитуры;</w:t>
      </w:r>
    </w:p>
    <w:p w:rsidR="003A7E1C" w:rsidRPr="00BD2869" w:rsidRDefault="003A7E1C" w:rsidP="00BF4D9E">
      <w:pPr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>ритмические диктанты;</w:t>
      </w:r>
    </w:p>
    <w:p w:rsidR="003A7E1C" w:rsidRPr="00BD2869" w:rsidRDefault="003A7E1C" w:rsidP="00BF4D9E">
      <w:pPr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jc w:val="both"/>
        <w:rPr>
          <w:color w:val="333333"/>
          <w:sz w:val="28"/>
          <w:szCs w:val="28"/>
          <w:lang w:eastAsia="ru-RU"/>
        </w:rPr>
      </w:pPr>
      <w:r w:rsidRPr="00BD2869">
        <w:rPr>
          <w:sz w:val="28"/>
          <w:szCs w:val="28"/>
          <w:lang w:eastAsia="ru-RU" w:bidi="ru-RU"/>
        </w:rPr>
        <w:t>сольмизация;</w:t>
      </w:r>
    </w:p>
    <w:p w:rsidR="003A7E1C" w:rsidRPr="00BD2869" w:rsidRDefault="003A7E1C" w:rsidP="00BF4D9E">
      <w:pPr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jc w:val="both"/>
        <w:rPr>
          <w:color w:val="333333"/>
          <w:sz w:val="28"/>
          <w:szCs w:val="28"/>
          <w:lang w:eastAsia="ru-RU"/>
        </w:rPr>
      </w:pPr>
      <w:proofErr w:type="spellStart"/>
      <w:r w:rsidRPr="00BD2869">
        <w:rPr>
          <w:sz w:val="28"/>
          <w:szCs w:val="28"/>
          <w:lang w:eastAsia="ru-RU" w:bidi="ru-RU"/>
        </w:rPr>
        <w:t>сольфеджирование</w:t>
      </w:r>
      <w:proofErr w:type="spellEnd"/>
      <w:r w:rsidRPr="00BD2869">
        <w:rPr>
          <w:sz w:val="28"/>
          <w:szCs w:val="28"/>
          <w:lang w:eastAsia="ru-RU" w:bidi="ru-RU"/>
        </w:rPr>
        <w:t xml:space="preserve"> номеров с </w:t>
      </w:r>
      <w:proofErr w:type="spellStart"/>
      <w:r w:rsidRPr="00BD2869">
        <w:rPr>
          <w:sz w:val="28"/>
          <w:szCs w:val="28"/>
          <w:lang w:eastAsia="ru-RU" w:bidi="ru-RU"/>
        </w:rPr>
        <w:t>дирижированием</w:t>
      </w:r>
      <w:proofErr w:type="spellEnd"/>
      <w:r w:rsidRPr="00BD2869">
        <w:rPr>
          <w:sz w:val="28"/>
          <w:szCs w:val="28"/>
          <w:lang w:eastAsia="ru-RU" w:bidi="ru-RU"/>
        </w:rPr>
        <w:t>.</w:t>
      </w:r>
    </w:p>
    <w:p w:rsidR="003A7E1C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color w:val="333333"/>
          <w:sz w:val="28"/>
          <w:szCs w:val="28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Воспитание музыкального восприятия.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sz w:val="28"/>
          <w:szCs w:val="28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Определение на слух:</w:t>
      </w:r>
    </w:p>
    <w:p w:rsidR="003A7E1C" w:rsidRPr="00BD2869" w:rsidRDefault="0054708C" w:rsidP="003A7E1C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jc w:val="both"/>
        <w:rPr>
          <w:i/>
          <w:color w:val="333333"/>
          <w:sz w:val="28"/>
          <w:szCs w:val="28"/>
          <w:lang w:eastAsia="ru-RU"/>
        </w:rPr>
      </w:pPr>
      <w:r>
        <w:rPr>
          <w:sz w:val="28"/>
          <w:szCs w:val="28"/>
          <w:lang w:eastAsia="ru-RU" w:bidi="ru-RU"/>
        </w:rPr>
        <w:t>2-х, 3-х-</w:t>
      </w:r>
      <w:bookmarkStart w:id="0" w:name="_GoBack"/>
      <w:bookmarkEnd w:id="0"/>
      <w:r w:rsidR="003A7E1C" w:rsidRPr="00BD2869">
        <w:rPr>
          <w:sz w:val="28"/>
          <w:szCs w:val="28"/>
          <w:lang w:eastAsia="ru-RU" w:bidi="ru-RU"/>
        </w:rPr>
        <w:t>дольности метра;</w:t>
      </w:r>
    </w:p>
    <w:p w:rsidR="003A7E1C" w:rsidRPr="00BD2869" w:rsidRDefault="003A7E1C" w:rsidP="003A7E1C">
      <w:pPr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lastRenderedPageBreak/>
        <w:t>характера звучащего произведения;</w:t>
      </w:r>
    </w:p>
    <w:p w:rsidR="003A7E1C" w:rsidRPr="00BD2869" w:rsidRDefault="003A7E1C" w:rsidP="003A7E1C">
      <w:pPr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жанров (марш, танец, песня);</w:t>
      </w:r>
    </w:p>
    <w:p w:rsidR="003A7E1C" w:rsidRPr="00BD2869" w:rsidRDefault="003A7E1C" w:rsidP="003A7E1C">
      <w:pPr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276" w:lineRule="auto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лада (мажор и минор);</w:t>
      </w:r>
    </w:p>
    <w:p w:rsidR="003A7E1C" w:rsidRPr="00BD2869" w:rsidRDefault="003A7E1C" w:rsidP="003A7E1C">
      <w:pPr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276" w:lineRule="auto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элементов формы (мотив, фраза, количество фраз, повторность фраз);</w:t>
      </w:r>
    </w:p>
    <w:p w:rsidR="003A7E1C" w:rsidRPr="00BD2869" w:rsidRDefault="003A7E1C" w:rsidP="003A7E1C">
      <w:pPr>
        <w:numPr>
          <w:ilvl w:val="0"/>
          <w:numId w:val="1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276" w:lineRule="auto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устойчивость и неустойчивость ступеней;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sz w:val="28"/>
          <w:szCs w:val="28"/>
          <w:lang w:eastAsia="ru-RU" w:bidi="ru-RU"/>
        </w:rPr>
      </w:pPr>
      <w:r w:rsidRPr="00BD2869">
        <w:rPr>
          <w:rFonts w:ascii="StarSymbol" w:hAnsi="StarSymbol" w:cs="StarSymbol"/>
          <w:sz w:val="18"/>
          <w:szCs w:val="18"/>
          <w:lang w:eastAsia="ru-RU" w:bidi="ru-RU"/>
        </w:rPr>
        <w:t>●</w:t>
      </w:r>
      <w:r w:rsidRPr="00BD2869">
        <w:rPr>
          <w:sz w:val="14"/>
          <w:szCs w:val="14"/>
          <w:lang w:val="en-US" w:eastAsia="ru-RU" w:bidi="ru-RU"/>
        </w:rPr>
        <w:t>     </w:t>
      </w:r>
      <w:r w:rsidRPr="00BD2869">
        <w:rPr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динамических оттенков, темпа.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Узнавание на слух мелодических движений:</w:t>
      </w:r>
    </w:p>
    <w:p w:rsidR="003A7E1C" w:rsidRPr="00BD2869" w:rsidRDefault="003A7E1C" w:rsidP="003A7E1C">
      <w:pPr>
        <w:shd w:val="clear" w:color="auto" w:fill="FFFFFF"/>
        <w:tabs>
          <w:tab w:val="left" w:pos="1245"/>
        </w:tabs>
        <w:suppressAutoHyphens w:val="0"/>
        <w:spacing w:before="100" w:beforeAutospacing="1" w:after="100" w:afterAutospacing="1"/>
        <w:ind w:left="1242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proofErr w:type="spellStart"/>
      <w:r w:rsidRPr="00BD2869">
        <w:rPr>
          <w:sz w:val="28"/>
          <w:szCs w:val="28"/>
          <w:lang w:eastAsia="ru-RU" w:bidi="ru-RU"/>
        </w:rPr>
        <w:t>поступенного</w:t>
      </w:r>
      <w:proofErr w:type="spellEnd"/>
      <w:proofErr w:type="gramEnd"/>
      <w:r w:rsidRPr="00BD2869">
        <w:rPr>
          <w:sz w:val="28"/>
          <w:szCs w:val="28"/>
          <w:lang w:eastAsia="ru-RU" w:bidi="ru-RU"/>
        </w:rPr>
        <w:t xml:space="preserve"> вверх и вниз;</w:t>
      </w:r>
    </w:p>
    <w:p w:rsidR="003A7E1C" w:rsidRPr="00BD2869" w:rsidRDefault="003A7E1C" w:rsidP="003A7E1C">
      <w:pPr>
        <w:shd w:val="clear" w:color="auto" w:fill="FFFFFF"/>
        <w:tabs>
          <w:tab w:val="left" w:pos="1245"/>
        </w:tabs>
        <w:suppressAutoHyphens w:val="0"/>
        <w:spacing w:before="100" w:beforeAutospacing="1" w:after="100" w:afterAutospacing="1"/>
        <w:ind w:left="1242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повторности</w:t>
      </w:r>
      <w:proofErr w:type="gramEnd"/>
      <w:r w:rsidRPr="00BD2869">
        <w:rPr>
          <w:sz w:val="28"/>
          <w:szCs w:val="28"/>
          <w:lang w:eastAsia="ru-RU" w:bidi="ru-RU"/>
        </w:rPr>
        <w:t xml:space="preserve"> звуков;</w:t>
      </w:r>
    </w:p>
    <w:p w:rsidR="003A7E1C" w:rsidRPr="00BD2869" w:rsidRDefault="003A7E1C" w:rsidP="003A7E1C">
      <w:pPr>
        <w:shd w:val="clear" w:color="auto" w:fill="FFFFFF"/>
        <w:tabs>
          <w:tab w:val="left" w:pos="1245"/>
        </w:tabs>
        <w:suppressAutoHyphens w:val="0"/>
        <w:spacing w:before="100" w:beforeAutospacing="1" w:after="100" w:afterAutospacing="1"/>
        <w:ind w:left="1242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proofErr w:type="spellStart"/>
      <w:r w:rsidRPr="00BD2869">
        <w:rPr>
          <w:sz w:val="28"/>
          <w:szCs w:val="28"/>
          <w:lang w:eastAsia="ru-RU" w:bidi="ru-RU"/>
        </w:rPr>
        <w:t>опевание</w:t>
      </w:r>
      <w:proofErr w:type="spellEnd"/>
      <w:proofErr w:type="gramEnd"/>
      <w:r w:rsidRPr="00BD2869">
        <w:rPr>
          <w:sz w:val="28"/>
          <w:szCs w:val="28"/>
          <w:lang w:eastAsia="ru-RU" w:bidi="ru-RU"/>
        </w:rPr>
        <w:t xml:space="preserve"> звуков;</w:t>
      </w:r>
    </w:p>
    <w:p w:rsidR="003A7E1C" w:rsidRPr="00BD2869" w:rsidRDefault="003A7E1C" w:rsidP="003A7E1C">
      <w:pPr>
        <w:shd w:val="clear" w:color="auto" w:fill="FFFFFF"/>
        <w:tabs>
          <w:tab w:val="left" w:pos="1245"/>
        </w:tabs>
        <w:suppressAutoHyphens w:val="0"/>
        <w:spacing w:before="100" w:beforeAutospacing="1" w:after="100" w:afterAutospacing="1"/>
        <w:ind w:left="1242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скачков</w:t>
      </w:r>
      <w:proofErr w:type="gramEnd"/>
      <w:r w:rsidRPr="00BD2869">
        <w:rPr>
          <w:sz w:val="28"/>
          <w:szCs w:val="28"/>
          <w:lang w:eastAsia="ru-RU" w:bidi="ru-RU"/>
        </w:rPr>
        <w:t xml:space="preserve"> 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>-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>;</w:t>
      </w:r>
    </w:p>
    <w:p w:rsidR="003A7E1C" w:rsidRPr="00BD2869" w:rsidRDefault="003A7E1C" w:rsidP="003A7E1C">
      <w:pPr>
        <w:shd w:val="clear" w:color="auto" w:fill="FFFFFF"/>
        <w:tabs>
          <w:tab w:val="left" w:pos="1245"/>
        </w:tabs>
        <w:suppressAutoHyphens w:val="0"/>
        <w:spacing w:before="100" w:beforeAutospacing="1" w:after="100" w:afterAutospacing="1"/>
        <w:ind w:left="1242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движение</w:t>
      </w:r>
      <w:proofErr w:type="gramEnd"/>
      <w:r w:rsidRPr="00BD2869">
        <w:rPr>
          <w:sz w:val="28"/>
          <w:szCs w:val="28"/>
          <w:lang w:eastAsia="ru-RU" w:bidi="ru-RU"/>
        </w:rPr>
        <w:t xml:space="preserve"> по трезвучию.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Определение на слух: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StarSymbol" w:hAnsi="StarSymbol" w:cs="StarSymbol"/>
          <w:sz w:val="18"/>
          <w:szCs w:val="18"/>
          <w:lang w:eastAsia="ru-RU" w:bidi="ru-RU"/>
        </w:rPr>
        <w:t>●</w:t>
      </w:r>
      <w:r w:rsidRPr="00BD2869">
        <w:rPr>
          <w:sz w:val="14"/>
          <w:szCs w:val="14"/>
          <w:lang w:val="en-US" w:eastAsia="ru-RU" w:bidi="ru-RU"/>
        </w:rPr>
        <w:t>     </w:t>
      </w:r>
      <w:r w:rsidRPr="00BD2869">
        <w:rPr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мажорного, минорного трезвучий;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proofErr w:type="gramStart"/>
      <w:r w:rsidRPr="00BD2869">
        <w:rPr>
          <w:rFonts w:ascii="StarSymbol" w:hAnsi="StarSymbol" w:cs="StarSymbol"/>
          <w:sz w:val="18"/>
          <w:szCs w:val="18"/>
          <w:lang w:eastAsia="ru-RU" w:bidi="ru-RU"/>
        </w:rPr>
        <w:t>●</w:t>
      </w:r>
      <w:r w:rsidRPr="00BD2869">
        <w:rPr>
          <w:sz w:val="14"/>
          <w:szCs w:val="14"/>
          <w:lang w:eastAsia="ru-RU" w:bidi="ru-RU"/>
        </w:rPr>
        <w:t xml:space="preserve">      </w:t>
      </w:r>
      <w:r w:rsidRPr="00BD2869">
        <w:rPr>
          <w:sz w:val="28"/>
          <w:szCs w:val="28"/>
          <w:lang w:eastAsia="ru-RU" w:bidi="ru-RU"/>
        </w:rPr>
        <w:t>интервалов: ч.1, ч.5, ч.8, ч.4, м.2, б.2, м.3, б.3.</w:t>
      </w:r>
      <w:proofErr w:type="gramEnd"/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Узнавание ритмических рисунков.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Рекомендуемые произведения для слухового анализа.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proofErr w:type="spellStart"/>
      <w:r w:rsidRPr="00BD2869">
        <w:rPr>
          <w:sz w:val="28"/>
          <w:szCs w:val="28"/>
          <w:lang w:eastAsia="ru-RU" w:bidi="ru-RU"/>
        </w:rPr>
        <w:t>Й.Гайдн</w:t>
      </w:r>
      <w:proofErr w:type="spellEnd"/>
      <w:r w:rsidRPr="00BD2869">
        <w:rPr>
          <w:sz w:val="28"/>
          <w:szCs w:val="28"/>
          <w:lang w:eastAsia="ru-RU" w:bidi="ru-RU"/>
        </w:rPr>
        <w:t xml:space="preserve"> Менуэт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proofErr w:type="spellStart"/>
      <w:r w:rsidRPr="00BD2869">
        <w:rPr>
          <w:sz w:val="28"/>
          <w:szCs w:val="28"/>
          <w:lang w:eastAsia="ru-RU" w:bidi="ru-RU"/>
        </w:rPr>
        <w:t>П.Чайковский</w:t>
      </w:r>
      <w:proofErr w:type="spellEnd"/>
      <w:r w:rsidRPr="00BD2869">
        <w:rPr>
          <w:sz w:val="28"/>
          <w:szCs w:val="28"/>
          <w:lang w:eastAsia="ru-RU" w:bidi="ru-RU"/>
        </w:rPr>
        <w:t xml:space="preserve"> Немецкая песенка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proofErr w:type="spellStart"/>
      <w:r w:rsidRPr="00BD2869">
        <w:rPr>
          <w:sz w:val="28"/>
          <w:szCs w:val="28"/>
          <w:lang w:eastAsia="ru-RU" w:bidi="ru-RU"/>
        </w:rPr>
        <w:t>П.Чайковский</w:t>
      </w:r>
      <w:proofErr w:type="spellEnd"/>
      <w:r w:rsidRPr="00BD2869">
        <w:rPr>
          <w:sz w:val="28"/>
          <w:szCs w:val="28"/>
          <w:lang w:eastAsia="ru-RU" w:bidi="ru-RU"/>
        </w:rPr>
        <w:t xml:space="preserve"> Шарманщик поёт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 xml:space="preserve">Ф. Шуберт </w:t>
      </w:r>
      <w:proofErr w:type="spellStart"/>
      <w:r w:rsidRPr="00BD2869">
        <w:rPr>
          <w:sz w:val="28"/>
          <w:szCs w:val="28"/>
          <w:lang w:eastAsia="ru-RU" w:bidi="ru-RU"/>
        </w:rPr>
        <w:t>Экоссез</w:t>
      </w:r>
      <w:proofErr w:type="spellEnd"/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В. Калинников Киска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Музыкальный диктант.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Подготовительные упражнения к диктанту включают:</w:t>
      </w:r>
    </w:p>
    <w:p w:rsidR="003A7E1C" w:rsidRPr="00BD2869" w:rsidRDefault="003A7E1C" w:rsidP="003A7E1C">
      <w:pPr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запоминание и воспроизведение на слог небольшой мелодич</w:t>
      </w:r>
      <w:r w:rsidRPr="00BD2869">
        <w:rPr>
          <w:sz w:val="28"/>
          <w:szCs w:val="28"/>
          <w:lang w:eastAsia="ru-RU" w:bidi="ru-RU"/>
        </w:rPr>
        <w:t>е</w:t>
      </w:r>
      <w:r w:rsidRPr="00BD2869">
        <w:rPr>
          <w:sz w:val="28"/>
          <w:szCs w:val="28"/>
          <w:lang w:eastAsia="ru-RU" w:bidi="ru-RU"/>
        </w:rPr>
        <w:t>ской фразы;</w:t>
      </w:r>
    </w:p>
    <w:p w:rsidR="003A7E1C" w:rsidRPr="00BD2869" w:rsidRDefault="003A7E1C" w:rsidP="003A7E1C">
      <w:pPr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 xml:space="preserve">разучивание наизусть </w:t>
      </w:r>
      <w:proofErr w:type="spellStart"/>
      <w:r w:rsidRPr="00BD2869">
        <w:rPr>
          <w:sz w:val="28"/>
          <w:szCs w:val="28"/>
          <w:lang w:eastAsia="ru-RU" w:bidi="ru-RU"/>
        </w:rPr>
        <w:t>попевок</w:t>
      </w:r>
      <w:proofErr w:type="spellEnd"/>
      <w:r w:rsidRPr="00BD2869">
        <w:rPr>
          <w:sz w:val="28"/>
          <w:szCs w:val="28"/>
          <w:lang w:eastAsia="ru-RU" w:bidi="ru-RU"/>
        </w:rPr>
        <w:t xml:space="preserve"> (со словами и нотами);</w:t>
      </w:r>
    </w:p>
    <w:p w:rsidR="003A7E1C" w:rsidRPr="00BD2869" w:rsidRDefault="003A7E1C" w:rsidP="003A7E1C">
      <w:pPr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письменные упражнения, воспитывающие навыки нотной зап</w:t>
      </w:r>
      <w:r w:rsidRPr="00BD2869">
        <w:rPr>
          <w:sz w:val="28"/>
          <w:szCs w:val="28"/>
          <w:lang w:eastAsia="ru-RU" w:bidi="ru-RU"/>
        </w:rPr>
        <w:t>и</w:t>
      </w:r>
      <w:r w:rsidRPr="00BD2869">
        <w:rPr>
          <w:sz w:val="28"/>
          <w:szCs w:val="28"/>
          <w:lang w:eastAsia="ru-RU" w:bidi="ru-RU"/>
        </w:rPr>
        <w:t>си;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Запись: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ритмического</w:t>
      </w:r>
      <w:proofErr w:type="gramEnd"/>
      <w:r w:rsidRPr="00BD2869">
        <w:rPr>
          <w:sz w:val="28"/>
          <w:szCs w:val="28"/>
          <w:lang w:eastAsia="ru-RU" w:bidi="ru-RU"/>
        </w:rPr>
        <w:t xml:space="preserve"> рисунка мелодии;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коротких</w:t>
      </w:r>
      <w:proofErr w:type="gramEnd"/>
      <w:r w:rsidRPr="00BD2869">
        <w:rPr>
          <w:sz w:val="28"/>
          <w:szCs w:val="28"/>
          <w:lang w:eastAsia="ru-RU" w:bidi="ru-RU"/>
        </w:rPr>
        <w:t xml:space="preserve"> мелодий, выученных наизусть;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lastRenderedPageBreak/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мелодий, предварительно пропетых с названием нот;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мелодий на 2-4 такта в пройденных тональностях, размерах, с и</w:t>
      </w:r>
      <w:r w:rsidRPr="00BD2869">
        <w:rPr>
          <w:sz w:val="28"/>
          <w:szCs w:val="28"/>
          <w:lang w:eastAsia="ru-RU" w:bidi="ru-RU"/>
        </w:rPr>
        <w:t>с</w:t>
      </w:r>
      <w:r w:rsidRPr="00BD2869">
        <w:rPr>
          <w:sz w:val="28"/>
          <w:szCs w:val="28"/>
          <w:lang w:eastAsia="ru-RU" w:bidi="ru-RU"/>
        </w:rPr>
        <w:t xml:space="preserve">пользованием повторности звуков, </w:t>
      </w:r>
      <w:proofErr w:type="spellStart"/>
      <w:r w:rsidRPr="00BD2869">
        <w:rPr>
          <w:sz w:val="28"/>
          <w:szCs w:val="28"/>
          <w:lang w:eastAsia="ru-RU" w:bidi="ru-RU"/>
        </w:rPr>
        <w:t>поступенного</w:t>
      </w:r>
      <w:proofErr w:type="spellEnd"/>
      <w:r w:rsidRPr="00BD2869">
        <w:rPr>
          <w:sz w:val="28"/>
          <w:szCs w:val="28"/>
          <w:lang w:eastAsia="ru-RU" w:bidi="ru-RU"/>
        </w:rPr>
        <w:t xml:space="preserve"> движения, движ</w:t>
      </w:r>
      <w:r w:rsidRPr="00BD2869">
        <w:rPr>
          <w:sz w:val="28"/>
          <w:szCs w:val="28"/>
          <w:lang w:eastAsia="ru-RU" w:bidi="ru-RU"/>
        </w:rPr>
        <w:t>е</w:t>
      </w:r>
      <w:r w:rsidRPr="00BD2869">
        <w:rPr>
          <w:sz w:val="28"/>
          <w:szCs w:val="28"/>
          <w:lang w:eastAsia="ru-RU" w:bidi="ru-RU"/>
        </w:rPr>
        <w:t>ния по звукам трезвучия.</w:t>
      </w:r>
    </w:p>
    <w:p w:rsidR="00BF4D9E" w:rsidRDefault="00BF4D9E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Воспитание творческих навыков.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proofErr w:type="spellStart"/>
      <w:r w:rsidRPr="00BD2869">
        <w:rPr>
          <w:sz w:val="28"/>
          <w:szCs w:val="28"/>
          <w:lang w:eastAsia="ru-RU" w:bidi="ru-RU"/>
        </w:rPr>
        <w:t>допевание</w:t>
      </w:r>
      <w:proofErr w:type="spellEnd"/>
      <w:r w:rsidRPr="00BD2869">
        <w:rPr>
          <w:sz w:val="28"/>
          <w:szCs w:val="28"/>
          <w:lang w:eastAsia="ru-RU" w:bidi="ru-RU"/>
        </w:rPr>
        <w:t xml:space="preserve"> до тоники на нейтральный слог, с названием звуков, со словами.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сочинение пропущенных в тексте фраз.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сочинение простейших мелодий на заданный ритмический рисунок или  текст.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подбор баса к выученным мелодиям;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рисунки</w:t>
      </w:r>
      <w:proofErr w:type="gramEnd"/>
      <w:r w:rsidRPr="00BD2869">
        <w:rPr>
          <w:sz w:val="28"/>
          <w:szCs w:val="28"/>
          <w:lang w:eastAsia="ru-RU" w:bidi="ru-RU"/>
        </w:rPr>
        <w:t xml:space="preserve"> к песням.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40"/>
          <w:szCs w:val="40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color w:val="333333"/>
          <w:sz w:val="40"/>
          <w:szCs w:val="40"/>
          <w:lang w:eastAsia="ru-RU"/>
        </w:rPr>
      </w:pPr>
      <w:r w:rsidRPr="00BD2869">
        <w:rPr>
          <w:b/>
          <w:bCs/>
          <w:sz w:val="40"/>
          <w:szCs w:val="40"/>
          <w:lang w:eastAsia="ru-RU" w:bidi="ru-RU"/>
        </w:rPr>
        <w:t>2 класс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color w:val="333333"/>
          <w:lang w:eastAsia="ru-RU"/>
        </w:rPr>
      </w:pPr>
      <w:r w:rsidRPr="00BD2869">
        <w:rPr>
          <w:b/>
          <w:bCs/>
          <w:color w:val="333333"/>
          <w:sz w:val="28"/>
          <w:szCs w:val="28"/>
          <w:lang w:eastAsia="ru-RU" w:bidi="ru-RU"/>
        </w:rPr>
        <w:t>Развитие вокально-интонационных навыков</w:t>
      </w:r>
    </w:p>
    <w:p w:rsidR="003A7E1C" w:rsidRPr="00BD2869" w:rsidRDefault="003A7E1C" w:rsidP="00BF4D9E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color w:val="333333"/>
          <w:lang w:eastAsia="ru-RU"/>
        </w:rPr>
      </w:pPr>
      <w:proofErr w:type="spellStart"/>
      <w:r w:rsidRPr="00BD2869">
        <w:rPr>
          <w:b/>
          <w:bCs/>
          <w:sz w:val="28"/>
          <w:szCs w:val="28"/>
          <w:lang w:eastAsia="ru-RU" w:bidi="ru-RU"/>
        </w:rPr>
        <w:t>Сольфеджирование</w:t>
      </w:r>
      <w:proofErr w:type="spellEnd"/>
      <w:r w:rsidRPr="00BD2869">
        <w:rPr>
          <w:b/>
          <w:bCs/>
          <w:sz w:val="28"/>
          <w:szCs w:val="28"/>
          <w:lang w:eastAsia="ru-RU" w:bidi="ru-RU"/>
        </w:rPr>
        <w:t>. Чтение с листа.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Пение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 xml:space="preserve">и игра </w:t>
      </w:r>
      <w:proofErr w:type="spellStart"/>
      <w:r w:rsidRPr="00BD2869">
        <w:rPr>
          <w:sz w:val="28"/>
          <w:szCs w:val="28"/>
          <w:lang w:eastAsia="ru-RU" w:bidi="ru-RU"/>
        </w:rPr>
        <w:t>попевок</w:t>
      </w:r>
      <w:proofErr w:type="spellEnd"/>
      <w:r w:rsidRPr="00BD2869">
        <w:rPr>
          <w:sz w:val="28"/>
          <w:szCs w:val="28"/>
          <w:lang w:eastAsia="ru-RU" w:bidi="ru-RU"/>
        </w:rPr>
        <w:t xml:space="preserve"> в одноименном мажоре и миноре;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переходов из мажора в параллельный минор с гармонической по</w:t>
      </w:r>
      <w:r w:rsidRPr="00BD2869">
        <w:rPr>
          <w:sz w:val="28"/>
          <w:szCs w:val="28"/>
          <w:lang w:eastAsia="ru-RU" w:bidi="ru-RU"/>
        </w:rPr>
        <w:t>д</w:t>
      </w:r>
      <w:r w:rsidRPr="00BD2869">
        <w:rPr>
          <w:sz w:val="28"/>
          <w:szCs w:val="28"/>
          <w:lang w:eastAsia="ru-RU" w:bidi="ru-RU"/>
        </w:rPr>
        <w:t>держкой педагога;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песен</w:t>
      </w:r>
      <w:proofErr w:type="gramEnd"/>
      <w:r w:rsidRPr="00BD2869">
        <w:rPr>
          <w:sz w:val="28"/>
          <w:szCs w:val="28"/>
          <w:lang w:eastAsia="ru-RU" w:bidi="ru-RU"/>
        </w:rPr>
        <w:t xml:space="preserve"> в переменном ладу;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мажорных и минорных гамм (3 вида минора), отдельных ступеней, мелодических оборотов, главных трезвучий лада;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интервалов на ступенях мажорной гаммы</w:t>
      </w:r>
      <w:proofErr w:type="gramStart"/>
      <w:r w:rsidRPr="00BD2869">
        <w:rPr>
          <w:sz w:val="28"/>
          <w:szCs w:val="28"/>
          <w:lang w:eastAsia="ru-RU" w:bidi="ru-RU"/>
        </w:rPr>
        <w:t>:м</w:t>
      </w:r>
      <w:proofErr w:type="gramEnd"/>
      <w:r w:rsidRPr="00BD2869">
        <w:rPr>
          <w:sz w:val="28"/>
          <w:szCs w:val="28"/>
          <w:lang w:eastAsia="ru-RU" w:bidi="ru-RU"/>
        </w:rPr>
        <w:t xml:space="preserve">.2 на  </w:t>
      </w:r>
      <w:r w:rsidRPr="00BD2869">
        <w:rPr>
          <w:sz w:val="28"/>
          <w:szCs w:val="28"/>
          <w:lang w:val="en-US" w:eastAsia="ru-RU" w:bidi="ru-RU"/>
        </w:rPr>
        <w:t>III</w:t>
      </w:r>
      <w:r w:rsidRPr="00BD2869">
        <w:rPr>
          <w:sz w:val="28"/>
          <w:szCs w:val="28"/>
          <w:lang w:eastAsia="ru-RU" w:bidi="ru-RU"/>
        </w:rPr>
        <w:t>,</w:t>
      </w:r>
      <w:r w:rsidRPr="00BD2869">
        <w:rPr>
          <w:sz w:val="28"/>
          <w:szCs w:val="28"/>
          <w:lang w:val="en-US" w:eastAsia="ru-RU" w:bidi="ru-RU"/>
        </w:rPr>
        <w:t>VII</w:t>
      </w:r>
      <w:r w:rsidRPr="00BD2869">
        <w:rPr>
          <w:sz w:val="28"/>
          <w:szCs w:val="28"/>
          <w:lang w:eastAsia="ru-RU" w:bidi="ru-RU"/>
        </w:rPr>
        <w:t xml:space="preserve">; б.2 на  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>,</w:t>
      </w:r>
      <w:r w:rsidRPr="00BD2869">
        <w:rPr>
          <w:sz w:val="28"/>
          <w:szCs w:val="28"/>
          <w:lang w:val="en-US" w:eastAsia="ru-RU" w:bidi="ru-RU"/>
        </w:rPr>
        <w:t>IV</w:t>
      </w:r>
      <w:r w:rsidRPr="00BD2869">
        <w:rPr>
          <w:sz w:val="28"/>
          <w:szCs w:val="28"/>
          <w:lang w:eastAsia="ru-RU" w:bidi="ru-RU"/>
        </w:rPr>
        <w:t>,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 xml:space="preserve">; б.3 на 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>,</w:t>
      </w:r>
      <w:r w:rsidRPr="00BD2869">
        <w:rPr>
          <w:sz w:val="28"/>
          <w:szCs w:val="28"/>
          <w:lang w:val="en-US" w:eastAsia="ru-RU" w:bidi="ru-RU"/>
        </w:rPr>
        <w:t>IV</w:t>
      </w:r>
      <w:r w:rsidRPr="00BD2869">
        <w:rPr>
          <w:sz w:val="28"/>
          <w:szCs w:val="28"/>
          <w:lang w:eastAsia="ru-RU" w:bidi="ru-RU"/>
        </w:rPr>
        <w:t>,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>;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 xml:space="preserve">            м.3 на </w:t>
      </w:r>
      <w:r w:rsidRPr="00BD2869">
        <w:rPr>
          <w:sz w:val="28"/>
          <w:szCs w:val="28"/>
          <w:lang w:val="en-US" w:eastAsia="ru-RU" w:bidi="ru-RU"/>
        </w:rPr>
        <w:t>VII</w:t>
      </w:r>
      <w:r w:rsidRPr="00BD2869">
        <w:rPr>
          <w:sz w:val="28"/>
          <w:szCs w:val="28"/>
          <w:lang w:eastAsia="ru-RU" w:bidi="ru-RU"/>
        </w:rPr>
        <w:t>,</w:t>
      </w:r>
      <w:r w:rsidRPr="00BD2869">
        <w:rPr>
          <w:sz w:val="28"/>
          <w:szCs w:val="28"/>
          <w:lang w:val="en-US" w:eastAsia="ru-RU" w:bidi="ru-RU"/>
        </w:rPr>
        <w:t>II</w:t>
      </w:r>
      <w:r w:rsidRPr="00BD2869">
        <w:rPr>
          <w:sz w:val="28"/>
          <w:szCs w:val="28"/>
          <w:lang w:eastAsia="ru-RU" w:bidi="ru-RU"/>
        </w:rPr>
        <w:t xml:space="preserve">; ч.5 на  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 xml:space="preserve">; ч.4 на 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 xml:space="preserve">; ч.8 на  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 xml:space="preserve">; 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 xml:space="preserve">интервалов в минорной гамме: м.3 на  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 xml:space="preserve">; ч.5 на  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 xml:space="preserve">; ч.4 на  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 xml:space="preserve">;ч.8 на  </w:t>
      </w:r>
      <w:r w:rsidRPr="00BD2869">
        <w:rPr>
          <w:sz w:val="28"/>
          <w:szCs w:val="28"/>
          <w:lang w:val="en-US" w:eastAsia="ru-RU" w:bidi="ru-RU"/>
        </w:rPr>
        <w:t>I</w:t>
      </w:r>
      <w:r w:rsidRPr="00BD2869">
        <w:rPr>
          <w:sz w:val="28"/>
          <w:szCs w:val="28"/>
          <w:lang w:eastAsia="ru-RU" w:bidi="ru-RU"/>
        </w:rPr>
        <w:t xml:space="preserve">; 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верхних тетрахордов в 3-х видах минора;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секвенций</w:t>
      </w:r>
      <w:proofErr w:type="gramEnd"/>
      <w:r w:rsidRPr="00BD2869">
        <w:rPr>
          <w:sz w:val="28"/>
          <w:szCs w:val="28"/>
          <w:lang w:eastAsia="ru-RU" w:bidi="ru-RU"/>
        </w:rPr>
        <w:t>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песен</w:t>
      </w:r>
      <w:proofErr w:type="gramEnd"/>
      <w:r w:rsidRPr="00BD2869">
        <w:rPr>
          <w:sz w:val="28"/>
          <w:szCs w:val="28"/>
          <w:lang w:eastAsia="ru-RU" w:bidi="ru-RU"/>
        </w:rPr>
        <w:t xml:space="preserve"> с аккомпанементом педагога;</w:t>
      </w:r>
    </w:p>
    <w:p w:rsidR="003A7E1C" w:rsidRDefault="003A7E1C" w:rsidP="00795D49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 xml:space="preserve">одноголосных и нетрудных двухголосных примеров с </w:t>
      </w:r>
      <w:proofErr w:type="spellStart"/>
      <w:r w:rsidRPr="00BD2869">
        <w:rPr>
          <w:sz w:val="28"/>
          <w:szCs w:val="28"/>
          <w:lang w:eastAsia="ru-RU" w:bidi="ru-RU"/>
        </w:rPr>
        <w:t>дирижиров</w:t>
      </w:r>
      <w:r w:rsidRPr="00BD2869">
        <w:rPr>
          <w:sz w:val="28"/>
          <w:szCs w:val="28"/>
          <w:lang w:eastAsia="ru-RU" w:bidi="ru-RU"/>
        </w:rPr>
        <w:t>а</w:t>
      </w:r>
      <w:r w:rsidRPr="00BD2869">
        <w:rPr>
          <w:sz w:val="28"/>
          <w:szCs w:val="28"/>
          <w:lang w:eastAsia="ru-RU" w:bidi="ru-RU"/>
        </w:rPr>
        <w:t>нием</w:t>
      </w:r>
      <w:proofErr w:type="spellEnd"/>
      <w:r w:rsidRPr="00BD2869">
        <w:rPr>
          <w:sz w:val="28"/>
          <w:szCs w:val="28"/>
          <w:lang w:eastAsia="ru-RU" w:bidi="ru-RU"/>
        </w:rPr>
        <w:t>.</w:t>
      </w:r>
    </w:p>
    <w:p w:rsidR="00795D49" w:rsidRPr="00795D49" w:rsidRDefault="00795D49" w:rsidP="00795D49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Воспитание чувства метроритма.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продолжение выполнения упражнений, которые были в первом кла</w:t>
      </w:r>
      <w:r w:rsidRPr="00BD2869">
        <w:rPr>
          <w:sz w:val="28"/>
          <w:szCs w:val="28"/>
          <w:lang w:eastAsia="ru-RU" w:bidi="ru-RU"/>
        </w:rPr>
        <w:t>с</w:t>
      </w:r>
      <w:r w:rsidRPr="00BD2869">
        <w:rPr>
          <w:sz w:val="28"/>
          <w:szCs w:val="28"/>
          <w:lang w:eastAsia="ru-RU" w:bidi="ru-RU"/>
        </w:rPr>
        <w:t>се;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продолжение работы в размерах 2/4,3/4,4/4 с различным сочетанием длительностей;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проработка ритмических рисунков в пройденных размерах;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lastRenderedPageBreak/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размер</w:t>
      </w:r>
      <w:proofErr w:type="gramEnd"/>
      <w:r w:rsidRPr="00BD2869">
        <w:rPr>
          <w:sz w:val="28"/>
          <w:szCs w:val="28"/>
          <w:lang w:eastAsia="ru-RU" w:bidi="ru-RU"/>
        </w:rPr>
        <w:t xml:space="preserve"> 3/8, группировка</w:t>
      </w:r>
      <w:r w:rsidRPr="00BD2869">
        <w:rPr>
          <w:sz w:val="28"/>
          <w:szCs w:val="28"/>
          <w:lang w:val="en-US" w:eastAsia="ru-RU" w:bidi="ru-RU"/>
        </w:rPr>
        <w:t>                               </w:t>
      </w:r>
      <w:r w:rsidRPr="00BD2869">
        <w:rPr>
          <w:sz w:val="28"/>
          <w:szCs w:val="28"/>
          <w:lang w:eastAsia="ru-RU" w:bidi="ru-RU"/>
        </w:rPr>
        <w:t xml:space="preserve"> 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Воспитание музыкального восприятия.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Определение на слух и осознание: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характера и жанра звучащего произведения;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лада (мажорный, минорный трёх видов, переменный);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proofErr w:type="gramStart"/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элементов синтаксиса и формы (мотив, фраза, предложение, реприза, секвенция, песня-запев, припев);</w:t>
      </w:r>
      <w:proofErr w:type="gramEnd"/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размера</w:t>
      </w:r>
      <w:proofErr w:type="gramEnd"/>
      <w:r w:rsidRPr="00BD2869">
        <w:rPr>
          <w:sz w:val="28"/>
          <w:szCs w:val="28"/>
          <w:lang w:eastAsia="ru-RU" w:bidi="ru-RU"/>
        </w:rPr>
        <w:t>, темпа, динамических оттенков.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Узнавание на слух: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мелодических</w:t>
      </w:r>
      <w:proofErr w:type="gramEnd"/>
      <w:r w:rsidRPr="00BD2869">
        <w:rPr>
          <w:sz w:val="28"/>
          <w:szCs w:val="28"/>
          <w:lang w:eastAsia="ru-RU" w:bidi="ru-RU"/>
        </w:rPr>
        <w:t xml:space="preserve"> оборотов;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ступеней</w:t>
      </w:r>
      <w:proofErr w:type="gramEnd"/>
      <w:r w:rsidRPr="00BD2869">
        <w:rPr>
          <w:sz w:val="28"/>
          <w:szCs w:val="28"/>
          <w:lang w:eastAsia="ru-RU" w:bidi="ru-RU"/>
        </w:rPr>
        <w:t xml:space="preserve"> лада;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ритмических</w:t>
      </w:r>
      <w:proofErr w:type="gramEnd"/>
      <w:r w:rsidRPr="00BD2869">
        <w:rPr>
          <w:sz w:val="28"/>
          <w:szCs w:val="28"/>
          <w:lang w:eastAsia="ru-RU" w:bidi="ru-RU"/>
        </w:rPr>
        <w:t xml:space="preserve"> рисунков</w:t>
      </w:r>
      <w:r w:rsidRPr="00BD2869">
        <w:rPr>
          <w:sz w:val="28"/>
          <w:szCs w:val="28"/>
          <w:lang w:val="en-US" w:eastAsia="ru-RU" w:bidi="ru-RU"/>
        </w:rPr>
        <w:t> </w:t>
      </w:r>
      <w:r w:rsidRPr="00BD2869">
        <w:rPr>
          <w:sz w:val="28"/>
          <w:szCs w:val="28"/>
          <w:lang w:eastAsia="ru-RU" w:bidi="ru-RU"/>
        </w:rPr>
        <w:t xml:space="preserve"> в размерах 2/4, ¾, 4/4;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интервалов</w:t>
      </w:r>
      <w:proofErr w:type="gramEnd"/>
      <w:r w:rsidRPr="00BD2869">
        <w:rPr>
          <w:sz w:val="28"/>
          <w:szCs w:val="28"/>
          <w:lang w:eastAsia="ru-RU" w:bidi="ru-RU"/>
        </w:rPr>
        <w:t>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мажорного и минорного трезвучий с обращениями;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трезвучий</w:t>
      </w:r>
      <w:proofErr w:type="gramEnd"/>
      <w:r w:rsidRPr="00BD2869">
        <w:rPr>
          <w:sz w:val="28"/>
          <w:szCs w:val="28"/>
          <w:lang w:eastAsia="ru-RU" w:bidi="ru-RU"/>
        </w:rPr>
        <w:t xml:space="preserve"> главных ступеней.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Рекомендуемые произведения для слухового анализа: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 xml:space="preserve">1. А. </w:t>
      </w:r>
      <w:proofErr w:type="spellStart"/>
      <w:r w:rsidRPr="00BD2869">
        <w:rPr>
          <w:sz w:val="28"/>
          <w:szCs w:val="28"/>
          <w:lang w:eastAsia="ru-RU" w:bidi="ru-RU"/>
        </w:rPr>
        <w:t>Гедике</w:t>
      </w:r>
      <w:proofErr w:type="spellEnd"/>
      <w:r w:rsidRPr="00BD2869">
        <w:rPr>
          <w:sz w:val="28"/>
          <w:szCs w:val="28"/>
          <w:lang w:eastAsia="ru-RU" w:bidi="ru-RU"/>
        </w:rPr>
        <w:t xml:space="preserve"> «Медленный вальс»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2. М. Глинка «Полька»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 xml:space="preserve">3. Мак - </w:t>
      </w:r>
      <w:proofErr w:type="spellStart"/>
      <w:r w:rsidRPr="00BD2869">
        <w:rPr>
          <w:sz w:val="28"/>
          <w:szCs w:val="28"/>
          <w:lang w:eastAsia="ru-RU" w:bidi="ru-RU"/>
        </w:rPr>
        <w:t>Доуэлл</w:t>
      </w:r>
      <w:proofErr w:type="spellEnd"/>
      <w:r w:rsidRPr="00BD2869">
        <w:rPr>
          <w:sz w:val="28"/>
          <w:szCs w:val="28"/>
          <w:lang w:eastAsia="ru-RU" w:bidi="ru-RU"/>
        </w:rPr>
        <w:t xml:space="preserve"> «Шиповник»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4. П. Чайковский «Болезнь куклы»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5. П. Чайковский «Вальс»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Музыкальный диктант.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продолжение работы над развитием музыкальной памяти и внутре</w:t>
      </w:r>
      <w:r w:rsidRPr="00BD2869">
        <w:rPr>
          <w:sz w:val="28"/>
          <w:szCs w:val="28"/>
          <w:lang w:eastAsia="ru-RU" w:bidi="ru-RU"/>
        </w:rPr>
        <w:t>н</w:t>
      </w:r>
      <w:r w:rsidRPr="00BD2869">
        <w:rPr>
          <w:sz w:val="28"/>
          <w:szCs w:val="28"/>
          <w:lang w:eastAsia="ru-RU" w:bidi="ru-RU"/>
        </w:rPr>
        <w:t>него слуха с использованием подготовительных упражнений;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запись мелодий, подобранных по слуху на фортепиано;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диктант</w:t>
      </w:r>
      <w:proofErr w:type="gramEnd"/>
      <w:r w:rsidRPr="00BD2869">
        <w:rPr>
          <w:sz w:val="28"/>
          <w:szCs w:val="28"/>
          <w:lang w:eastAsia="ru-RU" w:bidi="ru-RU"/>
        </w:rPr>
        <w:t xml:space="preserve"> с предварительным анализом;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диктант в объёме 4-8 тактов, включающий пройденные мелодич</w:t>
      </w:r>
      <w:r w:rsidRPr="00BD2869">
        <w:rPr>
          <w:sz w:val="28"/>
          <w:szCs w:val="28"/>
          <w:lang w:eastAsia="ru-RU" w:bidi="ru-RU"/>
        </w:rPr>
        <w:t>е</w:t>
      </w:r>
      <w:r w:rsidRPr="00BD2869">
        <w:rPr>
          <w:sz w:val="28"/>
          <w:szCs w:val="28"/>
          <w:lang w:eastAsia="ru-RU" w:bidi="ru-RU"/>
        </w:rPr>
        <w:t xml:space="preserve">ские обороты, ритмические фигуры:  в размерах 2/4. ¾, 4/4, а также в размере 3/8, а также движение по звукам обращений тонического трезвучия.         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Воспитание творческих навыков.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333333"/>
          <w:lang w:eastAsia="ru-RU"/>
        </w:rPr>
      </w:pPr>
      <w:proofErr w:type="spellStart"/>
      <w:r w:rsidRPr="00BD2869">
        <w:rPr>
          <w:i/>
          <w:sz w:val="28"/>
          <w:szCs w:val="28"/>
          <w:lang w:eastAsia="ru-RU" w:bidi="ru-RU"/>
        </w:rPr>
        <w:t>Досочинение</w:t>
      </w:r>
      <w:proofErr w:type="spellEnd"/>
      <w:r w:rsidRPr="00BD2869">
        <w:rPr>
          <w:sz w:val="28"/>
          <w:szCs w:val="28"/>
          <w:lang w:eastAsia="ru-RU" w:bidi="ru-RU"/>
        </w:rPr>
        <w:t xml:space="preserve"> мелодии до тоники в пройденных тональностях.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lastRenderedPageBreak/>
        <w:t>Сочинение: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мелодических</w:t>
      </w:r>
      <w:proofErr w:type="gramEnd"/>
      <w:r w:rsidRPr="00BD2869">
        <w:rPr>
          <w:sz w:val="28"/>
          <w:szCs w:val="28"/>
          <w:lang w:eastAsia="ru-RU" w:bidi="ru-RU"/>
        </w:rPr>
        <w:t xml:space="preserve"> вариантов фразы;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мелодий на стихотворный текст или данный ритмический рисунок;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второго</w:t>
      </w:r>
      <w:proofErr w:type="gramEnd"/>
      <w:r w:rsidRPr="00BD2869">
        <w:rPr>
          <w:sz w:val="28"/>
          <w:szCs w:val="28"/>
          <w:lang w:eastAsia="ru-RU" w:bidi="ru-RU"/>
        </w:rPr>
        <w:t xml:space="preserve"> предложения.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Подбор баса к выученным мелодиям.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Исполнение аккомпанемента с данными аккордами.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40"/>
          <w:szCs w:val="40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333333"/>
          <w:sz w:val="40"/>
          <w:szCs w:val="40"/>
          <w:lang w:eastAsia="ru-RU"/>
        </w:rPr>
      </w:pPr>
      <w:r w:rsidRPr="00BD2869">
        <w:rPr>
          <w:b/>
          <w:bCs/>
          <w:sz w:val="40"/>
          <w:szCs w:val="40"/>
          <w:lang w:eastAsia="ru-RU" w:bidi="ru-RU"/>
        </w:rPr>
        <w:t>3 класс</w:t>
      </w:r>
    </w:p>
    <w:p w:rsidR="003A7E1C" w:rsidRPr="00BD2869" w:rsidRDefault="003A7E1C" w:rsidP="00BF4D9E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Развитие вокально-интонационных навыков.</w:t>
      </w:r>
    </w:p>
    <w:p w:rsidR="003A7E1C" w:rsidRPr="00BD2869" w:rsidRDefault="003A7E1C" w:rsidP="00BF4D9E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color w:val="333333"/>
          <w:lang w:eastAsia="ru-RU"/>
        </w:rPr>
      </w:pPr>
      <w:proofErr w:type="spellStart"/>
      <w:r w:rsidRPr="00BD2869">
        <w:rPr>
          <w:b/>
          <w:bCs/>
          <w:sz w:val="28"/>
          <w:szCs w:val="28"/>
          <w:lang w:eastAsia="ru-RU" w:bidi="ru-RU"/>
        </w:rPr>
        <w:t>Сольфеджирование</w:t>
      </w:r>
      <w:proofErr w:type="spellEnd"/>
      <w:r w:rsidRPr="00BD2869">
        <w:rPr>
          <w:b/>
          <w:bCs/>
          <w:sz w:val="28"/>
          <w:szCs w:val="28"/>
          <w:lang w:eastAsia="ru-RU" w:bidi="ru-RU"/>
        </w:rPr>
        <w:t>. Чтение с листа.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Пение: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мажорных и минорных гамм (три вида минора) до 4-х знаков при ключе, тонических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            трезвучий с обращениями, главных трезвучий лада с разрешени</w:t>
      </w:r>
      <w:r w:rsidRPr="00BD2869">
        <w:rPr>
          <w:sz w:val="28"/>
          <w:szCs w:val="28"/>
          <w:lang w:eastAsia="ru-RU" w:bidi="ru-RU"/>
        </w:rPr>
        <w:t>я</w:t>
      </w:r>
      <w:r w:rsidRPr="00BD2869">
        <w:rPr>
          <w:sz w:val="28"/>
          <w:szCs w:val="28"/>
          <w:lang w:eastAsia="ru-RU" w:bidi="ru-RU"/>
        </w:rPr>
        <w:t>ми;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мелодических оборотов и отдельных ступеней;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ранее пройденных интервалов в тональности и от звука;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 xml:space="preserve">тритонов в тональности на </w:t>
      </w:r>
      <w:r w:rsidRPr="00BD2869">
        <w:rPr>
          <w:sz w:val="28"/>
          <w:szCs w:val="28"/>
          <w:lang w:val="en-US" w:eastAsia="ru-RU" w:bidi="ru-RU"/>
        </w:rPr>
        <w:t>IV</w:t>
      </w:r>
      <w:r w:rsidRPr="00BD2869">
        <w:rPr>
          <w:sz w:val="28"/>
          <w:szCs w:val="28"/>
          <w:lang w:eastAsia="ru-RU" w:bidi="ru-RU"/>
        </w:rPr>
        <w:t xml:space="preserve"> и </w:t>
      </w:r>
      <w:r w:rsidRPr="00BD2869">
        <w:rPr>
          <w:sz w:val="28"/>
          <w:szCs w:val="28"/>
          <w:lang w:val="en-US" w:eastAsia="ru-RU" w:bidi="ru-RU"/>
        </w:rPr>
        <w:t>VII</w:t>
      </w:r>
      <w:r w:rsidRPr="00BD2869">
        <w:rPr>
          <w:sz w:val="28"/>
          <w:szCs w:val="28"/>
          <w:lang w:eastAsia="ru-RU" w:bidi="ru-RU"/>
        </w:rPr>
        <w:t xml:space="preserve"> ступенях;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 xml:space="preserve">м.7 на  </w:t>
      </w:r>
      <w:r w:rsidRPr="00BD2869">
        <w:rPr>
          <w:sz w:val="28"/>
          <w:szCs w:val="28"/>
          <w:lang w:val="en-US" w:eastAsia="ru-RU" w:bidi="ru-RU"/>
        </w:rPr>
        <w:t>V</w:t>
      </w:r>
      <w:r w:rsidRPr="00BD2869">
        <w:rPr>
          <w:sz w:val="28"/>
          <w:szCs w:val="28"/>
          <w:lang w:eastAsia="ru-RU" w:bidi="ru-RU"/>
        </w:rPr>
        <w:t xml:space="preserve"> ступени в мажоре и гармоническом миноре;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proofErr w:type="gramStart"/>
      <w:r w:rsidRPr="00BD2869">
        <w:rPr>
          <w:sz w:val="28"/>
          <w:szCs w:val="28"/>
          <w:lang w:eastAsia="ru-RU" w:bidi="ru-RU"/>
        </w:rPr>
        <w:t>б</w:t>
      </w:r>
      <w:proofErr w:type="gramEnd"/>
      <w:r w:rsidRPr="00BD2869">
        <w:rPr>
          <w:sz w:val="28"/>
          <w:szCs w:val="28"/>
          <w:lang w:eastAsia="ru-RU" w:bidi="ru-RU"/>
        </w:rPr>
        <w:t>. и м.6 на ступенях в тональности;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интервалов</w:t>
      </w:r>
      <w:proofErr w:type="gramEnd"/>
      <w:r w:rsidRPr="00BD2869">
        <w:rPr>
          <w:sz w:val="28"/>
          <w:szCs w:val="28"/>
          <w:lang w:eastAsia="ru-RU" w:bidi="ru-RU"/>
        </w:rPr>
        <w:t xml:space="preserve"> двухголосно, группами;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диатонических секвенций с пройденными мелодическими и ритм</w:t>
      </w:r>
      <w:r w:rsidRPr="00BD2869">
        <w:rPr>
          <w:sz w:val="28"/>
          <w:szCs w:val="28"/>
          <w:lang w:eastAsia="ru-RU" w:bidi="ru-RU"/>
        </w:rPr>
        <w:t>и</w:t>
      </w:r>
      <w:r w:rsidRPr="00BD2869">
        <w:rPr>
          <w:sz w:val="28"/>
          <w:szCs w:val="28"/>
          <w:lang w:eastAsia="ru-RU" w:bidi="ru-RU"/>
        </w:rPr>
        <w:t>ческими оборотами;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Д</w:t>
      </w:r>
      <w:proofErr w:type="gramStart"/>
      <w:r w:rsidRPr="00BD2869">
        <w:rPr>
          <w:sz w:val="28"/>
          <w:szCs w:val="28"/>
          <w:lang w:eastAsia="ru-RU" w:bidi="ru-RU"/>
        </w:rPr>
        <w:t>7</w:t>
      </w:r>
      <w:proofErr w:type="gramEnd"/>
      <w:r w:rsidRPr="00BD2869">
        <w:rPr>
          <w:sz w:val="28"/>
          <w:szCs w:val="28"/>
          <w:lang w:eastAsia="ru-RU" w:bidi="ru-RU"/>
        </w:rPr>
        <w:t xml:space="preserve"> с разрешением в мажоре и гармоническом миноре;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мажорного и минорного трезвучия с обращениями от звука.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proofErr w:type="spellStart"/>
      <w:r w:rsidRPr="00BD2869">
        <w:rPr>
          <w:i/>
          <w:sz w:val="28"/>
          <w:szCs w:val="28"/>
          <w:lang w:eastAsia="ru-RU" w:bidi="ru-RU"/>
        </w:rPr>
        <w:t>Сольфеджирование</w:t>
      </w:r>
      <w:proofErr w:type="spellEnd"/>
      <w:r w:rsidRPr="00BD2869">
        <w:rPr>
          <w:i/>
          <w:sz w:val="28"/>
          <w:szCs w:val="28"/>
          <w:lang w:eastAsia="ru-RU" w:bidi="ru-RU"/>
        </w:rPr>
        <w:t>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пение одноголосных и двухголосных примеров с использованием пройденных ритмических и мелодических оборотов;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чтение с листа несложных мелодий.</w:t>
      </w:r>
    </w:p>
    <w:p w:rsidR="003A7E1C" w:rsidRPr="00BD2869" w:rsidRDefault="003A7E1C" w:rsidP="003A7E1C">
      <w:pPr>
        <w:shd w:val="clear" w:color="auto" w:fill="FFFFFF"/>
        <w:tabs>
          <w:tab w:val="left" w:pos="1440"/>
        </w:tabs>
        <w:suppressAutoHyphens w:val="0"/>
        <w:spacing w:before="100" w:beforeAutospacing="1" w:after="100" w:afterAutospacing="1"/>
        <w:ind w:left="720"/>
        <w:jc w:val="center"/>
        <w:rPr>
          <w:b/>
          <w:bCs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tabs>
          <w:tab w:val="left" w:pos="1440"/>
        </w:tabs>
        <w:suppressAutoHyphens w:val="0"/>
        <w:spacing w:before="100" w:beforeAutospacing="1" w:after="100" w:afterAutospacing="1"/>
        <w:ind w:left="720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Воспитание чувства метроритма.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Продолжение работы в пройденных размерах 2/4, ¾, 4/4, 3/8;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ритмические группы   в размерах 2/4, ¾, 4/4; в размере 3/8;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затакты</w:t>
      </w:r>
      <w:proofErr w:type="gramEnd"/>
      <w:r w:rsidRPr="00BD2869">
        <w:rPr>
          <w:sz w:val="28"/>
          <w:szCs w:val="28"/>
          <w:lang w:val="en-US" w:eastAsia="ru-RU" w:bidi="ru-RU"/>
        </w:rPr>
        <w:t>                           </w:t>
      </w:r>
      <w:r w:rsidRPr="00BD2869">
        <w:rPr>
          <w:sz w:val="28"/>
          <w:szCs w:val="28"/>
          <w:lang w:eastAsia="ru-RU" w:bidi="ru-RU"/>
        </w:rPr>
        <w:t xml:space="preserve"> 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ритмическое</w:t>
      </w:r>
      <w:proofErr w:type="gramEnd"/>
      <w:r w:rsidRPr="00BD2869">
        <w:rPr>
          <w:sz w:val="28"/>
          <w:szCs w:val="28"/>
          <w:lang w:eastAsia="ru-RU" w:bidi="ru-RU"/>
        </w:rPr>
        <w:t xml:space="preserve"> </w:t>
      </w:r>
      <w:proofErr w:type="spellStart"/>
      <w:r w:rsidRPr="00BD2869">
        <w:rPr>
          <w:sz w:val="28"/>
          <w:szCs w:val="28"/>
          <w:lang w:eastAsia="ru-RU" w:bidi="ru-RU"/>
        </w:rPr>
        <w:t>двухголосие</w:t>
      </w:r>
      <w:proofErr w:type="spellEnd"/>
      <w:r w:rsidRPr="00BD2869">
        <w:rPr>
          <w:sz w:val="28"/>
          <w:szCs w:val="28"/>
          <w:lang w:eastAsia="ru-RU" w:bidi="ru-RU"/>
        </w:rPr>
        <w:t xml:space="preserve"> двумя руками;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lastRenderedPageBreak/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ритмические</w:t>
      </w:r>
      <w:proofErr w:type="gramEnd"/>
      <w:r w:rsidRPr="00BD2869">
        <w:rPr>
          <w:sz w:val="28"/>
          <w:szCs w:val="28"/>
          <w:lang w:eastAsia="ru-RU" w:bidi="ru-RU"/>
        </w:rPr>
        <w:t xml:space="preserve"> партитуры;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ритмические</w:t>
      </w:r>
      <w:proofErr w:type="gramEnd"/>
      <w:r w:rsidRPr="00BD2869">
        <w:rPr>
          <w:sz w:val="28"/>
          <w:szCs w:val="28"/>
          <w:lang w:eastAsia="ru-RU" w:bidi="ru-RU"/>
        </w:rPr>
        <w:t xml:space="preserve"> диктанты;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задания</w:t>
      </w:r>
      <w:proofErr w:type="gramEnd"/>
      <w:r w:rsidRPr="00BD2869">
        <w:rPr>
          <w:sz w:val="28"/>
          <w:szCs w:val="28"/>
          <w:lang w:eastAsia="ru-RU" w:bidi="ru-RU"/>
        </w:rPr>
        <w:t xml:space="preserve"> на группировку длительностей;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сольмизация</w:t>
      </w:r>
      <w:proofErr w:type="gramEnd"/>
      <w:r w:rsidRPr="00BD2869">
        <w:rPr>
          <w:sz w:val="28"/>
          <w:szCs w:val="28"/>
          <w:lang w:eastAsia="ru-RU" w:bidi="ru-RU"/>
        </w:rPr>
        <w:t xml:space="preserve"> примеров с </w:t>
      </w:r>
      <w:proofErr w:type="spellStart"/>
      <w:r w:rsidRPr="00BD2869">
        <w:rPr>
          <w:sz w:val="28"/>
          <w:szCs w:val="28"/>
          <w:lang w:eastAsia="ru-RU" w:bidi="ru-RU"/>
        </w:rPr>
        <w:t>дирижированием</w:t>
      </w:r>
      <w:proofErr w:type="spellEnd"/>
      <w:r w:rsidRPr="00BD2869">
        <w:rPr>
          <w:sz w:val="28"/>
          <w:szCs w:val="28"/>
          <w:lang w:eastAsia="ru-RU" w:bidi="ru-RU"/>
        </w:rPr>
        <w:t>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Воспитание музыкального восприятия.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Определение на слух и осознание: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 xml:space="preserve">в прослушанном произведении его жанровых особенностей, </w:t>
      </w:r>
      <w:proofErr w:type="spellStart"/>
      <w:r w:rsidRPr="00BD2869">
        <w:rPr>
          <w:sz w:val="28"/>
          <w:szCs w:val="28"/>
          <w:lang w:eastAsia="ru-RU" w:bidi="ru-RU"/>
        </w:rPr>
        <w:t>характ</w:t>
      </w:r>
      <w:r w:rsidRPr="00BD2869">
        <w:rPr>
          <w:sz w:val="28"/>
          <w:szCs w:val="28"/>
          <w:lang w:eastAsia="ru-RU" w:bidi="ru-RU"/>
        </w:rPr>
        <w:t>е</w:t>
      </w:r>
      <w:r w:rsidRPr="00BD2869">
        <w:rPr>
          <w:sz w:val="28"/>
          <w:szCs w:val="28"/>
          <w:lang w:eastAsia="ru-RU" w:bidi="ru-RU"/>
        </w:rPr>
        <w:t>ра</w:t>
      </w:r>
      <w:proofErr w:type="gramStart"/>
      <w:r w:rsidRPr="00BD2869">
        <w:rPr>
          <w:sz w:val="28"/>
          <w:szCs w:val="28"/>
          <w:lang w:eastAsia="ru-RU" w:bidi="ru-RU"/>
        </w:rPr>
        <w:t>,ф</w:t>
      </w:r>
      <w:proofErr w:type="gramEnd"/>
      <w:r w:rsidRPr="00BD2869">
        <w:rPr>
          <w:sz w:val="28"/>
          <w:szCs w:val="28"/>
          <w:lang w:eastAsia="ru-RU" w:bidi="ru-RU"/>
        </w:rPr>
        <w:t>ормы</w:t>
      </w:r>
      <w:proofErr w:type="spellEnd"/>
      <w:r w:rsidRPr="00BD2869">
        <w:rPr>
          <w:sz w:val="28"/>
          <w:szCs w:val="28"/>
          <w:lang w:eastAsia="ru-RU" w:bidi="ru-RU"/>
        </w:rPr>
        <w:t xml:space="preserve"> (количество фраз, </w:t>
      </w:r>
      <w:proofErr w:type="spellStart"/>
      <w:r w:rsidRPr="00BD2869">
        <w:rPr>
          <w:sz w:val="28"/>
          <w:szCs w:val="28"/>
          <w:lang w:eastAsia="ru-RU" w:bidi="ru-RU"/>
        </w:rPr>
        <w:t>трёхчастность</w:t>
      </w:r>
      <w:proofErr w:type="spellEnd"/>
      <w:r w:rsidRPr="00BD2869">
        <w:rPr>
          <w:sz w:val="28"/>
          <w:szCs w:val="28"/>
          <w:lang w:eastAsia="ru-RU" w:bidi="ru-RU"/>
        </w:rPr>
        <w:t xml:space="preserve">, </w:t>
      </w:r>
      <w:proofErr w:type="spellStart"/>
      <w:r w:rsidRPr="00BD2869">
        <w:rPr>
          <w:sz w:val="28"/>
          <w:szCs w:val="28"/>
          <w:lang w:eastAsia="ru-RU" w:bidi="ru-RU"/>
        </w:rPr>
        <w:t>репризность</w:t>
      </w:r>
      <w:proofErr w:type="spellEnd"/>
      <w:r w:rsidRPr="00BD2869">
        <w:rPr>
          <w:sz w:val="28"/>
          <w:szCs w:val="28"/>
          <w:lang w:eastAsia="ru-RU" w:bidi="ru-RU"/>
        </w:rPr>
        <w:t xml:space="preserve">), лада, размера, </w:t>
      </w:r>
      <w:proofErr w:type="spellStart"/>
      <w:r w:rsidRPr="00BD2869">
        <w:rPr>
          <w:sz w:val="28"/>
          <w:szCs w:val="28"/>
          <w:lang w:eastAsia="ru-RU" w:bidi="ru-RU"/>
        </w:rPr>
        <w:t>темпа,ритмических</w:t>
      </w:r>
      <w:proofErr w:type="spellEnd"/>
      <w:r w:rsidRPr="00BD2869">
        <w:rPr>
          <w:sz w:val="28"/>
          <w:szCs w:val="28"/>
          <w:lang w:eastAsia="ru-RU" w:bidi="ru-RU"/>
        </w:rPr>
        <w:t xml:space="preserve"> особенностей, динамических оттенков;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интервалов в мелодическом и гармоническом звучании в ладу и от звука;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 xml:space="preserve">ув.4 и ум.5 на </w:t>
      </w:r>
      <w:r w:rsidRPr="00BD2869">
        <w:rPr>
          <w:sz w:val="28"/>
          <w:szCs w:val="28"/>
          <w:lang w:val="en-US" w:eastAsia="ru-RU" w:bidi="ru-RU"/>
        </w:rPr>
        <w:t>IV</w:t>
      </w:r>
      <w:r w:rsidRPr="00BD2869">
        <w:rPr>
          <w:sz w:val="28"/>
          <w:szCs w:val="28"/>
          <w:lang w:eastAsia="ru-RU" w:bidi="ru-RU"/>
        </w:rPr>
        <w:t xml:space="preserve"> и </w:t>
      </w:r>
      <w:r w:rsidRPr="00BD2869">
        <w:rPr>
          <w:sz w:val="28"/>
          <w:szCs w:val="28"/>
          <w:lang w:val="en-US" w:eastAsia="ru-RU" w:bidi="ru-RU"/>
        </w:rPr>
        <w:t>VII</w:t>
      </w:r>
      <w:r w:rsidRPr="00BD2869">
        <w:rPr>
          <w:sz w:val="28"/>
          <w:szCs w:val="28"/>
          <w:lang w:eastAsia="ru-RU" w:bidi="ru-RU"/>
        </w:rPr>
        <w:t xml:space="preserve"> ступенях в гармоническом мажоре и нат</w:t>
      </w:r>
      <w:r w:rsidRPr="00BD2869">
        <w:rPr>
          <w:sz w:val="28"/>
          <w:szCs w:val="28"/>
          <w:lang w:eastAsia="ru-RU" w:bidi="ru-RU"/>
        </w:rPr>
        <w:t>у</w:t>
      </w:r>
      <w:r w:rsidRPr="00BD2869">
        <w:rPr>
          <w:sz w:val="28"/>
          <w:szCs w:val="28"/>
          <w:lang w:eastAsia="ru-RU" w:bidi="ru-RU"/>
        </w:rPr>
        <w:t>ральном миноре;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главных трезвучий в ладу, знакомство с функциональной окраской тоники, субдоминанты, доминанты;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Д</w:t>
      </w:r>
      <w:proofErr w:type="gramStart"/>
      <w:r w:rsidRPr="00BD2869">
        <w:rPr>
          <w:sz w:val="28"/>
          <w:szCs w:val="28"/>
          <w:lang w:eastAsia="ru-RU" w:bidi="ru-RU"/>
        </w:rPr>
        <w:t>7</w:t>
      </w:r>
      <w:proofErr w:type="gramEnd"/>
      <w:r w:rsidRPr="00BD2869">
        <w:rPr>
          <w:sz w:val="28"/>
          <w:szCs w:val="28"/>
          <w:lang w:eastAsia="ru-RU" w:bidi="ru-RU"/>
        </w:rPr>
        <w:t xml:space="preserve"> с разрешением в тональности и от звука;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обращение мажорного и минорного трезвучия от звука;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Рекомендуемые произведения для слухового анализа: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1.П.Чайковский «Полька»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2.П.Чайковский «Марш деревянных солдатиков»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3.Р.Шуман «Весёлый крестьянин»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4.Э.Сигмейстер «Ковбойская песня»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5.В.А.Моцарт «Колыбельная»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Музыкальный диктант.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Запись</w:t>
      </w:r>
      <w:proofErr w:type="gramEnd"/>
      <w:r w:rsidRPr="00BD2869">
        <w:rPr>
          <w:sz w:val="28"/>
          <w:szCs w:val="28"/>
          <w:lang w:eastAsia="ru-RU" w:bidi="ru-RU"/>
        </w:rPr>
        <w:t xml:space="preserve"> выученных наизусть мелодий;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запись мелодий, подобранных на инструменте;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различные</w:t>
      </w:r>
      <w:proofErr w:type="gramEnd"/>
      <w:r w:rsidRPr="00BD2869">
        <w:rPr>
          <w:sz w:val="28"/>
          <w:szCs w:val="28"/>
          <w:lang w:eastAsia="ru-RU" w:bidi="ru-RU"/>
        </w:rPr>
        <w:t xml:space="preserve"> формы устного диктанта;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ритмические</w:t>
      </w:r>
      <w:proofErr w:type="gramEnd"/>
      <w:r w:rsidRPr="00BD2869">
        <w:rPr>
          <w:sz w:val="28"/>
          <w:szCs w:val="28"/>
          <w:lang w:eastAsia="ru-RU" w:bidi="ru-RU"/>
        </w:rPr>
        <w:t xml:space="preserve"> диктанты;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письменные диктанты в объёме 4-8 тактов в пройденных тональн</w:t>
      </w:r>
      <w:r w:rsidRPr="00BD2869">
        <w:rPr>
          <w:sz w:val="28"/>
          <w:szCs w:val="28"/>
          <w:lang w:eastAsia="ru-RU" w:bidi="ru-RU"/>
        </w:rPr>
        <w:t>о</w:t>
      </w:r>
      <w:r w:rsidRPr="00BD2869">
        <w:rPr>
          <w:sz w:val="28"/>
          <w:szCs w:val="28"/>
          <w:lang w:eastAsia="ru-RU" w:bidi="ru-RU"/>
        </w:rPr>
        <w:t>стях, размерах, включающие пройденные мелодические обороты, ритмические группы в размерах 2/4, ¾, 4/4, 3/8.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Воспитание творческих навыков.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Импровизация и сочинение: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lastRenderedPageBreak/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мелодических и ритмических вариантов фразы, предложения;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мелодии на данный ритм  или данный текст;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ответного предложения в параллельной тональности;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подбор и исполнение аккомпанемента с использованием пройденных аккордов;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запись и исполнение сочинённых мелодий.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 </w:t>
      </w:r>
    </w:p>
    <w:p w:rsidR="00BF4D9E" w:rsidRDefault="00BF4D9E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40"/>
          <w:szCs w:val="40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333333"/>
          <w:sz w:val="40"/>
          <w:szCs w:val="40"/>
          <w:lang w:eastAsia="ru-RU"/>
        </w:rPr>
      </w:pPr>
      <w:r w:rsidRPr="00BD2869">
        <w:rPr>
          <w:b/>
          <w:bCs/>
          <w:sz w:val="40"/>
          <w:szCs w:val="40"/>
          <w:lang w:eastAsia="ru-RU" w:bidi="ru-RU"/>
        </w:rPr>
        <w:t>4 класс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Развитие вокально-интонационных навыков.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contextualSpacing/>
        <w:jc w:val="center"/>
        <w:rPr>
          <w:color w:val="333333"/>
          <w:lang w:eastAsia="ru-RU"/>
        </w:rPr>
      </w:pPr>
      <w:proofErr w:type="spellStart"/>
      <w:r w:rsidRPr="00BD2869">
        <w:rPr>
          <w:b/>
          <w:bCs/>
          <w:sz w:val="28"/>
          <w:szCs w:val="28"/>
          <w:lang w:eastAsia="ru-RU" w:bidi="ru-RU"/>
        </w:rPr>
        <w:t>Сольфеджирование</w:t>
      </w:r>
      <w:proofErr w:type="spellEnd"/>
      <w:r w:rsidRPr="00BD2869">
        <w:rPr>
          <w:b/>
          <w:bCs/>
          <w:sz w:val="28"/>
          <w:szCs w:val="28"/>
          <w:lang w:eastAsia="ru-RU" w:bidi="ru-RU"/>
        </w:rPr>
        <w:t>. Чтение с листа.</w:t>
      </w:r>
    </w:p>
    <w:p w:rsidR="003A7E1C" w:rsidRPr="00BD2869" w:rsidRDefault="003A7E1C" w:rsidP="003A7E1C">
      <w:pPr>
        <w:shd w:val="clear" w:color="auto" w:fill="FFFFFF"/>
        <w:tabs>
          <w:tab w:val="left" w:pos="1440"/>
        </w:tabs>
        <w:suppressAutoHyphens w:val="0"/>
        <w:spacing w:before="100" w:beforeAutospacing="1" w:after="100" w:afterAutospacing="1"/>
        <w:ind w:left="720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Пение: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StarSymbol" w:hAnsi="StarSymbol" w:cs="StarSymbol"/>
          <w:sz w:val="18"/>
          <w:szCs w:val="18"/>
          <w:lang w:eastAsia="ru-RU" w:bidi="ru-RU"/>
        </w:rPr>
        <w:t>●</w:t>
      </w:r>
      <w:r w:rsidRPr="00BD2869">
        <w:rPr>
          <w:sz w:val="14"/>
          <w:szCs w:val="14"/>
          <w:lang w:eastAsia="ru-RU" w:bidi="ru-RU"/>
        </w:rPr>
        <w:t xml:space="preserve">      </w:t>
      </w:r>
      <w:r w:rsidRPr="00BD2869">
        <w:rPr>
          <w:sz w:val="28"/>
          <w:szCs w:val="28"/>
          <w:lang w:eastAsia="ru-RU" w:bidi="ru-RU"/>
        </w:rPr>
        <w:t>гамм в тональностях до 5-ти знаков при ключе (два вида мажора, три вида минора).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StarSymbol" w:hAnsi="StarSymbol" w:cs="StarSymbol"/>
          <w:sz w:val="18"/>
          <w:szCs w:val="18"/>
          <w:lang w:eastAsia="ru-RU" w:bidi="ru-RU"/>
        </w:rPr>
        <w:t>●</w:t>
      </w:r>
      <w:r w:rsidRPr="00BD2869">
        <w:rPr>
          <w:sz w:val="14"/>
          <w:szCs w:val="14"/>
          <w:lang w:eastAsia="ru-RU" w:bidi="ru-RU"/>
        </w:rPr>
        <w:t xml:space="preserve">      </w:t>
      </w:r>
      <w:r w:rsidRPr="00BD2869">
        <w:rPr>
          <w:sz w:val="28"/>
          <w:szCs w:val="28"/>
          <w:lang w:eastAsia="ru-RU" w:bidi="ru-RU"/>
        </w:rPr>
        <w:t>отдельных ступеней, мелодических оборотов, тетрахордов.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StarSymbol" w:hAnsi="StarSymbol" w:cs="StarSymbol"/>
          <w:sz w:val="18"/>
          <w:szCs w:val="18"/>
          <w:lang w:eastAsia="ru-RU" w:bidi="ru-RU"/>
        </w:rPr>
        <w:t>●</w:t>
      </w:r>
      <w:r w:rsidRPr="00BD2869">
        <w:rPr>
          <w:sz w:val="14"/>
          <w:szCs w:val="14"/>
          <w:lang w:eastAsia="ru-RU" w:bidi="ru-RU"/>
        </w:rPr>
        <w:t xml:space="preserve">      </w:t>
      </w:r>
      <w:r w:rsidRPr="00BD2869">
        <w:rPr>
          <w:sz w:val="28"/>
          <w:szCs w:val="28"/>
          <w:lang w:eastAsia="ru-RU" w:bidi="ru-RU"/>
        </w:rPr>
        <w:t>в тональностях с разрешением: неустойчивых интервалов (терций, секунд, септим), тритонов, характерных интервалов (ув.2, ум.7);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главных трезвучий лада с обращениями и разрешениями в виде га</w:t>
      </w:r>
      <w:r w:rsidRPr="00BD2869">
        <w:rPr>
          <w:sz w:val="28"/>
          <w:szCs w:val="28"/>
          <w:lang w:eastAsia="ru-RU" w:bidi="ru-RU"/>
        </w:rPr>
        <w:t>р</w:t>
      </w:r>
      <w:r w:rsidRPr="00BD2869">
        <w:rPr>
          <w:sz w:val="28"/>
          <w:szCs w:val="28"/>
          <w:lang w:eastAsia="ru-RU" w:bidi="ru-RU"/>
        </w:rPr>
        <w:t xml:space="preserve">монических оборотов (проходящих, вспомогательных, </w:t>
      </w:r>
      <w:proofErr w:type="spellStart"/>
      <w:r w:rsidRPr="00BD2869">
        <w:rPr>
          <w:sz w:val="28"/>
          <w:szCs w:val="28"/>
          <w:lang w:eastAsia="ru-RU" w:bidi="ru-RU"/>
        </w:rPr>
        <w:t>каденцио</w:t>
      </w:r>
      <w:r w:rsidRPr="00BD2869">
        <w:rPr>
          <w:sz w:val="28"/>
          <w:szCs w:val="28"/>
          <w:lang w:eastAsia="ru-RU" w:bidi="ru-RU"/>
        </w:rPr>
        <w:t>н</w:t>
      </w:r>
      <w:r w:rsidRPr="00BD2869">
        <w:rPr>
          <w:sz w:val="28"/>
          <w:szCs w:val="28"/>
          <w:lang w:eastAsia="ru-RU" w:bidi="ru-RU"/>
        </w:rPr>
        <w:t>ных</w:t>
      </w:r>
      <w:proofErr w:type="spellEnd"/>
      <w:r w:rsidRPr="00BD2869">
        <w:rPr>
          <w:sz w:val="28"/>
          <w:szCs w:val="28"/>
          <w:lang w:eastAsia="ru-RU" w:bidi="ru-RU"/>
        </w:rPr>
        <w:t>);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Д7</w:t>
      </w:r>
      <w:proofErr w:type="gramEnd"/>
      <w:r w:rsidRPr="00BD2869">
        <w:rPr>
          <w:sz w:val="28"/>
          <w:szCs w:val="28"/>
          <w:lang w:eastAsia="ru-RU" w:bidi="ru-RU"/>
        </w:rPr>
        <w:t xml:space="preserve"> с обращениями;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 xml:space="preserve">уменьшённых трезвучий </w:t>
      </w:r>
      <w:r w:rsidRPr="00BD2869">
        <w:rPr>
          <w:sz w:val="28"/>
          <w:szCs w:val="28"/>
          <w:lang w:val="en-US" w:eastAsia="ru-RU" w:bidi="ru-RU"/>
        </w:rPr>
        <w:t>VII</w:t>
      </w:r>
      <w:r w:rsidRPr="00BD2869">
        <w:rPr>
          <w:sz w:val="28"/>
          <w:szCs w:val="28"/>
          <w:lang w:eastAsia="ru-RU" w:bidi="ru-RU"/>
        </w:rPr>
        <w:t xml:space="preserve"> и  </w:t>
      </w:r>
      <w:r w:rsidRPr="00BD2869">
        <w:rPr>
          <w:sz w:val="28"/>
          <w:szCs w:val="28"/>
          <w:lang w:val="en-US" w:eastAsia="ru-RU" w:bidi="ru-RU"/>
        </w:rPr>
        <w:t>II</w:t>
      </w:r>
      <w:r w:rsidRPr="00BD2869">
        <w:rPr>
          <w:sz w:val="28"/>
          <w:szCs w:val="28"/>
          <w:lang w:eastAsia="ru-RU" w:bidi="ru-RU"/>
        </w:rPr>
        <w:t xml:space="preserve"> ступеней;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диатонических</w:t>
      </w:r>
      <w:proofErr w:type="gramEnd"/>
      <w:r w:rsidRPr="00BD2869">
        <w:rPr>
          <w:sz w:val="28"/>
          <w:szCs w:val="28"/>
          <w:lang w:eastAsia="ru-RU" w:bidi="ru-RU"/>
        </w:rPr>
        <w:t xml:space="preserve"> секвенций.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Пение от звука интервальных последовательностей одноголосно и двухголосно;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proofErr w:type="gramStart"/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обращений мажорного и минорного трезвучий от звука.</w:t>
      </w:r>
      <w:proofErr w:type="gramEnd"/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proofErr w:type="spellStart"/>
      <w:r w:rsidRPr="00BD2869">
        <w:rPr>
          <w:i/>
          <w:sz w:val="28"/>
          <w:szCs w:val="28"/>
          <w:lang w:eastAsia="ru-RU" w:bidi="ru-RU"/>
        </w:rPr>
        <w:t>Сольфеджирование</w:t>
      </w:r>
      <w:proofErr w:type="spellEnd"/>
      <w:r w:rsidRPr="00BD2869">
        <w:rPr>
          <w:i/>
          <w:sz w:val="28"/>
          <w:szCs w:val="28"/>
          <w:lang w:eastAsia="ru-RU" w:bidi="ru-RU"/>
        </w:rPr>
        <w:t>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одноголосных</w:t>
      </w:r>
      <w:proofErr w:type="gramEnd"/>
      <w:r w:rsidRPr="00BD2869">
        <w:rPr>
          <w:sz w:val="28"/>
          <w:szCs w:val="28"/>
          <w:lang w:eastAsia="ru-RU" w:bidi="ru-RU"/>
        </w:rPr>
        <w:t xml:space="preserve"> и двухголосных примеров;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чтение с листа мелодий, содержащих пройденные ритмические и и</w:t>
      </w:r>
      <w:r w:rsidRPr="00BD2869">
        <w:rPr>
          <w:sz w:val="28"/>
          <w:szCs w:val="28"/>
          <w:lang w:eastAsia="ru-RU" w:bidi="ru-RU"/>
        </w:rPr>
        <w:t>н</w:t>
      </w:r>
      <w:r w:rsidRPr="00BD2869">
        <w:rPr>
          <w:sz w:val="28"/>
          <w:szCs w:val="28"/>
          <w:lang w:eastAsia="ru-RU" w:bidi="ru-RU"/>
        </w:rPr>
        <w:t>тонационные обороты;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выученных</w:t>
      </w:r>
      <w:proofErr w:type="gramEnd"/>
      <w:r w:rsidRPr="00BD2869">
        <w:rPr>
          <w:sz w:val="28"/>
          <w:szCs w:val="28"/>
          <w:lang w:eastAsia="ru-RU" w:bidi="ru-RU"/>
        </w:rPr>
        <w:t xml:space="preserve"> мелодий с аккомпанементом.</w:t>
      </w:r>
    </w:p>
    <w:p w:rsidR="003A7E1C" w:rsidRPr="00BD2869" w:rsidRDefault="003A7E1C" w:rsidP="003A7E1C">
      <w:pPr>
        <w:shd w:val="clear" w:color="auto" w:fill="FFFFFF"/>
        <w:tabs>
          <w:tab w:val="left" w:pos="1440"/>
        </w:tabs>
        <w:suppressAutoHyphens w:val="0"/>
        <w:spacing w:before="100" w:beforeAutospacing="1" w:after="100" w:afterAutospacing="1"/>
        <w:ind w:left="720"/>
        <w:jc w:val="center"/>
        <w:rPr>
          <w:b/>
          <w:bCs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tabs>
          <w:tab w:val="left" w:pos="1440"/>
        </w:tabs>
        <w:suppressAutoHyphens w:val="0"/>
        <w:spacing w:before="100" w:beforeAutospacing="1" w:after="100" w:afterAutospacing="1"/>
        <w:ind w:left="720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Воспитание чувства метроритма.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закрепление</w:t>
      </w:r>
      <w:proofErr w:type="gramEnd"/>
      <w:r w:rsidRPr="00BD2869">
        <w:rPr>
          <w:sz w:val="28"/>
          <w:szCs w:val="28"/>
          <w:lang w:eastAsia="ru-RU" w:bidi="ru-RU"/>
        </w:rPr>
        <w:t xml:space="preserve"> пройденных размеров;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 xml:space="preserve">проработка размера 6/8 и новых ритмических рисунков: </w:t>
      </w:r>
      <w:proofErr w:type="spellStart"/>
      <w:r w:rsidRPr="00BD2869">
        <w:rPr>
          <w:sz w:val="28"/>
          <w:szCs w:val="28"/>
          <w:lang w:eastAsia="ru-RU" w:bidi="ru-RU"/>
        </w:rPr>
        <w:t>внутрита</w:t>
      </w:r>
      <w:r w:rsidRPr="00BD2869">
        <w:rPr>
          <w:sz w:val="28"/>
          <w:szCs w:val="28"/>
          <w:lang w:eastAsia="ru-RU" w:bidi="ru-RU"/>
        </w:rPr>
        <w:t>к</w:t>
      </w:r>
      <w:r w:rsidRPr="00BD2869">
        <w:rPr>
          <w:sz w:val="28"/>
          <w:szCs w:val="28"/>
          <w:lang w:eastAsia="ru-RU" w:bidi="ru-RU"/>
        </w:rPr>
        <w:t>товых</w:t>
      </w:r>
      <w:proofErr w:type="spellEnd"/>
      <w:r w:rsidRPr="00BD2869">
        <w:rPr>
          <w:sz w:val="28"/>
          <w:szCs w:val="28"/>
          <w:lang w:eastAsia="ru-RU" w:bidi="ru-RU"/>
        </w:rPr>
        <w:t xml:space="preserve"> синкоп, триолей, а также их вариантов.                  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работа над дирижёрским жестом схемы (два вида);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lastRenderedPageBreak/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ритмическое</w:t>
      </w:r>
      <w:proofErr w:type="gramEnd"/>
      <w:r w:rsidRPr="00BD2869">
        <w:rPr>
          <w:sz w:val="28"/>
          <w:szCs w:val="28"/>
          <w:lang w:eastAsia="ru-RU" w:bidi="ru-RU"/>
        </w:rPr>
        <w:t xml:space="preserve"> </w:t>
      </w:r>
      <w:proofErr w:type="spellStart"/>
      <w:r w:rsidRPr="00BD2869">
        <w:rPr>
          <w:sz w:val="28"/>
          <w:szCs w:val="28"/>
          <w:lang w:eastAsia="ru-RU" w:bidi="ru-RU"/>
        </w:rPr>
        <w:t>двухголосие</w:t>
      </w:r>
      <w:proofErr w:type="spellEnd"/>
      <w:r w:rsidRPr="00BD2869">
        <w:rPr>
          <w:sz w:val="28"/>
          <w:szCs w:val="28"/>
          <w:lang w:eastAsia="ru-RU" w:bidi="ru-RU"/>
        </w:rPr>
        <w:t>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ритмический</w:t>
      </w:r>
      <w:proofErr w:type="gramEnd"/>
      <w:r w:rsidRPr="00BD2869">
        <w:rPr>
          <w:sz w:val="28"/>
          <w:szCs w:val="28"/>
          <w:lang w:eastAsia="ru-RU" w:bidi="ru-RU"/>
        </w:rPr>
        <w:t xml:space="preserve"> аккомпанемент;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ритмический</w:t>
      </w:r>
      <w:proofErr w:type="gramEnd"/>
      <w:r w:rsidRPr="00BD2869">
        <w:rPr>
          <w:sz w:val="28"/>
          <w:szCs w:val="28"/>
          <w:lang w:eastAsia="ru-RU" w:bidi="ru-RU"/>
        </w:rPr>
        <w:t xml:space="preserve"> диктант;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сольмизация выученных примеров и с листа.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Воспитание музыкального восприятия.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Определение на слух и осознание в прослушанном произведении: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характера</w:t>
      </w:r>
      <w:proofErr w:type="gramEnd"/>
      <w:r w:rsidRPr="00BD2869">
        <w:rPr>
          <w:sz w:val="28"/>
          <w:szCs w:val="28"/>
          <w:lang w:eastAsia="ru-RU" w:bidi="ru-RU"/>
        </w:rPr>
        <w:t>, жанра;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размера</w:t>
      </w:r>
      <w:proofErr w:type="gramEnd"/>
      <w:r w:rsidRPr="00BD2869">
        <w:rPr>
          <w:sz w:val="28"/>
          <w:szCs w:val="28"/>
          <w:lang w:eastAsia="ru-RU" w:bidi="ru-RU"/>
        </w:rPr>
        <w:t>, темпа;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формы</w:t>
      </w:r>
      <w:proofErr w:type="gramEnd"/>
      <w:r w:rsidRPr="00BD2869">
        <w:rPr>
          <w:sz w:val="28"/>
          <w:szCs w:val="28"/>
          <w:lang w:eastAsia="ru-RU" w:bidi="ru-RU"/>
        </w:rPr>
        <w:t xml:space="preserve"> (период, 2-х, 3-хчастная);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лада</w:t>
      </w:r>
      <w:proofErr w:type="gramEnd"/>
      <w:r w:rsidRPr="00BD2869">
        <w:rPr>
          <w:sz w:val="28"/>
          <w:szCs w:val="28"/>
          <w:lang w:eastAsia="ru-RU" w:bidi="ru-RU"/>
        </w:rPr>
        <w:t>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интервалов</w:t>
      </w:r>
      <w:proofErr w:type="gramEnd"/>
      <w:r w:rsidRPr="00BD2869">
        <w:rPr>
          <w:sz w:val="28"/>
          <w:szCs w:val="28"/>
          <w:lang w:eastAsia="ru-RU" w:bidi="ru-RU"/>
        </w:rPr>
        <w:t>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аккордов</w:t>
      </w:r>
      <w:proofErr w:type="gramEnd"/>
      <w:r w:rsidRPr="00BD2869">
        <w:rPr>
          <w:sz w:val="28"/>
          <w:szCs w:val="28"/>
          <w:lang w:eastAsia="ru-RU" w:bidi="ru-RU"/>
        </w:rPr>
        <w:t>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гармонических</w:t>
      </w:r>
      <w:proofErr w:type="gramEnd"/>
      <w:r w:rsidRPr="00BD2869">
        <w:rPr>
          <w:sz w:val="28"/>
          <w:szCs w:val="28"/>
          <w:lang w:eastAsia="ru-RU" w:bidi="ru-RU"/>
        </w:rPr>
        <w:t xml:space="preserve"> оборотов.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Определение на слух интервалов и аккордов в ладу и взятых от звуков: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тритонов</w:t>
      </w:r>
      <w:proofErr w:type="gramEnd"/>
      <w:r w:rsidRPr="00BD2869">
        <w:rPr>
          <w:sz w:val="28"/>
          <w:szCs w:val="28"/>
          <w:lang w:eastAsia="ru-RU" w:bidi="ru-RU"/>
        </w:rPr>
        <w:t>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характерных</w:t>
      </w:r>
      <w:proofErr w:type="gramEnd"/>
      <w:r w:rsidRPr="00BD2869">
        <w:rPr>
          <w:sz w:val="28"/>
          <w:szCs w:val="28"/>
          <w:lang w:eastAsia="ru-RU" w:bidi="ru-RU"/>
        </w:rPr>
        <w:t xml:space="preserve"> интервалов (ув.2, ум.7);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уменьшённых</w:t>
      </w:r>
      <w:proofErr w:type="gramEnd"/>
      <w:r w:rsidRPr="00BD2869">
        <w:rPr>
          <w:sz w:val="28"/>
          <w:szCs w:val="28"/>
          <w:lang w:eastAsia="ru-RU" w:bidi="ru-RU"/>
        </w:rPr>
        <w:t xml:space="preserve"> трезвучий;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Д7</w:t>
      </w:r>
      <w:proofErr w:type="gramEnd"/>
      <w:r w:rsidRPr="00BD2869">
        <w:rPr>
          <w:sz w:val="28"/>
          <w:szCs w:val="28"/>
          <w:lang w:eastAsia="ru-RU" w:bidi="ru-RU"/>
        </w:rPr>
        <w:t xml:space="preserve"> и его обращений;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интервальных</w:t>
      </w:r>
      <w:proofErr w:type="gramEnd"/>
      <w:r w:rsidRPr="00BD2869">
        <w:rPr>
          <w:sz w:val="28"/>
          <w:szCs w:val="28"/>
          <w:lang w:eastAsia="ru-RU" w:bidi="ru-RU"/>
        </w:rPr>
        <w:t xml:space="preserve"> и аккордовых последовательностей.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Рекомендуемые произведения для слухового анализа: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1. П. Чайковский «Утренняя молитва»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2. П. Чайковский «Сладкая грёза»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  <w:r w:rsidRPr="00BD2869">
        <w:rPr>
          <w:sz w:val="28"/>
          <w:szCs w:val="28"/>
          <w:lang w:eastAsia="ru-RU" w:bidi="ru-RU"/>
        </w:rPr>
        <w:t>3. А. Даргомыжский «Меланхолический вальс»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sz w:val="28"/>
          <w:szCs w:val="28"/>
          <w:lang w:eastAsia="ru-RU" w:bidi="ru-RU"/>
        </w:rPr>
      </w:pPr>
      <w:r w:rsidRPr="00BD2869">
        <w:rPr>
          <w:sz w:val="28"/>
          <w:szCs w:val="28"/>
          <w:lang w:eastAsia="ru-RU" w:bidi="ru-RU"/>
        </w:rPr>
        <w:t>4. Р. Шуман «Смелый наездник»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contextualSpacing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t>Музыкальный диктант.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Продолжение работы над всеми видами диктантов: ритмическими, устными с предварительным анализом;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запись</w:t>
      </w:r>
      <w:proofErr w:type="gramEnd"/>
      <w:r w:rsidRPr="00BD2869">
        <w:rPr>
          <w:sz w:val="28"/>
          <w:szCs w:val="28"/>
          <w:lang w:eastAsia="ru-RU" w:bidi="ru-RU"/>
        </w:rPr>
        <w:t xml:space="preserve"> выученных наизусть мелодий;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письменный диктант в объёме 8-10 тактов в пройденных тональн</w:t>
      </w:r>
      <w:r w:rsidRPr="00BD2869">
        <w:rPr>
          <w:sz w:val="28"/>
          <w:szCs w:val="28"/>
          <w:lang w:eastAsia="ru-RU" w:bidi="ru-RU"/>
        </w:rPr>
        <w:t>о</w:t>
      </w:r>
      <w:r w:rsidRPr="00BD2869">
        <w:rPr>
          <w:sz w:val="28"/>
          <w:szCs w:val="28"/>
          <w:lang w:eastAsia="ru-RU" w:bidi="ru-RU"/>
        </w:rPr>
        <w:t>стях (до 5-ти знаков при ключе) и размерах (2/4, ¾, 4/4, 3/8, 6/8) с использованием интонаций: тритона, ум.7, ув.2; с движением по звукам</w:t>
      </w:r>
      <w:proofErr w:type="gramStart"/>
      <w:r w:rsidRPr="00BD2869">
        <w:rPr>
          <w:sz w:val="28"/>
          <w:szCs w:val="28"/>
          <w:lang w:eastAsia="ru-RU" w:bidi="ru-RU"/>
        </w:rPr>
        <w:t xml:space="preserve"> Т</w:t>
      </w:r>
      <w:proofErr w:type="gramEnd"/>
      <w:r w:rsidRPr="00BD2869">
        <w:rPr>
          <w:sz w:val="28"/>
          <w:szCs w:val="28"/>
          <w:lang w:eastAsia="ru-RU" w:bidi="ru-RU"/>
        </w:rPr>
        <w:t xml:space="preserve">, </w:t>
      </w:r>
      <w:r w:rsidRPr="00BD2869">
        <w:rPr>
          <w:sz w:val="28"/>
          <w:szCs w:val="28"/>
          <w:lang w:val="en-US" w:eastAsia="ru-RU" w:bidi="ru-RU"/>
        </w:rPr>
        <w:t>S</w:t>
      </w:r>
      <w:r w:rsidRPr="00BD2869">
        <w:rPr>
          <w:sz w:val="28"/>
          <w:szCs w:val="28"/>
          <w:lang w:eastAsia="ru-RU" w:bidi="ru-RU"/>
        </w:rPr>
        <w:t>, Д, Д7 и их обращений; с ритмическими рисунк</w:t>
      </w:r>
      <w:r w:rsidRPr="00BD2869">
        <w:rPr>
          <w:sz w:val="28"/>
          <w:szCs w:val="28"/>
          <w:lang w:eastAsia="ru-RU" w:bidi="ru-RU"/>
        </w:rPr>
        <w:t>а</w:t>
      </w:r>
      <w:r w:rsidRPr="00BD2869">
        <w:rPr>
          <w:sz w:val="28"/>
          <w:szCs w:val="28"/>
          <w:lang w:eastAsia="ru-RU" w:bidi="ru-RU"/>
        </w:rPr>
        <w:t xml:space="preserve">ми                       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jc w:val="center"/>
        <w:rPr>
          <w:color w:val="333333"/>
          <w:lang w:eastAsia="ru-RU"/>
        </w:rPr>
      </w:pPr>
      <w:r w:rsidRPr="00BD2869">
        <w:rPr>
          <w:b/>
          <w:bCs/>
          <w:sz w:val="28"/>
          <w:szCs w:val="28"/>
          <w:lang w:eastAsia="ru-RU" w:bidi="ru-RU"/>
        </w:rPr>
        <w:lastRenderedPageBreak/>
        <w:t>Воспитание творческих навыков.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333333"/>
          <w:lang w:eastAsia="ru-RU"/>
        </w:rPr>
      </w:pPr>
      <w:r w:rsidRPr="00BD2869">
        <w:rPr>
          <w:i/>
          <w:sz w:val="28"/>
          <w:szCs w:val="28"/>
          <w:lang w:eastAsia="ru-RU" w:bidi="ru-RU"/>
        </w:rPr>
        <w:t>Сочинение: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мелодических и ритмических вариантов фразы, предложения;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мелодий в пройденных тональностях, натуральных и гармонических ладах, с использованием интонаций пройденных интервалов и а</w:t>
      </w:r>
      <w:r w:rsidRPr="00BD2869">
        <w:rPr>
          <w:sz w:val="28"/>
          <w:szCs w:val="28"/>
          <w:lang w:eastAsia="ru-RU" w:bidi="ru-RU"/>
        </w:rPr>
        <w:t>к</w:t>
      </w:r>
      <w:r w:rsidRPr="00BD2869">
        <w:rPr>
          <w:sz w:val="28"/>
          <w:szCs w:val="28"/>
          <w:lang w:eastAsia="ru-RU" w:bidi="ru-RU"/>
        </w:rPr>
        <w:t>кордов;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мелодий</w:t>
      </w:r>
      <w:proofErr w:type="gramEnd"/>
      <w:r w:rsidRPr="00BD2869">
        <w:rPr>
          <w:sz w:val="28"/>
          <w:szCs w:val="28"/>
          <w:lang w:eastAsia="ru-RU" w:bidi="ru-RU"/>
        </w:rPr>
        <w:t xml:space="preserve"> в различных жанрах;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мелодий</w:t>
      </w:r>
      <w:proofErr w:type="gramEnd"/>
      <w:r w:rsidRPr="00BD2869">
        <w:rPr>
          <w:sz w:val="28"/>
          <w:szCs w:val="28"/>
          <w:lang w:eastAsia="ru-RU" w:bidi="ru-RU"/>
        </w:rPr>
        <w:t xml:space="preserve"> в форме периода;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мелодий</w:t>
      </w:r>
      <w:proofErr w:type="gramEnd"/>
      <w:r w:rsidRPr="00BD2869">
        <w:rPr>
          <w:sz w:val="28"/>
          <w:szCs w:val="28"/>
          <w:lang w:eastAsia="ru-RU" w:bidi="ru-RU"/>
        </w:rPr>
        <w:t xml:space="preserve"> к данному аккомпанементу;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второго</w:t>
      </w:r>
      <w:proofErr w:type="gramEnd"/>
      <w:r w:rsidRPr="00BD2869">
        <w:rPr>
          <w:sz w:val="28"/>
          <w:szCs w:val="28"/>
          <w:lang w:eastAsia="ru-RU" w:bidi="ru-RU"/>
        </w:rPr>
        <w:t xml:space="preserve"> голоса мелодии.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eastAsia="ru-RU" w:bidi="ru-RU"/>
        </w:rPr>
        <w:t></w:t>
      </w:r>
      <w:r w:rsidRPr="00BD2869">
        <w:rPr>
          <w:rFonts w:eastAsia="Wingdings"/>
          <w:sz w:val="14"/>
          <w:szCs w:val="14"/>
          <w:lang w:eastAsia="ru-RU" w:bidi="ru-RU"/>
        </w:rPr>
        <w:t xml:space="preserve">  </w:t>
      </w:r>
      <w:r w:rsidRPr="00BD2869">
        <w:rPr>
          <w:sz w:val="28"/>
          <w:szCs w:val="28"/>
          <w:lang w:eastAsia="ru-RU" w:bidi="ru-RU"/>
        </w:rPr>
        <w:t>Подбор аккомпанемента к мелодии с использованием пройденных гармонических оборотов.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14" w:hanging="357"/>
        <w:contextualSpacing/>
        <w:jc w:val="both"/>
        <w:rPr>
          <w:color w:val="333333"/>
          <w:lang w:eastAsia="ru-RU"/>
        </w:rPr>
      </w:pPr>
      <w:r w:rsidRPr="00BD2869">
        <w:rPr>
          <w:rFonts w:ascii="Wingdings" w:eastAsia="Wingdings" w:hAnsi="Wingdings" w:cs="Wingdings"/>
          <w:sz w:val="18"/>
          <w:szCs w:val="18"/>
          <w:lang w:val="en-US" w:eastAsia="ru-RU" w:bidi="ru-RU"/>
        </w:rPr>
        <w:t></w:t>
      </w:r>
      <w:proofErr w:type="gramStart"/>
      <w:r w:rsidRPr="00BD2869">
        <w:rPr>
          <w:rFonts w:eastAsia="Wingdings"/>
          <w:sz w:val="14"/>
          <w:szCs w:val="14"/>
          <w:lang w:val="en-US" w:eastAsia="ru-RU" w:bidi="ru-RU"/>
        </w:rPr>
        <w:t> </w:t>
      </w:r>
      <w:r w:rsidRPr="00BD2869">
        <w:rPr>
          <w:rFonts w:eastAsia="Wingdings"/>
          <w:sz w:val="14"/>
          <w:szCs w:val="14"/>
          <w:lang w:eastAsia="ru-RU" w:bidi="ru-RU"/>
        </w:rPr>
        <w:t xml:space="preserve"> </w:t>
      </w:r>
      <w:r w:rsidRPr="00BD2869">
        <w:rPr>
          <w:sz w:val="28"/>
          <w:szCs w:val="28"/>
          <w:lang w:eastAsia="ru-RU" w:bidi="ru-RU"/>
        </w:rPr>
        <w:t>Пение</w:t>
      </w:r>
      <w:proofErr w:type="gramEnd"/>
      <w:r w:rsidRPr="00BD2869">
        <w:rPr>
          <w:sz w:val="28"/>
          <w:szCs w:val="28"/>
          <w:lang w:eastAsia="ru-RU" w:bidi="ru-RU"/>
        </w:rPr>
        <w:t xml:space="preserve"> песен с аккомпанементом.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 w:bidi="ru-RU"/>
        </w:rPr>
      </w:pPr>
      <w:r w:rsidRPr="00BD2869">
        <w:rPr>
          <w:b/>
          <w:bCs/>
          <w:sz w:val="28"/>
          <w:szCs w:val="28"/>
          <w:lang w:eastAsia="ru-RU" w:bidi="ru-RU"/>
        </w:rPr>
        <w:t>Список литературы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rPr>
          <w:color w:val="333333"/>
          <w:sz w:val="28"/>
          <w:szCs w:val="28"/>
          <w:lang w:eastAsia="ru-RU"/>
        </w:rPr>
      </w:pPr>
      <w:r w:rsidRPr="00BD2869">
        <w:rPr>
          <w:color w:val="333333"/>
          <w:sz w:val="28"/>
          <w:szCs w:val="28"/>
          <w:lang w:eastAsia="ru-RU"/>
        </w:rPr>
        <w:t xml:space="preserve">     1. Баева Н., </w:t>
      </w:r>
      <w:proofErr w:type="spellStart"/>
      <w:r w:rsidRPr="00BD2869">
        <w:rPr>
          <w:color w:val="333333"/>
          <w:sz w:val="28"/>
          <w:szCs w:val="28"/>
          <w:lang w:eastAsia="ru-RU"/>
        </w:rPr>
        <w:t>Зебряк</w:t>
      </w:r>
      <w:proofErr w:type="spellEnd"/>
      <w:r w:rsidRPr="00BD2869">
        <w:rPr>
          <w:color w:val="333333"/>
          <w:sz w:val="28"/>
          <w:szCs w:val="28"/>
          <w:lang w:eastAsia="ru-RU"/>
        </w:rPr>
        <w:t xml:space="preserve"> Т. Сольфеджио, учебник для 1-2 классов ДМШ, М; 2006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2.</w:t>
      </w:r>
      <w:r w:rsidRPr="00BD2869">
        <w:rPr>
          <w:bCs/>
          <w:color w:val="333333"/>
          <w:sz w:val="14"/>
          <w:szCs w:val="14"/>
          <w:lang w:eastAsia="ru-RU" w:bidi="ru-RU"/>
        </w:rPr>
        <w:t xml:space="preserve">     </w:t>
      </w:r>
      <w:r w:rsidRPr="00BD2869">
        <w:rPr>
          <w:bCs/>
          <w:color w:val="333333"/>
          <w:sz w:val="28"/>
          <w:szCs w:val="28"/>
          <w:lang w:eastAsia="ru-RU" w:bidi="ru-RU"/>
        </w:rPr>
        <w:t xml:space="preserve">Белая Н. Нотная грамота. Игры на уроках. </w:t>
      </w:r>
      <w:proofErr w:type="gramStart"/>
      <w:r w:rsidRPr="00BD2869">
        <w:rPr>
          <w:bCs/>
          <w:color w:val="333333"/>
          <w:sz w:val="28"/>
          <w:szCs w:val="28"/>
          <w:lang w:eastAsia="ru-RU" w:bidi="ru-RU"/>
        </w:rPr>
        <w:t>С-Пб</w:t>
      </w:r>
      <w:proofErr w:type="gramEnd"/>
      <w:r w:rsidRPr="00BD2869">
        <w:rPr>
          <w:bCs/>
          <w:color w:val="333333"/>
          <w:sz w:val="28"/>
          <w:szCs w:val="28"/>
          <w:lang w:eastAsia="ru-RU" w:bidi="ru-RU"/>
        </w:rPr>
        <w:t>; 2008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color w:val="333333"/>
          <w:sz w:val="28"/>
          <w:szCs w:val="28"/>
          <w:lang w:eastAsia="ru-RU" w:bidi="ru-RU"/>
        </w:rPr>
        <w:t>3.</w:t>
      </w:r>
      <w:r w:rsidRPr="00BD2869">
        <w:rPr>
          <w:color w:val="333333"/>
          <w:sz w:val="14"/>
          <w:szCs w:val="14"/>
          <w:lang w:eastAsia="ru-RU" w:bidi="ru-RU"/>
        </w:rPr>
        <w:t xml:space="preserve">     </w:t>
      </w:r>
      <w:proofErr w:type="spellStart"/>
      <w:r w:rsidRPr="00BD2869">
        <w:rPr>
          <w:color w:val="333333"/>
          <w:sz w:val="28"/>
          <w:szCs w:val="28"/>
          <w:lang w:eastAsia="ru-RU" w:bidi="ru-RU"/>
        </w:rPr>
        <w:t>Берак</w:t>
      </w:r>
      <w:proofErr w:type="spellEnd"/>
      <w:r w:rsidRPr="00BD2869">
        <w:rPr>
          <w:color w:val="333333"/>
          <w:sz w:val="28"/>
          <w:szCs w:val="28"/>
          <w:lang w:eastAsia="ru-RU" w:bidi="ru-RU"/>
        </w:rPr>
        <w:t xml:space="preserve"> О.Л. Школа ритма.  Часть 1. М; 2007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color w:val="333333"/>
          <w:sz w:val="28"/>
          <w:szCs w:val="28"/>
          <w:lang w:eastAsia="ru-RU" w:bidi="ru-RU"/>
        </w:rPr>
        <w:t>4.</w:t>
      </w:r>
      <w:r w:rsidRPr="00BD2869">
        <w:rPr>
          <w:color w:val="333333"/>
          <w:sz w:val="14"/>
          <w:szCs w:val="14"/>
          <w:lang w:eastAsia="ru-RU" w:bidi="ru-RU"/>
        </w:rPr>
        <w:t xml:space="preserve">     </w:t>
      </w:r>
      <w:proofErr w:type="spellStart"/>
      <w:r w:rsidRPr="00BD2869">
        <w:rPr>
          <w:color w:val="333333"/>
          <w:sz w:val="28"/>
          <w:szCs w:val="28"/>
          <w:lang w:eastAsia="ru-RU" w:bidi="ru-RU"/>
        </w:rPr>
        <w:t>Берак</w:t>
      </w:r>
      <w:proofErr w:type="spellEnd"/>
      <w:r w:rsidRPr="00BD2869">
        <w:rPr>
          <w:color w:val="333333"/>
          <w:sz w:val="28"/>
          <w:szCs w:val="28"/>
          <w:lang w:eastAsia="ru-RU" w:bidi="ru-RU"/>
        </w:rPr>
        <w:t xml:space="preserve"> О.Л. Школа ритма.  Часть 2. М; 2007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5.</w:t>
      </w:r>
      <w:r w:rsidRPr="00BD2869">
        <w:rPr>
          <w:bCs/>
          <w:color w:val="333333"/>
          <w:sz w:val="14"/>
          <w:szCs w:val="14"/>
          <w:lang w:eastAsia="ru-RU" w:bidi="ru-RU"/>
        </w:rPr>
        <w:t xml:space="preserve">     </w:t>
      </w:r>
      <w:proofErr w:type="spellStart"/>
      <w:r w:rsidRPr="00BD2869">
        <w:rPr>
          <w:color w:val="333333"/>
          <w:sz w:val="28"/>
          <w:szCs w:val="28"/>
          <w:lang w:eastAsia="ru-RU" w:bidi="ru-RU"/>
        </w:rPr>
        <w:t>Бергер</w:t>
      </w:r>
      <w:proofErr w:type="spellEnd"/>
      <w:r w:rsidRPr="00BD2869">
        <w:rPr>
          <w:color w:val="333333"/>
          <w:sz w:val="28"/>
          <w:szCs w:val="28"/>
          <w:lang w:eastAsia="ru-RU" w:bidi="ru-RU"/>
        </w:rPr>
        <w:t xml:space="preserve"> Н., Сначала -  ритм. </w:t>
      </w:r>
      <w:proofErr w:type="gramStart"/>
      <w:r w:rsidRPr="00BD2869">
        <w:rPr>
          <w:color w:val="333333"/>
          <w:sz w:val="28"/>
          <w:szCs w:val="28"/>
          <w:lang w:eastAsia="ru-RU" w:bidi="ru-RU"/>
        </w:rPr>
        <w:t>С-Пб</w:t>
      </w:r>
      <w:proofErr w:type="gramEnd"/>
      <w:r w:rsidRPr="00BD2869">
        <w:rPr>
          <w:color w:val="333333"/>
          <w:sz w:val="28"/>
          <w:szCs w:val="28"/>
          <w:lang w:eastAsia="ru-RU" w:bidi="ru-RU"/>
        </w:rPr>
        <w:t>; 2004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6.</w:t>
      </w:r>
      <w:r w:rsidRPr="00BD2869">
        <w:rPr>
          <w:bCs/>
          <w:color w:val="333333"/>
          <w:sz w:val="14"/>
          <w:szCs w:val="14"/>
          <w:lang w:eastAsia="ru-RU" w:bidi="ru-RU"/>
        </w:rPr>
        <w:t xml:space="preserve">     </w:t>
      </w:r>
      <w:r w:rsidRPr="00BD2869">
        <w:rPr>
          <w:bCs/>
          <w:color w:val="333333"/>
          <w:sz w:val="28"/>
          <w:szCs w:val="28"/>
          <w:lang w:eastAsia="ru-RU" w:bidi="ru-RU"/>
        </w:rPr>
        <w:t>Боровик Т.А. Изучение интервалов на уроках сольфеджио. М; 2006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proofErr w:type="gramStart"/>
      <w:r w:rsidRPr="00BD2869">
        <w:rPr>
          <w:bCs/>
          <w:color w:val="333333"/>
          <w:sz w:val="28"/>
          <w:szCs w:val="28"/>
          <w:lang w:eastAsia="ru-RU" w:bidi="ru-RU"/>
        </w:rPr>
        <w:t>С-Пб</w:t>
      </w:r>
      <w:proofErr w:type="gramEnd"/>
      <w:r w:rsidRPr="00BD2869">
        <w:rPr>
          <w:bCs/>
          <w:color w:val="333333"/>
          <w:sz w:val="28"/>
          <w:szCs w:val="28"/>
          <w:lang w:eastAsia="ru-RU" w:bidi="ru-RU"/>
        </w:rPr>
        <w:t>; 2000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7.</w:t>
      </w:r>
      <w:r w:rsidRPr="00BD2869">
        <w:rPr>
          <w:bCs/>
          <w:color w:val="333333"/>
          <w:sz w:val="14"/>
          <w:szCs w:val="14"/>
          <w:lang w:eastAsia="ru-RU" w:bidi="ru-RU"/>
        </w:rPr>
        <w:t>  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Быканова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Е.,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Стоклицкая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Т. Музыкальные диктанты. М; 1993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8.</w:t>
      </w:r>
      <w:r w:rsidRPr="00BD2869">
        <w:rPr>
          <w:bCs/>
          <w:color w:val="333333"/>
          <w:sz w:val="14"/>
          <w:szCs w:val="14"/>
          <w:lang w:eastAsia="ru-RU" w:bidi="ru-RU"/>
        </w:rPr>
        <w:t>  </w:t>
      </w:r>
      <w:r w:rsidRPr="00BD2869">
        <w:rPr>
          <w:bCs/>
          <w:color w:val="333333"/>
          <w:sz w:val="28"/>
          <w:szCs w:val="28"/>
          <w:lang w:eastAsia="ru-RU" w:bidi="ru-RU"/>
        </w:rPr>
        <w:t>Варламова А.А., Семченко Л.В. Сольфеджио 1-5 классы. М; 2009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9.</w:t>
      </w:r>
      <w:r w:rsidRPr="00BD2869">
        <w:rPr>
          <w:bCs/>
          <w:color w:val="333333"/>
          <w:sz w:val="14"/>
          <w:szCs w:val="14"/>
          <w:lang w:eastAsia="ru-RU" w:bidi="ru-RU"/>
        </w:rPr>
        <w:t>   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Вогралик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Т. Метроритмический букварь. </w:t>
      </w:r>
      <w:proofErr w:type="gramStart"/>
      <w:r w:rsidRPr="00BD2869">
        <w:rPr>
          <w:bCs/>
          <w:color w:val="333333"/>
          <w:sz w:val="28"/>
          <w:szCs w:val="28"/>
          <w:lang w:eastAsia="ru-RU" w:bidi="ru-RU"/>
        </w:rPr>
        <w:t>С-Пб</w:t>
      </w:r>
      <w:proofErr w:type="gramEnd"/>
      <w:r w:rsidRPr="00BD2869">
        <w:rPr>
          <w:bCs/>
          <w:color w:val="333333"/>
          <w:sz w:val="28"/>
          <w:szCs w:val="28"/>
          <w:lang w:eastAsia="ru-RU" w:bidi="ru-RU"/>
        </w:rPr>
        <w:t>; 2008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color w:val="333333"/>
          <w:sz w:val="28"/>
          <w:szCs w:val="28"/>
          <w:lang w:eastAsia="ru-RU" w:bidi="ru-RU"/>
        </w:rPr>
        <w:t>10.</w:t>
      </w:r>
      <w:r w:rsidRPr="00BD2869">
        <w:rPr>
          <w:color w:val="333333"/>
          <w:sz w:val="14"/>
          <w:szCs w:val="14"/>
          <w:lang w:eastAsia="ru-RU" w:bidi="ru-RU"/>
        </w:rPr>
        <w:t xml:space="preserve">   </w:t>
      </w:r>
      <w:proofErr w:type="spellStart"/>
      <w:r w:rsidRPr="00BD2869">
        <w:rPr>
          <w:color w:val="333333"/>
          <w:sz w:val="28"/>
          <w:szCs w:val="28"/>
          <w:lang w:eastAsia="ru-RU" w:bidi="ru-RU"/>
        </w:rPr>
        <w:t>Зебряк</w:t>
      </w:r>
      <w:proofErr w:type="spellEnd"/>
      <w:r w:rsidRPr="00BD2869">
        <w:rPr>
          <w:color w:val="333333"/>
          <w:sz w:val="28"/>
          <w:szCs w:val="28"/>
          <w:lang w:eastAsia="ru-RU" w:bidi="ru-RU"/>
        </w:rPr>
        <w:t xml:space="preserve"> Т. Интонационные упражнения на уроках сольфеджио в ДМШ (1-7 классы). М;1998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11.</w:t>
      </w:r>
      <w:r w:rsidRPr="00BD2869">
        <w:rPr>
          <w:bCs/>
          <w:color w:val="333333"/>
          <w:sz w:val="14"/>
          <w:szCs w:val="14"/>
          <w:lang w:eastAsia="ru-RU" w:bidi="ru-RU"/>
        </w:rPr>
        <w:t> 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Золина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Е.,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Синяева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Л.,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Чустова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Л. Сольфеджио. Диатоника. Лад.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Хроматика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>. Модуляция. М; 2004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12.</w:t>
      </w:r>
      <w:r w:rsidRPr="00BD2869">
        <w:rPr>
          <w:bCs/>
          <w:color w:val="333333"/>
          <w:sz w:val="14"/>
          <w:szCs w:val="14"/>
          <w:lang w:eastAsia="ru-RU" w:bidi="ru-RU"/>
        </w:rPr>
        <w:t> 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Золина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Е.,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Синяева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Л.,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Чустова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Л. Сольфеджио. Интервалы. Акко</w:t>
      </w:r>
      <w:r w:rsidRPr="00BD2869">
        <w:rPr>
          <w:bCs/>
          <w:color w:val="333333"/>
          <w:sz w:val="28"/>
          <w:szCs w:val="28"/>
          <w:lang w:eastAsia="ru-RU" w:bidi="ru-RU"/>
        </w:rPr>
        <w:t>р</w:t>
      </w:r>
      <w:r w:rsidRPr="00BD2869">
        <w:rPr>
          <w:bCs/>
          <w:color w:val="333333"/>
          <w:sz w:val="28"/>
          <w:szCs w:val="28"/>
          <w:lang w:eastAsia="ru-RU" w:bidi="ru-RU"/>
        </w:rPr>
        <w:t>ды. М; 2004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13.</w:t>
      </w:r>
      <w:r w:rsidRPr="00BD2869">
        <w:rPr>
          <w:bCs/>
          <w:color w:val="333333"/>
          <w:sz w:val="14"/>
          <w:szCs w:val="14"/>
          <w:lang w:eastAsia="ru-RU" w:bidi="ru-RU"/>
        </w:rPr>
        <w:t> 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Золина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Е.,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Синяева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Л.,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Чустова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Л. Сольфеджио. Музыкальный си</w:t>
      </w:r>
      <w:r w:rsidRPr="00BD2869">
        <w:rPr>
          <w:bCs/>
          <w:color w:val="333333"/>
          <w:sz w:val="28"/>
          <w:szCs w:val="28"/>
          <w:lang w:eastAsia="ru-RU" w:bidi="ru-RU"/>
        </w:rPr>
        <w:t>н</w:t>
      </w:r>
      <w:r w:rsidRPr="00BD2869">
        <w:rPr>
          <w:bCs/>
          <w:color w:val="333333"/>
          <w:sz w:val="28"/>
          <w:szCs w:val="28"/>
          <w:lang w:eastAsia="ru-RU" w:bidi="ru-RU"/>
        </w:rPr>
        <w:t>таксис. Метроритм. М; 2004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14.</w:t>
      </w:r>
      <w:r w:rsidRPr="00BD2869">
        <w:rPr>
          <w:bCs/>
          <w:color w:val="333333"/>
          <w:sz w:val="14"/>
          <w:szCs w:val="14"/>
          <w:lang w:eastAsia="ru-RU" w:bidi="ru-RU"/>
        </w:rPr>
        <w:t>  </w:t>
      </w:r>
      <w:r w:rsidRPr="00BD2869">
        <w:rPr>
          <w:bCs/>
          <w:color w:val="333333"/>
          <w:sz w:val="28"/>
          <w:szCs w:val="28"/>
          <w:lang w:eastAsia="ru-RU" w:bidi="ru-RU"/>
        </w:rPr>
        <w:t>Калинина Г. Сольфеджио. Рабочая тетрадь (1-7 класс)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color w:val="333333"/>
          <w:sz w:val="28"/>
          <w:szCs w:val="28"/>
          <w:lang w:eastAsia="ru-RU" w:bidi="ru-RU"/>
        </w:rPr>
        <w:t>15.</w:t>
      </w:r>
      <w:r w:rsidRPr="00BD2869">
        <w:rPr>
          <w:color w:val="333333"/>
          <w:sz w:val="14"/>
          <w:szCs w:val="14"/>
          <w:lang w:eastAsia="ru-RU" w:bidi="ru-RU"/>
        </w:rPr>
        <w:t>  </w:t>
      </w:r>
      <w:r w:rsidRPr="00BD2869">
        <w:rPr>
          <w:color w:val="333333"/>
          <w:sz w:val="28"/>
          <w:szCs w:val="28"/>
          <w:lang w:eastAsia="ru-RU" w:bidi="ru-RU"/>
        </w:rPr>
        <w:t>Калинина Г.Ф. Музыкальные занимательные диктанты 1-3 классы. М; 2008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color w:val="333333"/>
          <w:sz w:val="28"/>
          <w:szCs w:val="28"/>
          <w:lang w:eastAsia="ru-RU" w:bidi="ru-RU"/>
        </w:rPr>
        <w:t>16.</w:t>
      </w:r>
      <w:r w:rsidRPr="00BD2869">
        <w:rPr>
          <w:color w:val="333333"/>
          <w:sz w:val="14"/>
          <w:szCs w:val="14"/>
          <w:lang w:eastAsia="ru-RU" w:bidi="ru-RU"/>
        </w:rPr>
        <w:t>   </w:t>
      </w:r>
      <w:r w:rsidRPr="00BD2869">
        <w:rPr>
          <w:color w:val="333333"/>
          <w:sz w:val="28"/>
          <w:szCs w:val="28"/>
          <w:lang w:eastAsia="ru-RU" w:bidi="ru-RU"/>
        </w:rPr>
        <w:t>Калинина Г.Ф. Музыкальные занимательные диктанты 4-7 классы. М; 2008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color w:val="333333"/>
          <w:sz w:val="28"/>
          <w:szCs w:val="28"/>
          <w:lang w:eastAsia="ru-RU" w:bidi="ru-RU"/>
        </w:rPr>
        <w:t>17.</w:t>
      </w:r>
      <w:r w:rsidRPr="00BD2869">
        <w:rPr>
          <w:color w:val="333333"/>
          <w:sz w:val="14"/>
          <w:szCs w:val="14"/>
          <w:lang w:eastAsia="ru-RU" w:bidi="ru-RU"/>
        </w:rPr>
        <w:t xml:space="preserve">   </w:t>
      </w:r>
      <w:proofErr w:type="spellStart"/>
      <w:r w:rsidRPr="00BD2869">
        <w:rPr>
          <w:color w:val="333333"/>
          <w:sz w:val="28"/>
          <w:szCs w:val="28"/>
          <w:lang w:eastAsia="ru-RU" w:bidi="ru-RU"/>
        </w:rPr>
        <w:t>Камаева</w:t>
      </w:r>
      <w:proofErr w:type="spellEnd"/>
      <w:r w:rsidRPr="00BD2869">
        <w:rPr>
          <w:color w:val="333333"/>
          <w:sz w:val="28"/>
          <w:szCs w:val="28"/>
          <w:lang w:eastAsia="ru-RU" w:bidi="ru-RU"/>
        </w:rPr>
        <w:t xml:space="preserve"> Т., </w:t>
      </w:r>
      <w:proofErr w:type="spellStart"/>
      <w:r w:rsidRPr="00BD2869">
        <w:rPr>
          <w:color w:val="333333"/>
          <w:sz w:val="28"/>
          <w:szCs w:val="28"/>
          <w:lang w:eastAsia="ru-RU" w:bidi="ru-RU"/>
        </w:rPr>
        <w:t>Камаев</w:t>
      </w:r>
      <w:proofErr w:type="spellEnd"/>
      <w:r w:rsidRPr="00BD2869">
        <w:rPr>
          <w:color w:val="333333"/>
          <w:sz w:val="28"/>
          <w:szCs w:val="28"/>
          <w:lang w:eastAsia="ru-RU" w:bidi="ru-RU"/>
        </w:rPr>
        <w:t xml:space="preserve"> А. Азартное сольфеджио. М; 2004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color w:val="333333"/>
          <w:sz w:val="28"/>
          <w:szCs w:val="28"/>
          <w:lang w:eastAsia="ru-RU" w:bidi="ru-RU"/>
        </w:rPr>
        <w:t>18.</w:t>
      </w:r>
      <w:r w:rsidRPr="00BD2869">
        <w:rPr>
          <w:color w:val="333333"/>
          <w:sz w:val="14"/>
          <w:szCs w:val="14"/>
          <w:lang w:eastAsia="ru-RU" w:bidi="ru-RU"/>
        </w:rPr>
        <w:t xml:space="preserve">  </w:t>
      </w:r>
      <w:r w:rsidRPr="00BD2869">
        <w:rPr>
          <w:color w:val="333333"/>
          <w:sz w:val="28"/>
          <w:szCs w:val="28"/>
          <w:lang w:eastAsia="ru-RU" w:bidi="ru-RU"/>
        </w:rPr>
        <w:t>Лежнева О. Практическая работа на уроках сольфеджио. М; 2003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color w:val="333333"/>
          <w:sz w:val="28"/>
          <w:szCs w:val="28"/>
          <w:lang w:eastAsia="ru-RU" w:bidi="ru-RU"/>
        </w:rPr>
        <w:lastRenderedPageBreak/>
        <w:t>19.</w:t>
      </w:r>
      <w:r w:rsidRPr="00BD2869">
        <w:rPr>
          <w:color w:val="333333"/>
          <w:sz w:val="14"/>
          <w:szCs w:val="14"/>
          <w:lang w:eastAsia="ru-RU" w:bidi="ru-RU"/>
        </w:rPr>
        <w:t>  </w:t>
      </w:r>
      <w:proofErr w:type="spellStart"/>
      <w:r w:rsidRPr="00BD2869">
        <w:rPr>
          <w:color w:val="333333"/>
          <w:sz w:val="28"/>
          <w:szCs w:val="28"/>
          <w:lang w:eastAsia="ru-RU" w:bidi="ru-RU"/>
        </w:rPr>
        <w:t>Металлиди</w:t>
      </w:r>
      <w:proofErr w:type="spellEnd"/>
      <w:r w:rsidRPr="00BD2869">
        <w:rPr>
          <w:color w:val="333333"/>
          <w:sz w:val="28"/>
          <w:szCs w:val="28"/>
          <w:lang w:eastAsia="ru-RU" w:bidi="ru-RU"/>
        </w:rPr>
        <w:t xml:space="preserve"> Ж., </w:t>
      </w:r>
      <w:proofErr w:type="spellStart"/>
      <w:r w:rsidRPr="00BD2869">
        <w:rPr>
          <w:color w:val="333333"/>
          <w:sz w:val="28"/>
          <w:szCs w:val="28"/>
          <w:lang w:eastAsia="ru-RU" w:bidi="ru-RU"/>
        </w:rPr>
        <w:t>Перцовская</w:t>
      </w:r>
      <w:proofErr w:type="spellEnd"/>
      <w:r w:rsidRPr="00BD2869">
        <w:rPr>
          <w:color w:val="333333"/>
          <w:sz w:val="28"/>
          <w:szCs w:val="28"/>
          <w:lang w:eastAsia="ru-RU" w:bidi="ru-RU"/>
        </w:rPr>
        <w:t xml:space="preserve"> А.  Сольфеджио. 1-7 классы. </w:t>
      </w:r>
      <w:proofErr w:type="gramStart"/>
      <w:r w:rsidRPr="00BD2869">
        <w:rPr>
          <w:color w:val="333333"/>
          <w:sz w:val="28"/>
          <w:szCs w:val="28"/>
          <w:lang w:eastAsia="ru-RU" w:bidi="ru-RU"/>
        </w:rPr>
        <w:t>С-Пб</w:t>
      </w:r>
      <w:proofErr w:type="gramEnd"/>
      <w:r w:rsidRPr="00BD2869">
        <w:rPr>
          <w:color w:val="333333"/>
          <w:sz w:val="28"/>
          <w:szCs w:val="28"/>
          <w:lang w:eastAsia="ru-RU" w:bidi="ru-RU"/>
        </w:rPr>
        <w:t>; 1998-2004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color w:val="333333"/>
          <w:sz w:val="28"/>
          <w:szCs w:val="28"/>
          <w:lang w:eastAsia="ru-RU" w:bidi="ru-RU"/>
        </w:rPr>
        <w:t>20. Никитина И.П. 200 примеров для чтения с листа на уроках сол</w:t>
      </w:r>
      <w:r w:rsidRPr="00BD2869">
        <w:rPr>
          <w:color w:val="333333"/>
          <w:sz w:val="28"/>
          <w:szCs w:val="28"/>
          <w:lang w:eastAsia="ru-RU" w:bidi="ru-RU"/>
        </w:rPr>
        <w:t>ь</w:t>
      </w:r>
      <w:r w:rsidRPr="00BD2869">
        <w:rPr>
          <w:color w:val="333333"/>
          <w:sz w:val="28"/>
          <w:szCs w:val="28"/>
          <w:lang w:eastAsia="ru-RU" w:bidi="ru-RU"/>
        </w:rPr>
        <w:t>феджио. М; 2002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21.</w:t>
      </w:r>
      <w:r w:rsidRPr="00BD2869">
        <w:rPr>
          <w:bCs/>
          <w:color w:val="333333"/>
          <w:sz w:val="14"/>
          <w:szCs w:val="14"/>
          <w:lang w:eastAsia="ru-RU" w:bidi="ru-RU"/>
        </w:rPr>
        <w:t xml:space="preserve">  </w:t>
      </w:r>
      <w:r w:rsidRPr="00BD2869">
        <w:rPr>
          <w:bCs/>
          <w:color w:val="333333"/>
          <w:sz w:val="28"/>
          <w:szCs w:val="28"/>
          <w:lang w:eastAsia="ru-RU" w:bidi="ru-RU"/>
        </w:rPr>
        <w:t xml:space="preserve">Новицкая Н., Музыкальные диктанты. </w:t>
      </w:r>
      <w:proofErr w:type="gramStart"/>
      <w:r w:rsidRPr="00BD2869">
        <w:rPr>
          <w:bCs/>
          <w:color w:val="333333"/>
          <w:sz w:val="28"/>
          <w:szCs w:val="28"/>
          <w:lang w:eastAsia="ru-RU" w:bidi="ru-RU"/>
        </w:rPr>
        <w:t>С-Пб</w:t>
      </w:r>
      <w:proofErr w:type="gramEnd"/>
      <w:r w:rsidRPr="00BD2869">
        <w:rPr>
          <w:bCs/>
          <w:color w:val="333333"/>
          <w:sz w:val="28"/>
          <w:szCs w:val="28"/>
          <w:lang w:eastAsia="ru-RU" w:bidi="ru-RU"/>
        </w:rPr>
        <w:t>; 2007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22.</w:t>
      </w:r>
      <w:r w:rsidRPr="00BD2869">
        <w:rPr>
          <w:bCs/>
          <w:color w:val="333333"/>
          <w:sz w:val="14"/>
          <w:szCs w:val="14"/>
          <w:lang w:eastAsia="ru-RU" w:bidi="ru-RU"/>
        </w:rPr>
        <w:t xml:space="preserve">  </w:t>
      </w:r>
      <w:r w:rsidRPr="00BD2869">
        <w:rPr>
          <w:bCs/>
          <w:color w:val="333333"/>
          <w:sz w:val="28"/>
          <w:szCs w:val="28"/>
          <w:lang w:eastAsia="ru-RU" w:bidi="ru-RU"/>
        </w:rPr>
        <w:t xml:space="preserve">Островский А.Л., Соловьев С.Н.,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Шокин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В.П. Сольфеджио. М; 2006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23.</w:t>
      </w:r>
      <w:r w:rsidRPr="00BD2869">
        <w:rPr>
          <w:bCs/>
          <w:color w:val="333333"/>
          <w:sz w:val="14"/>
          <w:szCs w:val="14"/>
          <w:lang w:eastAsia="ru-RU" w:bidi="ru-RU"/>
        </w:rPr>
        <w:t>  </w:t>
      </w:r>
      <w:r w:rsidRPr="00BD2869">
        <w:rPr>
          <w:bCs/>
          <w:color w:val="333333"/>
          <w:sz w:val="28"/>
          <w:szCs w:val="28"/>
          <w:lang w:eastAsia="ru-RU" w:bidi="ru-RU"/>
        </w:rPr>
        <w:t xml:space="preserve">Петренко А.,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Цифровки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и цепочки. Пособие по сольфеджио. </w:t>
      </w:r>
      <w:proofErr w:type="gramStart"/>
      <w:r w:rsidRPr="00BD2869">
        <w:rPr>
          <w:bCs/>
          <w:color w:val="333333"/>
          <w:sz w:val="28"/>
          <w:szCs w:val="28"/>
          <w:lang w:eastAsia="ru-RU" w:bidi="ru-RU"/>
        </w:rPr>
        <w:t>С-Пб</w:t>
      </w:r>
      <w:proofErr w:type="gramEnd"/>
      <w:r w:rsidRPr="00BD2869">
        <w:rPr>
          <w:bCs/>
          <w:color w:val="333333"/>
          <w:sz w:val="28"/>
          <w:szCs w:val="28"/>
          <w:lang w:eastAsia="ru-RU" w:bidi="ru-RU"/>
        </w:rPr>
        <w:t>; 2009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24.</w:t>
      </w:r>
      <w:r w:rsidRPr="00BD2869">
        <w:rPr>
          <w:bCs/>
          <w:color w:val="333333"/>
          <w:sz w:val="14"/>
          <w:szCs w:val="14"/>
          <w:lang w:eastAsia="ru-RU" w:bidi="ru-RU"/>
        </w:rPr>
        <w:t xml:space="preserve">  </w:t>
      </w:r>
      <w:r w:rsidRPr="00BD2869">
        <w:rPr>
          <w:bCs/>
          <w:color w:val="333333"/>
          <w:sz w:val="28"/>
          <w:szCs w:val="28"/>
          <w:lang w:eastAsia="ru-RU" w:bidi="ru-RU"/>
        </w:rPr>
        <w:t>Подвала В., Давайте сочинять музыку! 3-4 классы. Киев; 1989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25.</w:t>
      </w:r>
      <w:r w:rsidRPr="00BD2869">
        <w:rPr>
          <w:bCs/>
          <w:color w:val="333333"/>
          <w:sz w:val="14"/>
          <w:szCs w:val="14"/>
          <w:lang w:eastAsia="ru-RU" w:bidi="ru-RU"/>
        </w:rPr>
        <w:t xml:space="preserve"> 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Поплянова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Е. Уроки господина канона. </w:t>
      </w:r>
      <w:proofErr w:type="gramStart"/>
      <w:r w:rsidRPr="00BD2869">
        <w:rPr>
          <w:bCs/>
          <w:color w:val="333333"/>
          <w:sz w:val="28"/>
          <w:szCs w:val="28"/>
          <w:lang w:eastAsia="ru-RU" w:bidi="ru-RU"/>
        </w:rPr>
        <w:t>С-Пб</w:t>
      </w:r>
      <w:proofErr w:type="gramEnd"/>
      <w:r w:rsidRPr="00BD2869">
        <w:rPr>
          <w:bCs/>
          <w:color w:val="333333"/>
          <w:sz w:val="28"/>
          <w:szCs w:val="28"/>
          <w:lang w:eastAsia="ru-RU" w:bidi="ru-RU"/>
        </w:rPr>
        <w:t>;2009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 xml:space="preserve">26.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Огороднова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-Духанина Т., 500 музыкальных диктантов. </w:t>
      </w:r>
      <w:proofErr w:type="gramStart"/>
      <w:r w:rsidRPr="00BD2869">
        <w:rPr>
          <w:bCs/>
          <w:color w:val="333333"/>
          <w:sz w:val="28"/>
          <w:szCs w:val="28"/>
          <w:lang w:eastAsia="ru-RU" w:bidi="ru-RU"/>
        </w:rPr>
        <w:t>С-Пб</w:t>
      </w:r>
      <w:proofErr w:type="gramEnd"/>
      <w:r w:rsidRPr="00BD2869">
        <w:rPr>
          <w:bCs/>
          <w:color w:val="333333"/>
          <w:sz w:val="28"/>
          <w:szCs w:val="28"/>
          <w:lang w:eastAsia="ru-RU" w:bidi="ru-RU"/>
        </w:rPr>
        <w:t>; 2003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color w:val="333333"/>
          <w:sz w:val="28"/>
          <w:szCs w:val="28"/>
          <w:lang w:eastAsia="ru-RU" w:bidi="ru-RU"/>
        </w:rPr>
        <w:t>27.Фридкин Г. Чтение с листа на уроках сольфеджио. М; 2003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 xml:space="preserve">28. </w:t>
      </w:r>
      <w:proofErr w:type="spellStart"/>
      <w:r w:rsidRPr="00BD2869">
        <w:rPr>
          <w:color w:val="333333"/>
          <w:sz w:val="28"/>
          <w:szCs w:val="28"/>
          <w:lang w:eastAsia="ru-RU" w:bidi="ru-RU"/>
        </w:rPr>
        <w:t>Хромушин</w:t>
      </w:r>
      <w:proofErr w:type="spellEnd"/>
      <w:r w:rsidRPr="00BD2869">
        <w:rPr>
          <w:color w:val="333333"/>
          <w:sz w:val="28"/>
          <w:szCs w:val="28"/>
          <w:lang w:eastAsia="ru-RU" w:bidi="ru-RU"/>
        </w:rPr>
        <w:t xml:space="preserve"> О., Джазовое сольфеджио. </w:t>
      </w:r>
      <w:proofErr w:type="gramStart"/>
      <w:r w:rsidRPr="00BD2869">
        <w:rPr>
          <w:color w:val="333333"/>
          <w:sz w:val="28"/>
          <w:szCs w:val="28"/>
          <w:lang w:eastAsia="ru-RU" w:bidi="ru-RU"/>
        </w:rPr>
        <w:t>С-Пб</w:t>
      </w:r>
      <w:proofErr w:type="gramEnd"/>
      <w:r w:rsidRPr="00BD2869">
        <w:rPr>
          <w:color w:val="333333"/>
          <w:sz w:val="28"/>
          <w:szCs w:val="28"/>
          <w:lang w:eastAsia="ru-RU" w:bidi="ru-RU"/>
        </w:rPr>
        <w:t>; 2002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>29.</w:t>
      </w:r>
      <w:r w:rsidRPr="00BD2869">
        <w:rPr>
          <w:bCs/>
          <w:color w:val="333333"/>
          <w:sz w:val="14"/>
          <w:szCs w:val="14"/>
          <w:lang w:eastAsia="ru-RU" w:bidi="ru-RU"/>
        </w:rPr>
        <w:t>  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Червоная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М. Интервалы мы поем. </w:t>
      </w:r>
      <w:proofErr w:type="gramStart"/>
      <w:r w:rsidRPr="00BD2869">
        <w:rPr>
          <w:bCs/>
          <w:color w:val="333333"/>
          <w:sz w:val="28"/>
          <w:szCs w:val="28"/>
          <w:lang w:eastAsia="ru-RU" w:bidi="ru-RU"/>
        </w:rPr>
        <w:t>С-Пб</w:t>
      </w:r>
      <w:proofErr w:type="gramEnd"/>
      <w:r w:rsidRPr="00BD2869">
        <w:rPr>
          <w:bCs/>
          <w:color w:val="333333"/>
          <w:sz w:val="28"/>
          <w:szCs w:val="28"/>
          <w:lang w:eastAsia="ru-RU" w:bidi="ru-RU"/>
        </w:rPr>
        <w:t>;2004</w:t>
      </w: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b/>
          <w:bCs/>
          <w:color w:val="333333"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b/>
          <w:bCs/>
          <w:color w:val="333333"/>
          <w:sz w:val="28"/>
          <w:szCs w:val="28"/>
          <w:lang w:eastAsia="ru-RU" w:bidi="ru-RU"/>
        </w:rPr>
      </w:pPr>
    </w:p>
    <w:p w:rsidR="003A7E1C" w:rsidRPr="00BD2869" w:rsidRDefault="003A7E1C" w:rsidP="003A7E1C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b/>
          <w:bCs/>
          <w:color w:val="333333"/>
          <w:sz w:val="28"/>
          <w:szCs w:val="28"/>
          <w:lang w:eastAsia="ru-RU" w:bidi="ru-RU"/>
        </w:rPr>
      </w:pPr>
      <w:r w:rsidRPr="00BD2869">
        <w:rPr>
          <w:b/>
          <w:bCs/>
          <w:color w:val="333333"/>
          <w:sz w:val="28"/>
          <w:szCs w:val="28"/>
          <w:lang w:eastAsia="ru-RU" w:bidi="ru-RU"/>
        </w:rPr>
        <w:t>Методическая литература</w:t>
      </w:r>
    </w:p>
    <w:p w:rsidR="003A7E1C" w:rsidRPr="00BD2869" w:rsidRDefault="003A7E1C" w:rsidP="003A7E1C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276" w:lineRule="auto"/>
        <w:contextualSpacing/>
        <w:rPr>
          <w:b/>
          <w:bCs/>
          <w:color w:val="333333"/>
          <w:sz w:val="28"/>
          <w:szCs w:val="28"/>
          <w:lang w:eastAsia="ru-RU" w:bidi="ru-RU"/>
        </w:rPr>
      </w:pPr>
      <w:proofErr w:type="spellStart"/>
      <w:r w:rsidRPr="00BD2869">
        <w:rPr>
          <w:sz w:val="28"/>
          <w:szCs w:val="28"/>
          <w:lang w:eastAsia="en-US"/>
        </w:rPr>
        <w:t>Агажанов</w:t>
      </w:r>
      <w:proofErr w:type="spellEnd"/>
      <w:r w:rsidRPr="00BD2869">
        <w:rPr>
          <w:sz w:val="28"/>
          <w:szCs w:val="28"/>
          <w:lang w:eastAsia="en-US"/>
        </w:rPr>
        <w:t xml:space="preserve"> А. Воспитание музыкального слуха. – М., 1977.</w:t>
      </w:r>
    </w:p>
    <w:p w:rsidR="003A7E1C" w:rsidRPr="00BD2869" w:rsidRDefault="003A7E1C" w:rsidP="003A7E1C">
      <w:pPr>
        <w:numPr>
          <w:ilvl w:val="0"/>
          <w:numId w:val="21"/>
        </w:numPr>
        <w:shd w:val="clear" w:color="auto" w:fill="FFFFFF"/>
        <w:tabs>
          <w:tab w:val="left" w:pos="709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bCs/>
          <w:color w:val="333333"/>
          <w:sz w:val="28"/>
          <w:szCs w:val="28"/>
          <w:lang w:eastAsia="ru-RU" w:bidi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 xml:space="preserve">  Давыдова Е. Методика преподавания сольфеджио. М; 1986</w:t>
      </w:r>
    </w:p>
    <w:p w:rsidR="003A7E1C" w:rsidRPr="00BD2869" w:rsidRDefault="003A7E1C" w:rsidP="003A7E1C">
      <w:pPr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BD2869">
        <w:rPr>
          <w:sz w:val="28"/>
          <w:szCs w:val="28"/>
          <w:lang w:eastAsia="en-US"/>
        </w:rPr>
        <w:t>Давыдова Е. О преподавании сольфеджио в ДМШ. – М., 1970.</w:t>
      </w:r>
    </w:p>
    <w:p w:rsidR="003A7E1C" w:rsidRPr="00BD2869" w:rsidRDefault="003A7E1C" w:rsidP="000407CD">
      <w:pPr>
        <w:numPr>
          <w:ilvl w:val="0"/>
          <w:numId w:val="21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276" w:lineRule="auto"/>
        <w:ind w:hanging="357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 xml:space="preserve"> Островский А. Методика теории музыки и сольфеджио. Л; 1970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57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 xml:space="preserve">  5.</w:t>
      </w:r>
      <w:r w:rsidRPr="00BD2869">
        <w:rPr>
          <w:bCs/>
          <w:color w:val="333333"/>
          <w:sz w:val="14"/>
          <w:szCs w:val="14"/>
          <w:lang w:eastAsia="ru-RU" w:bidi="ru-RU"/>
        </w:rPr>
        <w:t xml:space="preserve">    </w:t>
      </w:r>
      <w:r w:rsidRPr="00BD2869">
        <w:rPr>
          <w:bCs/>
          <w:color w:val="333333"/>
          <w:sz w:val="28"/>
          <w:szCs w:val="28"/>
          <w:lang w:eastAsia="ru-RU" w:bidi="ru-RU"/>
        </w:rPr>
        <w:t>Сборник статей «Воспитание музыкального слуха». М; 1999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 xml:space="preserve">  6.</w:t>
      </w:r>
      <w:r w:rsidRPr="00BD2869">
        <w:rPr>
          <w:bCs/>
          <w:color w:val="333333"/>
          <w:sz w:val="14"/>
          <w:szCs w:val="14"/>
          <w:lang w:eastAsia="ru-RU" w:bidi="ru-RU"/>
        </w:rPr>
        <w:t xml:space="preserve"> 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Серединская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В. Развитие внутреннего слуха в классах сольфеджио. М; 1962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bCs/>
          <w:color w:val="333333"/>
          <w:sz w:val="28"/>
          <w:szCs w:val="28"/>
          <w:lang w:eastAsia="ru-RU" w:bidi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 xml:space="preserve">  7. </w:t>
      </w:r>
      <w:proofErr w:type="spellStart"/>
      <w:r w:rsidRPr="00BD2869">
        <w:rPr>
          <w:bCs/>
          <w:color w:val="333333"/>
          <w:sz w:val="28"/>
          <w:szCs w:val="28"/>
          <w:lang w:eastAsia="ru-RU" w:bidi="ru-RU"/>
        </w:rPr>
        <w:t>Синяев</w:t>
      </w:r>
      <w:proofErr w:type="spellEnd"/>
      <w:r w:rsidRPr="00BD2869">
        <w:rPr>
          <w:bCs/>
          <w:color w:val="333333"/>
          <w:sz w:val="28"/>
          <w:szCs w:val="28"/>
          <w:lang w:eastAsia="ru-RU" w:bidi="ru-RU"/>
        </w:rPr>
        <w:t xml:space="preserve"> Л. Воспитание метроритмических навыков на уроках сол</w:t>
      </w:r>
      <w:r w:rsidRPr="00BD2869">
        <w:rPr>
          <w:bCs/>
          <w:color w:val="333333"/>
          <w:sz w:val="28"/>
          <w:szCs w:val="28"/>
          <w:lang w:eastAsia="ru-RU" w:bidi="ru-RU"/>
        </w:rPr>
        <w:t>ь</w:t>
      </w:r>
      <w:r w:rsidRPr="00BD2869">
        <w:rPr>
          <w:bCs/>
          <w:color w:val="333333"/>
          <w:sz w:val="28"/>
          <w:szCs w:val="28"/>
          <w:lang w:eastAsia="ru-RU" w:bidi="ru-RU"/>
        </w:rPr>
        <w:t>феджио. М; 1988</w:t>
      </w:r>
    </w:p>
    <w:p w:rsidR="003A7E1C" w:rsidRPr="00BD2869" w:rsidRDefault="003A7E1C" w:rsidP="003A7E1C">
      <w:pPr>
        <w:tabs>
          <w:tab w:val="left" w:pos="567"/>
        </w:tabs>
        <w:ind w:firstLine="360"/>
        <w:contextualSpacing/>
        <w:jc w:val="both"/>
        <w:rPr>
          <w:sz w:val="28"/>
          <w:szCs w:val="28"/>
          <w:lang w:eastAsia="en-US"/>
        </w:rPr>
      </w:pPr>
      <w:r w:rsidRPr="00BD2869">
        <w:rPr>
          <w:sz w:val="28"/>
          <w:szCs w:val="28"/>
          <w:lang w:eastAsia="en-US"/>
        </w:rPr>
        <w:t xml:space="preserve">  8. Сольфеджио. Примерная программа для ДМШ и ДШИ. – М., 2006.</w:t>
      </w: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contextualSpacing/>
        <w:jc w:val="both"/>
        <w:rPr>
          <w:color w:val="333333"/>
          <w:lang w:eastAsia="ru-RU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rFonts w:ascii="Arial" w:hAnsi="Arial" w:cs="Arial"/>
          <w:color w:val="7BA428"/>
          <w:u w:val="single"/>
          <w:lang w:eastAsia="ru-RU"/>
        </w:rPr>
      </w:pPr>
      <w:r w:rsidRPr="00BD2869">
        <w:rPr>
          <w:bCs/>
          <w:color w:val="333333"/>
          <w:sz w:val="28"/>
          <w:szCs w:val="28"/>
          <w:lang w:eastAsia="ru-RU" w:bidi="ru-RU"/>
        </w:rPr>
        <w:t xml:space="preserve">  9. Теплов Б. Психология музыкальных способностей. М; 1961</w:t>
      </w:r>
    </w:p>
    <w:p w:rsidR="003A7E1C" w:rsidRPr="00BD2869" w:rsidRDefault="003A7E1C" w:rsidP="003A7E1C">
      <w:pPr>
        <w:suppressAutoHyphens w:val="0"/>
        <w:jc w:val="both"/>
        <w:rPr>
          <w:sz w:val="28"/>
          <w:szCs w:val="28"/>
          <w:lang w:eastAsia="en-US"/>
        </w:rPr>
      </w:pPr>
    </w:p>
    <w:p w:rsidR="003A7E1C" w:rsidRPr="00BD2869" w:rsidRDefault="003A7E1C" w:rsidP="003A7E1C">
      <w:p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/>
        <w:ind w:left="720" w:hanging="360"/>
        <w:contextualSpacing/>
        <w:jc w:val="both"/>
        <w:rPr>
          <w:color w:val="333333"/>
          <w:lang w:eastAsia="ru-RU"/>
        </w:rPr>
      </w:pPr>
    </w:p>
    <w:p w:rsidR="003A7E1C" w:rsidRPr="00574A26" w:rsidRDefault="003A7E1C" w:rsidP="00161BC6">
      <w:pPr>
        <w:suppressAutoHyphens w:val="0"/>
        <w:rPr>
          <w:lang w:eastAsia="en-US" w:bidi="en-US"/>
        </w:rPr>
      </w:pPr>
    </w:p>
    <w:p w:rsidR="00A25D54" w:rsidRPr="00E44CAC" w:rsidRDefault="00A25D54">
      <w:pPr>
        <w:rPr>
          <w:sz w:val="28"/>
          <w:szCs w:val="28"/>
        </w:rPr>
      </w:pPr>
    </w:p>
    <w:sectPr w:rsidR="00A25D54" w:rsidRPr="00E44CAC" w:rsidSect="00795D4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8C80557"/>
    <w:multiLevelType w:val="hybridMultilevel"/>
    <w:tmpl w:val="100277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19714E"/>
    <w:multiLevelType w:val="hybridMultilevel"/>
    <w:tmpl w:val="FCF839DE"/>
    <w:lvl w:ilvl="0" w:tplc="BF2441A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C9034CF"/>
    <w:multiLevelType w:val="hybridMultilevel"/>
    <w:tmpl w:val="3D3E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C138B"/>
    <w:multiLevelType w:val="hybridMultilevel"/>
    <w:tmpl w:val="F8C090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C557B"/>
    <w:multiLevelType w:val="hybridMultilevel"/>
    <w:tmpl w:val="1F00C1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D975B9"/>
    <w:multiLevelType w:val="hybridMultilevel"/>
    <w:tmpl w:val="C7B60510"/>
    <w:lvl w:ilvl="0" w:tplc="5B4AAC84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8F2FFA"/>
    <w:multiLevelType w:val="multilevel"/>
    <w:tmpl w:val="820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E6A64"/>
    <w:multiLevelType w:val="multilevel"/>
    <w:tmpl w:val="A294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61003"/>
    <w:multiLevelType w:val="multilevel"/>
    <w:tmpl w:val="D17C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926924"/>
    <w:multiLevelType w:val="hybridMultilevel"/>
    <w:tmpl w:val="FF1EBE28"/>
    <w:lvl w:ilvl="0" w:tplc="075475F0">
      <w:start w:val="34"/>
      <w:numFmt w:val="bullet"/>
      <w:lvlText w:val=""/>
      <w:lvlJc w:val="left"/>
      <w:pPr>
        <w:ind w:left="720" w:hanging="360"/>
      </w:pPr>
      <w:rPr>
        <w:rFonts w:ascii="Symbol" w:eastAsia="Wingdings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C1612"/>
    <w:multiLevelType w:val="multilevel"/>
    <w:tmpl w:val="C308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28385E"/>
    <w:multiLevelType w:val="hybridMultilevel"/>
    <w:tmpl w:val="5216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05885"/>
    <w:multiLevelType w:val="hybridMultilevel"/>
    <w:tmpl w:val="66C06D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1304D4"/>
    <w:multiLevelType w:val="hybridMultilevel"/>
    <w:tmpl w:val="E808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E572A"/>
    <w:multiLevelType w:val="hybridMultilevel"/>
    <w:tmpl w:val="6AF0E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BA03A1"/>
    <w:multiLevelType w:val="hybridMultilevel"/>
    <w:tmpl w:val="CDE6660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785E0C02"/>
    <w:multiLevelType w:val="multilevel"/>
    <w:tmpl w:val="BBF6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9D7456"/>
    <w:multiLevelType w:val="hybridMultilevel"/>
    <w:tmpl w:val="CC14D8CA"/>
    <w:lvl w:ilvl="0" w:tplc="5A2221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87570"/>
    <w:multiLevelType w:val="hybridMultilevel"/>
    <w:tmpl w:val="2A206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C222A7"/>
    <w:multiLevelType w:val="hybridMultilevel"/>
    <w:tmpl w:val="FA2C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C21AC6"/>
    <w:multiLevelType w:val="hybridMultilevel"/>
    <w:tmpl w:val="A846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20"/>
  </w:num>
  <w:num w:numId="6">
    <w:abstractNumId w:val="11"/>
  </w:num>
  <w:num w:numId="7">
    <w:abstractNumId w:val="9"/>
  </w:num>
  <w:num w:numId="8">
    <w:abstractNumId w:val="7"/>
  </w:num>
  <w:num w:numId="9">
    <w:abstractNumId w:val="17"/>
  </w:num>
  <w:num w:numId="10">
    <w:abstractNumId w:val="8"/>
  </w:num>
  <w:num w:numId="11">
    <w:abstractNumId w:val="19"/>
  </w:num>
  <w:num w:numId="12">
    <w:abstractNumId w:val="10"/>
  </w:num>
  <w:num w:numId="13">
    <w:abstractNumId w:val="12"/>
  </w:num>
  <w:num w:numId="14">
    <w:abstractNumId w:val="1"/>
  </w:num>
  <w:num w:numId="15">
    <w:abstractNumId w:val="13"/>
  </w:num>
  <w:num w:numId="16">
    <w:abstractNumId w:val="14"/>
  </w:num>
  <w:num w:numId="17">
    <w:abstractNumId w:val="16"/>
  </w:num>
  <w:num w:numId="18">
    <w:abstractNumId w:val="3"/>
  </w:num>
  <w:num w:numId="19">
    <w:abstractNumId w:val="15"/>
  </w:num>
  <w:num w:numId="20">
    <w:abstractNumId w:val="21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BC"/>
    <w:rsid w:val="000407CD"/>
    <w:rsid w:val="00084EBC"/>
    <w:rsid w:val="00140177"/>
    <w:rsid w:val="00161BC6"/>
    <w:rsid w:val="0029492F"/>
    <w:rsid w:val="00300C72"/>
    <w:rsid w:val="003A700A"/>
    <w:rsid w:val="003A7E1C"/>
    <w:rsid w:val="003C67FD"/>
    <w:rsid w:val="00421172"/>
    <w:rsid w:val="0043039F"/>
    <w:rsid w:val="004A69C3"/>
    <w:rsid w:val="0054708C"/>
    <w:rsid w:val="00574A26"/>
    <w:rsid w:val="005D7B40"/>
    <w:rsid w:val="00677B39"/>
    <w:rsid w:val="00795D49"/>
    <w:rsid w:val="007F12EC"/>
    <w:rsid w:val="009559F4"/>
    <w:rsid w:val="00973652"/>
    <w:rsid w:val="009A7C1F"/>
    <w:rsid w:val="00A25D54"/>
    <w:rsid w:val="00A81CB1"/>
    <w:rsid w:val="00BB471E"/>
    <w:rsid w:val="00BD2869"/>
    <w:rsid w:val="00BF4D9E"/>
    <w:rsid w:val="00C63DDB"/>
    <w:rsid w:val="00D90088"/>
    <w:rsid w:val="00E37913"/>
    <w:rsid w:val="00E44CAC"/>
    <w:rsid w:val="00F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D286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286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286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2869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84EBC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084EBC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paragraph" w:styleId="a5">
    <w:name w:val="Body Text"/>
    <w:basedOn w:val="a"/>
    <w:link w:val="a6"/>
    <w:semiHidden/>
    <w:unhideWhenUsed/>
    <w:rsid w:val="00084EBC"/>
    <w:pPr>
      <w:jc w:val="both"/>
    </w:pPr>
    <w:rPr>
      <w:rFonts w:ascii="Calibri" w:hAnsi="Calibri"/>
      <w:lang w:val="en-US" w:eastAsia="en-US" w:bidi="en-US"/>
    </w:rPr>
  </w:style>
  <w:style w:type="character" w:customStyle="1" w:styleId="a6">
    <w:name w:val="Основной текст Знак"/>
    <w:basedOn w:val="a0"/>
    <w:link w:val="a5"/>
    <w:semiHidden/>
    <w:rsid w:val="00084EBC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7">
    <w:name w:val="Заголовок"/>
    <w:basedOn w:val="a"/>
    <w:next w:val="a5"/>
    <w:rsid w:val="00084E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Без интервала1"/>
    <w:rsid w:val="00574A2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74A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2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8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28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D2869"/>
  </w:style>
  <w:style w:type="numbering" w:customStyle="1" w:styleId="110">
    <w:name w:val="Нет списка11"/>
    <w:next w:val="a2"/>
    <w:uiPriority w:val="99"/>
    <w:semiHidden/>
    <w:unhideWhenUsed/>
    <w:rsid w:val="00BD2869"/>
  </w:style>
  <w:style w:type="character" w:styleId="a9">
    <w:name w:val="Hyperlink"/>
    <w:basedOn w:val="a0"/>
    <w:uiPriority w:val="99"/>
    <w:semiHidden/>
    <w:unhideWhenUsed/>
    <w:rsid w:val="00BD2869"/>
    <w:rPr>
      <w:color w:val="7BA428"/>
      <w:u w:val="single"/>
    </w:rPr>
  </w:style>
  <w:style w:type="character" w:styleId="aa">
    <w:name w:val="FollowedHyperlink"/>
    <w:basedOn w:val="a0"/>
    <w:uiPriority w:val="99"/>
    <w:semiHidden/>
    <w:unhideWhenUsed/>
    <w:rsid w:val="00BD2869"/>
    <w:rPr>
      <w:color w:val="7BA428"/>
      <w:u w:val="single"/>
    </w:rPr>
  </w:style>
  <w:style w:type="paragraph" w:customStyle="1" w:styleId="error">
    <w:name w:val="error"/>
    <w:basedOn w:val="a"/>
    <w:rsid w:val="00BD2869"/>
    <w:pPr>
      <w:pBdr>
        <w:top w:val="single" w:sz="18" w:space="0" w:color="044B63"/>
        <w:bottom w:val="single" w:sz="18" w:space="0" w:color="044B63"/>
      </w:pBdr>
      <w:shd w:val="clear" w:color="auto" w:fill="EEEEEE"/>
      <w:suppressAutoHyphens w:val="0"/>
      <w:spacing w:before="100" w:beforeAutospacing="1" w:after="300"/>
    </w:pPr>
    <w:rPr>
      <w:color w:val="044B63"/>
      <w:lang w:eastAsia="ru-RU"/>
    </w:rPr>
  </w:style>
  <w:style w:type="paragraph" w:styleId="ab">
    <w:name w:val="Normal (Web)"/>
    <w:basedOn w:val="a"/>
    <w:uiPriority w:val="99"/>
    <w:semiHidden/>
    <w:unhideWhenUsed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mgcaption">
    <w:name w:val="img_caption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ystem-unpublished">
    <w:name w:val="system-unpublished"/>
    <w:basedOn w:val="a"/>
    <w:rsid w:val="00BD2869"/>
    <w:pPr>
      <w:pBdr>
        <w:top w:val="single" w:sz="24" w:space="0" w:color="C4D3DF"/>
        <w:bottom w:val="single" w:sz="24" w:space="0" w:color="C4D3DF"/>
      </w:pBdr>
      <w:shd w:val="clear" w:color="auto" w:fill="E8ED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mg-fulltext-float-right">
    <w:name w:val="img-fulltext-float-right"/>
    <w:basedOn w:val="a"/>
    <w:rsid w:val="00BD2869"/>
    <w:pPr>
      <w:suppressAutoHyphens w:val="0"/>
      <w:spacing w:before="100" w:beforeAutospacing="1" w:after="150"/>
      <w:ind w:left="150"/>
    </w:pPr>
    <w:rPr>
      <w:lang w:eastAsia="ru-RU"/>
    </w:rPr>
  </w:style>
  <w:style w:type="paragraph" w:customStyle="1" w:styleId="img-fulltext-float-left">
    <w:name w:val="img-fulltext-float-left"/>
    <w:basedOn w:val="a"/>
    <w:rsid w:val="00BD2869"/>
    <w:pPr>
      <w:suppressAutoHyphens w:val="0"/>
      <w:spacing w:before="100" w:beforeAutospacing="1" w:after="150"/>
      <w:ind w:right="150"/>
    </w:pPr>
    <w:rPr>
      <w:lang w:eastAsia="ru-RU"/>
    </w:rPr>
  </w:style>
  <w:style w:type="paragraph" w:customStyle="1" w:styleId="img-intro-float-right">
    <w:name w:val="img-intro-float-right"/>
    <w:basedOn w:val="a"/>
    <w:rsid w:val="00BD2869"/>
    <w:pPr>
      <w:suppressAutoHyphens w:val="0"/>
      <w:spacing w:before="100" w:beforeAutospacing="1" w:after="75"/>
      <w:ind w:left="75"/>
    </w:pPr>
    <w:rPr>
      <w:lang w:eastAsia="ru-RU"/>
    </w:rPr>
  </w:style>
  <w:style w:type="paragraph" w:customStyle="1" w:styleId="img-intro-float-left">
    <w:name w:val="img-intro-float-left"/>
    <w:basedOn w:val="a"/>
    <w:rsid w:val="00BD2869"/>
    <w:pPr>
      <w:suppressAutoHyphens w:val="0"/>
      <w:spacing w:before="100" w:beforeAutospacing="1" w:after="75"/>
      <w:ind w:right="75"/>
    </w:pPr>
    <w:rPr>
      <w:lang w:eastAsia="ru-RU"/>
    </w:rPr>
  </w:style>
  <w:style w:type="paragraph" w:customStyle="1" w:styleId="article-info">
    <w:name w:val="article-info"/>
    <w:basedOn w:val="a"/>
    <w:rsid w:val="00BD2869"/>
    <w:pPr>
      <w:suppressAutoHyphens w:val="0"/>
      <w:spacing w:before="100" w:beforeAutospacing="1" w:after="100" w:afterAutospacing="1"/>
    </w:pPr>
    <w:rPr>
      <w:color w:val="444444"/>
      <w:lang w:eastAsia="ru-RU"/>
    </w:rPr>
  </w:style>
  <w:style w:type="paragraph" w:customStyle="1" w:styleId="logoheader">
    <w:name w:val="logoheader"/>
    <w:basedOn w:val="a"/>
    <w:rsid w:val="00BD2869"/>
    <w:pPr>
      <w:pBdr>
        <w:top w:val="single" w:sz="36" w:space="0" w:color="555555"/>
      </w:pBdr>
      <w:shd w:val="clear" w:color="auto" w:fill="FFFFFF"/>
      <w:suppressAutoHyphens w:val="0"/>
      <w:spacing w:before="100" w:beforeAutospacing="1" w:after="100" w:afterAutospacing="1"/>
    </w:pPr>
    <w:rPr>
      <w:color w:val="555555"/>
      <w:lang w:eastAsia="ru-RU"/>
    </w:rPr>
  </w:style>
  <w:style w:type="paragraph" w:customStyle="1" w:styleId="skiplinks">
    <w:name w:val="skiplinks"/>
    <w:basedOn w:val="a"/>
    <w:rsid w:val="00BD2869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odulecontent">
    <w:name w:val="module_content"/>
    <w:basedOn w:val="a"/>
    <w:rsid w:val="00BD28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oduletablejs">
    <w:name w:val="moduletable_js"/>
    <w:basedOn w:val="a"/>
    <w:rsid w:val="00BD2869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lumn-1">
    <w:name w:val="column-1"/>
    <w:basedOn w:val="a"/>
    <w:rsid w:val="00BD286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lumn-2">
    <w:name w:val="column-2"/>
    <w:basedOn w:val="a"/>
    <w:rsid w:val="00BD286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tem-separator">
    <w:name w:val="item-separator"/>
    <w:basedOn w:val="a"/>
    <w:rsid w:val="00BD2869"/>
    <w:pPr>
      <w:pBdr>
        <w:top w:val="single" w:sz="2" w:space="0" w:color="333333"/>
        <w:left w:val="single" w:sz="2" w:space="0" w:color="333333"/>
        <w:bottom w:val="single" w:sz="2" w:space="0" w:color="333333"/>
        <w:right w:val="single" w:sz="2" w:space="0" w:color="333333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mall">
    <w:name w:val="small"/>
    <w:basedOn w:val="a"/>
    <w:rsid w:val="00BD286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mage-left">
    <w:name w:val="image-left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mage-right">
    <w:name w:val="image-right"/>
    <w:basedOn w:val="a"/>
    <w:rsid w:val="00BD2869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ewsfeed-item">
    <w:name w:val="newsfeed-item"/>
    <w:basedOn w:val="a"/>
    <w:rsid w:val="00BD2869"/>
    <w:pPr>
      <w:pBdr>
        <w:bottom w:val="single" w:sz="6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anneritem">
    <w:name w:val="banneritem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content">
    <w:name w:val="tabcontent"/>
    <w:basedOn w:val="a"/>
    <w:rsid w:val="00BD28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word">
    <w:name w:val="word"/>
    <w:basedOn w:val="a"/>
    <w:rsid w:val="00BD286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only">
    <w:name w:val="only"/>
    <w:basedOn w:val="a"/>
    <w:rsid w:val="00BD28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hrases">
    <w:name w:val="phrases"/>
    <w:basedOn w:val="a"/>
    <w:rsid w:val="00BD28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t-list-row1">
    <w:name w:val="cat-list-row1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x1">
    <w:name w:val="box1"/>
    <w:basedOn w:val="a"/>
    <w:rsid w:val="00BD2869"/>
    <w:pPr>
      <w:pBdr>
        <w:right w:val="single" w:sz="6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x3">
    <w:name w:val="box3"/>
    <w:basedOn w:val="a"/>
    <w:rsid w:val="00BD2869"/>
    <w:pPr>
      <w:pBdr>
        <w:left w:val="single" w:sz="6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p">
    <w:name w:val="tip"/>
    <w:basedOn w:val="a"/>
    <w:rsid w:val="00BD2869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-required">
    <w:name w:val="form-required"/>
    <w:basedOn w:val="a"/>
    <w:rsid w:val="00BD2869"/>
    <w:pPr>
      <w:shd w:val="clear" w:color="auto" w:fill="FFFFFF"/>
      <w:suppressAutoHyphens w:val="0"/>
      <w:spacing w:before="150" w:after="150"/>
    </w:pPr>
    <w:rPr>
      <w:b/>
      <w:bCs/>
      <w:lang w:eastAsia="ru-RU"/>
    </w:rPr>
  </w:style>
  <w:style w:type="paragraph" w:customStyle="1" w:styleId="panel">
    <w:name w:val="panel"/>
    <w:basedOn w:val="a"/>
    <w:rsid w:val="00BD28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uppressAutoHyphens w:val="0"/>
      <w:spacing w:after="100" w:afterAutospacing="1"/>
    </w:pPr>
    <w:rPr>
      <w:lang w:eastAsia="ru-RU"/>
    </w:rPr>
  </w:style>
  <w:style w:type="paragraph" w:customStyle="1" w:styleId="pane-slider">
    <w:name w:val="pane-slider"/>
    <w:basedOn w:val="a"/>
    <w:rsid w:val="00BD286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uppressAutoHyphens w:val="0"/>
    </w:pPr>
    <w:rPr>
      <w:lang w:eastAsia="ru-RU"/>
    </w:rPr>
  </w:style>
  <w:style w:type="paragraph" w:customStyle="1" w:styleId="invalid">
    <w:name w:val="invalid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utton2-left">
    <w:name w:val="button2-left"/>
    <w:basedOn w:val="a"/>
    <w:rsid w:val="00BD2869"/>
    <w:pPr>
      <w:suppressAutoHyphens w:val="0"/>
      <w:spacing w:before="100" w:beforeAutospacing="1" w:after="100" w:afterAutospacing="1"/>
      <w:ind w:left="75"/>
    </w:pPr>
    <w:rPr>
      <w:lang w:eastAsia="ru-RU"/>
    </w:rPr>
  </w:style>
  <w:style w:type="paragraph" w:customStyle="1" w:styleId="button2-right">
    <w:name w:val="button2-right"/>
    <w:basedOn w:val="a"/>
    <w:rsid w:val="00BD2869"/>
    <w:pPr>
      <w:suppressAutoHyphens w:val="0"/>
      <w:spacing w:before="100" w:beforeAutospacing="1" w:after="100" w:afterAutospacing="1"/>
      <w:ind w:left="75"/>
    </w:pPr>
    <w:rPr>
      <w:lang w:eastAsia="ru-RU"/>
    </w:rPr>
  </w:style>
  <w:style w:type="paragraph" w:customStyle="1" w:styleId="linkclosed">
    <w:name w:val="linkclosed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putbox">
    <w:name w:val="inputbox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form">
    <w:name w:val="contact-form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miscinfo">
    <w:name w:val="contact-miscinfo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eft">
    <w:name w:val="left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ight">
    <w:name w:val="right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address">
    <w:name w:val="contact-address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gination">
    <w:name w:val="pagination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oduletable">
    <w:name w:val="moduletable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utton">
    <w:name w:val="button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inder">
    <w:name w:val="finder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BD2869"/>
    <w:rPr>
      <w:b/>
      <w:bCs/>
      <w:shd w:val="clear" w:color="auto" w:fill="FFFFCC"/>
    </w:rPr>
  </w:style>
  <w:style w:type="character" w:customStyle="1" w:styleId="backh">
    <w:name w:val="backh"/>
    <w:basedOn w:val="a0"/>
    <w:rsid w:val="00BD2869"/>
  </w:style>
  <w:style w:type="character" w:customStyle="1" w:styleId="backh1">
    <w:name w:val="backh1"/>
    <w:basedOn w:val="a0"/>
    <w:rsid w:val="00BD2869"/>
  </w:style>
  <w:style w:type="character" w:customStyle="1" w:styleId="backh3">
    <w:name w:val="backh3"/>
    <w:basedOn w:val="a0"/>
    <w:rsid w:val="00BD2869"/>
  </w:style>
  <w:style w:type="paragraph" w:customStyle="1" w:styleId="finder1">
    <w:name w:val="finder1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putbox1">
    <w:name w:val="inputbox1"/>
    <w:basedOn w:val="a"/>
    <w:rsid w:val="00BD2869"/>
    <w:pP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utton1">
    <w:name w:val="button1"/>
    <w:basedOn w:val="a"/>
    <w:rsid w:val="00BD28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664335"/>
      <w:suppressAutoHyphens w:val="0"/>
      <w:spacing w:before="100" w:beforeAutospacing="1" w:after="100" w:afterAutospacing="1"/>
    </w:pPr>
    <w:rPr>
      <w:color w:val="FFFFFF"/>
      <w:lang w:eastAsia="ru-RU"/>
    </w:rPr>
  </w:style>
  <w:style w:type="paragraph" w:customStyle="1" w:styleId="moduletablejs1">
    <w:name w:val="moduletable_js1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ackh2">
    <w:name w:val="backh2"/>
    <w:basedOn w:val="a0"/>
    <w:rsid w:val="00BD2869"/>
  </w:style>
  <w:style w:type="character" w:customStyle="1" w:styleId="backh11">
    <w:name w:val="backh11"/>
    <w:basedOn w:val="a0"/>
    <w:rsid w:val="00BD2869"/>
    <w:rPr>
      <w:color w:val="444444"/>
    </w:rPr>
  </w:style>
  <w:style w:type="character" w:customStyle="1" w:styleId="backh31">
    <w:name w:val="backh31"/>
    <w:basedOn w:val="a0"/>
    <w:rsid w:val="00BD2869"/>
    <w:rPr>
      <w:color w:val="664335"/>
    </w:rPr>
  </w:style>
  <w:style w:type="paragraph" w:customStyle="1" w:styleId="pagination1">
    <w:name w:val="pagination1"/>
    <w:basedOn w:val="a"/>
    <w:rsid w:val="00BD2869"/>
    <w:pPr>
      <w:pBdr>
        <w:top w:val="single" w:sz="6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oduletable1">
    <w:name w:val="moduletable1"/>
    <w:basedOn w:val="a"/>
    <w:rsid w:val="00BD2869"/>
    <w:pPr>
      <w:p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pBdr>
      <w:suppressAutoHyphens w:val="0"/>
      <w:spacing w:before="100" w:beforeAutospacing="1" w:after="150"/>
    </w:pPr>
    <w:rPr>
      <w:lang w:eastAsia="ru-RU"/>
    </w:rPr>
  </w:style>
  <w:style w:type="paragraph" w:customStyle="1" w:styleId="inputbox2">
    <w:name w:val="inputbox2"/>
    <w:basedOn w:val="a"/>
    <w:rsid w:val="00BD28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nkclosed1">
    <w:name w:val="linkclosed1"/>
    <w:basedOn w:val="a"/>
    <w:rsid w:val="00BD2869"/>
    <w:pPr>
      <w:pBdr>
        <w:bottom w:val="single" w:sz="6" w:space="0" w:color="E5E5E5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inputbox3">
    <w:name w:val="inputbox3"/>
    <w:basedOn w:val="a"/>
    <w:rsid w:val="00BD2869"/>
    <w:pPr>
      <w:shd w:val="clear" w:color="auto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inputbox4">
    <w:name w:val="inputbox4"/>
    <w:basedOn w:val="a"/>
    <w:rsid w:val="00BD2869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form1">
    <w:name w:val="contact-form1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miscinfo1">
    <w:name w:val="contact-miscinfo1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address1">
    <w:name w:val="contact-address1"/>
    <w:basedOn w:val="a"/>
    <w:rsid w:val="00BD2869"/>
    <w:pPr>
      <w:suppressAutoHyphens w:val="0"/>
      <w:spacing w:before="300"/>
    </w:pPr>
    <w:rPr>
      <w:lang w:eastAsia="ru-RU"/>
    </w:rPr>
  </w:style>
  <w:style w:type="paragraph" w:customStyle="1" w:styleId="imgcaption1">
    <w:name w:val="img_caption1"/>
    <w:basedOn w:val="a"/>
    <w:rsid w:val="00BD2869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left1">
    <w:name w:val="left1"/>
    <w:basedOn w:val="a"/>
    <w:rsid w:val="00BD2869"/>
    <w:pPr>
      <w:suppressAutoHyphens w:val="0"/>
      <w:spacing w:before="100" w:beforeAutospacing="1" w:after="100" w:afterAutospacing="1"/>
      <w:ind w:right="240"/>
    </w:pPr>
    <w:rPr>
      <w:lang w:eastAsia="ru-RU"/>
    </w:rPr>
  </w:style>
  <w:style w:type="paragraph" w:customStyle="1" w:styleId="right1">
    <w:name w:val="right1"/>
    <w:basedOn w:val="a"/>
    <w:rsid w:val="00BD2869"/>
    <w:pPr>
      <w:suppressAutoHyphens w:val="0"/>
      <w:spacing w:before="100" w:beforeAutospacing="1" w:after="100" w:afterAutospacing="1"/>
      <w:ind w:left="240"/>
    </w:pPr>
    <w:rPr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2869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28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2869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286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D2869"/>
    <w:rPr>
      <w:b/>
      <w:bCs/>
    </w:rPr>
  </w:style>
  <w:style w:type="character" w:styleId="ad">
    <w:name w:val="Emphasis"/>
    <w:basedOn w:val="a0"/>
    <w:uiPriority w:val="20"/>
    <w:qFormat/>
    <w:rsid w:val="00BD2869"/>
    <w:rPr>
      <w:i/>
      <w:iCs/>
    </w:rPr>
  </w:style>
  <w:style w:type="paragraph" w:customStyle="1" w:styleId="a00">
    <w:name w:val="a0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a"/>
    <w:basedOn w:val="a0"/>
    <w:rsid w:val="00BD2869"/>
  </w:style>
  <w:style w:type="paragraph" w:styleId="af">
    <w:name w:val="Balloon Text"/>
    <w:basedOn w:val="a"/>
    <w:link w:val="af0"/>
    <w:uiPriority w:val="99"/>
    <w:semiHidden/>
    <w:unhideWhenUsed/>
    <w:rsid w:val="00BD286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BD2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D286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286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286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D2869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84EBC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084EBC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paragraph" w:styleId="a5">
    <w:name w:val="Body Text"/>
    <w:basedOn w:val="a"/>
    <w:link w:val="a6"/>
    <w:semiHidden/>
    <w:unhideWhenUsed/>
    <w:rsid w:val="00084EBC"/>
    <w:pPr>
      <w:jc w:val="both"/>
    </w:pPr>
    <w:rPr>
      <w:rFonts w:ascii="Calibri" w:hAnsi="Calibri"/>
      <w:lang w:val="en-US" w:eastAsia="en-US" w:bidi="en-US"/>
    </w:rPr>
  </w:style>
  <w:style w:type="character" w:customStyle="1" w:styleId="a6">
    <w:name w:val="Основной текст Знак"/>
    <w:basedOn w:val="a0"/>
    <w:link w:val="a5"/>
    <w:semiHidden/>
    <w:rsid w:val="00084EBC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7">
    <w:name w:val="Заголовок"/>
    <w:basedOn w:val="a"/>
    <w:next w:val="a5"/>
    <w:rsid w:val="00084E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Без интервала1"/>
    <w:rsid w:val="00574A2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74A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28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8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28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D2869"/>
  </w:style>
  <w:style w:type="numbering" w:customStyle="1" w:styleId="110">
    <w:name w:val="Нет списка11"/>
    <w:next w:val="a2"/>
    <w:uiPriority w:val="99"/>
    <w:semiHidden/>
    <w:unhideWhenUsed/>
    <w:rsid w:val="00BD2869"/>
  </w:style>
  <w:style w:type="character" w:styleId="a9">
    <w:name w:val="Hyperlink"/>
    <w:basedOn w:val="a0"/>
    <w:uiPriority w:val="99"/>
    <w:semiHidden/>
    <w:unhideWhenUsed/>
    <w:rsid w:val="00BD2869"/>
    <w:rPr>
      <w:color w:val="7BA428"/>
      <w:u w:val="single"/>
    </w:rPr>
  </w:style>
  <w:style w:type="character" w:styleId="aa">
    <w:name w:val="FollowedHyperlink"/>
    <w:basedOn w:val="a0"/>
    <w:uiPriority w:val="99"/>
    <w:semiHidden/>
    <w:unhideWhenUsed/>
    <w:rsid w:val="00BD2869"/>
    <w:rPr>
      <w:color w:val="7BA428"/>
      <w:u w:val="single"/>
    </w:rPr>
  </w:style>
  <w:style w:type="paragraph" w:customStyle="1" w:styleId="error">
    <w:name w:val="error"/>
    <w:basedOn w:val="a"/>
    <w:rsid w:val="00BD2869"/>
    <w:pPr>
      <w:pBdr>
        <w:top w:val="single" w:sz="18" w:space="0" w:color="044B63"/>
        <w:bottom w:val="single" w:sz="18" w:space="0" w:color="044B63"/>
      </w:pBdr>
      <w:shd w:val="clear" w:color="auto" w:fill="EEEEEE"/>
      <w:suppressAutoHyphens w:val="0"/>
      <w:spacing w:before="100" w:beforeAutospacing="1" w:after="300"/>
    </w:pPr>
    <w:rPr>
      <w:color w:val="044B63"/>
      <w:lang w:eastAsia="ru-RU"/>
    </w:rPr>
  </w:style>
  <w:style w:type="paragraph" w:styleId="ab">
    <w:name w:val="Normal (Web)"/>
    <w:basedOn w:val="a"/>
    <w:uiPriority w:val="99"/>
    <w:semiHidden/>
    <w:unhideWhenUsed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mgcaption">
    <w:name w:val="img_caption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ystem-unpublished">
    <w:name w:val="system-unpublished"/>
    <w:basedOn w:val="a"/>
    <w:rsid w:val="00BD2869"/>
    <w:pPr>
      <w:pBdr>
        <w:top w:val="single" w:sz="24" w:space="0" w:color="C4D3DF"/>
        <w:bottom w:val="single" w:sz="24" w:space="0" w:color="C4D3DF"/>
      </w:pBdr>
      <w:shd w:val="clear" w:color="auto" w:fill="E8ED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mg-fulltext-float-right">
    <w:name w:val="img-fulltext-float-right"/>
    <w:basedOn w:val="a"/>
    <w:rsid w:val="00BD2869"/>
    <w:pPr>
      <w:suppressAutoHyphens w:val="0"/>
      <w:spacing w:before="100" w:beforeAutospacing="1" w:after="150"/>
      <w:ind w:left="150"/>
    </w:pPr>
    <w:rPr>
      <w:lang w:eastAsia="ru-RU"/>
    </w:rPr>
  </w:style>
  <w:style w:type="paragraph" w:customStyle="1" w:styleId="img-fulltext-float-left">
    <w:name w:val="img-fulltext-float-left"/>
    <w:basedOn w:val="a"/>
    <w:rsid w:val="00BD2869"/>
    <w:pPr>
      <w:suppressAutoHyphens w:val="0"/>
      <w:spacing w:before="100" w:beforeAutospacing="1" w:after="150"/>
      <w:ind w:right="150"/>
    </w:pPr>
    <w:rPr>
      <w:lang w:eastAsia="ru-RU"/>
    </w:rPr>
  </w:style>
  <w:style w:type="paragraph" w:customStyle="1" w:styleId="img-intro-float-right">
    <w:name w:val="img-intro-float-right"/>
    <w:basedOn w:val="a"/>
    <w:rsid w:val="00BD2869"/>
    <w:pPr>
      <w:suppressAutoHyphens w:val="0"/>
      <w:spacing w:before="100" w:beforeAutospacing="1" w:after="75"/>
      <w:ind w:left="75"/>
    </w:pPr>
    <w:rPr>
      <w:lang w:eastAsia="ru-RU"/>
    </w:rPr>
  </w:style>
  <w:style w:type="paragraph" w:customStyle="1" w:styleId="img-intro-float-left">
    <w:name w:val="img-intro-float-left"/>
    <w:basedOn w:val="a"/>
    <w:rsid w:val="00BD2869"/>
    <w:pPr>
      <w:suppressAutoHyphens w:val="0"/>
      <w:spacing w:before="100" w:beforeAutospacing="1" w:after="75"/>
      <w:ind w:right="75"/>
    </w:pPr>
    <w:rPr>
      <w:lang w:eastAsia="ru-RU"/>
    </w:rPr>
  </w:style>
  <w:style w:type="paragraph" w:customStyle="1" w:styleId="article-info">
    <w:name w:val="article-info"/>
    <w:basedOn w:val="a"/>
    <w:rsid w:val="00BD2869"/>
    <w:pPr>
      <w:suppressAutoHyphens w:val="0"/>
      <w:spacing w:before="100" w:beforeAutospacing="1" w:after="100" w:afterAutospacing="1"/>
    </w:pPr>
    <w:rPr>
      <w:color w:val="444444"/>
      <w:lang w:eastAsia="ru-RU"/>
    </w:rPr>
  </w:style>
  <w:style w:type="paragraph" w:customStyle="1" w:styleId="logoheader">
    <w:name w:val="logoheader"/>
    <w:basedOn w:val="a"/>
    <w:rsid w:val="00BD2869"/>
    <w:pPr>
      <w:pBdr>
        <w:top w:val="single" w:sz="36" w:space="0" w:color="555555"/>
      </w:pBdr>
      <w:shd w:val="clear" w:color="auto" w:fill="FFFFFF"/>
      <w:suppressAutoHyphens w:val="0"/>
      <w:spacing w:before="100" w:beforeAutospacing="1" w:after="100" w:afterAutospacing="1"/>
    </w:pPr>
    <w:rPr>
      <w:color w:val="555555"/>
      <w:lang w:eastAsia="ru-RU"/>
    </w:rPr>
  </w:style>
  <w:style w:type="paragraph" w:customStyle="1" w:styleId="skiplinks">
    <w:name w:val="skiplinks"/>
    <w:basedOn w:val="a"/>
    <w:rsid w:val="00BD2869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odulecontent">
    <w:name w:val="module_content"/>
    <w:basedOn w:val="a"/>
    <w:rsid w:val="00BD28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oduletablejs">
    <w:name w:val="moduletable_js"/>
    <w:basedOn w:val="a"/>
    <w:rsid w:val="00BD2869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lumn-1">
    <w:name w:val="column-1"/>
    <w:basedOn w:val="a"/>
    <w:rsid w:val="00BD286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lumn-2">
    <w:name w:val="column-2"/>
    <w:basedOn w:val="a"/>
    <w:rsid w:val="00BD286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tem-separator">
    <w:name w:val="item-separator"/>
    <w:basedOn w:val="a"/>
    <w:rsid w:val="00BD2869"/>
    <w:pPr>
      <w:pBdr>
        <w:top w:val="single" w:sz="2" w:space="0" w:color="333333"/>
        <w:left w:val="single" w:sz="2" w:space="0" w:color="333333"/>
        <w:bottom w:val="single" w:sz="2" w:space="0" w:color="333333"/>
        <w:right w:val="single" w:sz="2" w:space="0" w:color="333333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mall">
    <w:name w:val="small"/>
    <w:basedOn w:val="a"/>
    <w:rsid w:val="00BD286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mage-left">
    <w:name w:val="image-left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mage-right">
    <w:name w:val="image-right"/>
    <w:basedOn w:val="a"/>
    <w:rsid w:val="00BD2869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ewsfeed-item">
    <w:name w:val="newsfeed-item"/>
    <w:basedOn w:val="a"/>
    <w:rsid w:val="00BD2869"/>
    <w:pPr>
      <w:pBdr>
        <w:bottom w:val="single" w:sz="6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anneritem">
    <w:name w:val="banneritem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content">
    <w:name w:val="tabcontent"/>
    <w:basedOn w:val="a"/>
    <w:rsid w:val="00BD28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word">
    <w:name w:val="word"/>
    <w:basedOn w:val="a"/>
    <w:rsid w:val="00BD2869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only">
    <w:name w:val="only"/>
    <w:basedOn w:val="a"/>
    <w:rsid w:val="00BD28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hrases">
    <w:name w:val="phrases"/>
    <w:basedOn w:val="a"/>
    <w:rsid w:val="00BD28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t-list-row1">
    <w:name w:val="cat-list-row1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x1">
    <w:name w:val="box1"/>
    <w:basedOn w:val="a"/>
    <w:rsid w:val="00BD2869"/>
    <w:pPr>
      <w:pBdr>
        <w:right w:val="single" w:sz="6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x3">
    <w:name w:val="box3"/>
    <w:basedOn w:val="a"/>
    <w:rsid w:val="00BD2869"/>
    <w:pPr>
      <w:pBdr>
        <w:left w:val="single" w:sz="6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p">
    <w:name w:val="tip"/>
    <w:basedOn w:val="a"/>
    <w:rsid w:val="00BD2869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-required">
    <w:name w:val="form-required"/>
    <w:basedOn w:val="a"/>
    <w:rsid w:val="00BD2869"/>
    <w:pPr>
      <w:shd w:val="clear" w:color="auto" w:fill="FFFFFF"/>
      <w:suppressAutoHyphens w:val="0"/>
      <w:spacing w:before="150" w:after="150"/>
    </w:pPr>
    <w:rPr>
      <w:b/>
      <w:bCs/>
      <w:lang w:eastAsia="ru-RU"/>
    </w:rPr>
  </w:style>
  <w:style w:type="paragraph" w:customStyle="1" w:styleId="panel">
    <w:name w:val="panel"/>
    <w:basedOn w:val="a"/>
    <w:rsid w:val="00BD28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uppressAutoHyphens w:val="0"/>
      <w:spacing w:after="100" w:afterAutospacing="1"/>
    </w:pPr>
    <w:rPr>
      <w:lang w:eastAsia="ru-RU"/>
    </w:rPr>
  </w:style>
  <w:style w:type="paragraph" w:customStyle="1" w:styleId="pane-slider">
    <w:name w:val="pane-slider"/>
    <w:basedOn w:val="a"/>
    <w:rsid w:val="00BD2869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uppressAutoHyphens w:val="0"/>
    </w:pPr>
    <w:rPr>
      <w:lang w:eastAsia="ru-RU"/>
    </w:rPr>
  </w:style>
  <w:style w:type="paragraph" w:customStyle="1" w:styleId="invalid">
    <w:name w:val="invalid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utton2-left">
    <w:name w:val="button2-left"/>
    <w:basedOn w:val="a"/>
    <w:rsid w:val="00BD2869"/>
    <w:pPr>
      <w:suppressAutoHyphens w:val="0"/>
      <w:spacing w:before="100" w:beforeAutospacing="1" w:after="100" w:afterAutospacing="1"/>
      <w:ind w:left="75"/>
    </w:pPr>
    <w:rPr>
      <w:lang w:eastAsia="ru-RU"/>
    </w:rPr>
  </w:style>
  <w:style w:type="paragraph" w:customStyle="1" w:styleId="button2-right">
    <w:name w:val="button2-right"/>
    <w:basedOn w:val="a"/>
    <w:rsid w:val="00BD2869"/>
    <w:pPr>
      <w:suppressAutoHyphens w:val="0"/>
      <w:spacing w:before="100" w:beforeAutospacing="1" w:after="100" w:afterAutospacing="1"/>
      <w:ind w:left="75"/>
    </w:pPr>
    <w:rPr>
      <w:lang w:eastAsia="ru-RU"/>
    </w:rPr>
  </w:style>
  <w:style w:type="paragraph" w:customStyle="1" w:styleId="linkclosed">
    <w:name w:val="linkclosed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putbox">
    <w:name w:val="inputbox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form">
    <w:name w:val="contact-form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miscinfo">
    <w:name w:val="contact-miscinfo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eft">
    <w:name w:val="left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ight">
    <w:name w:val="right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address">
    <w:name w:val="contact-address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gination">
    <w:name w:val="pagination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oduletable">
    <w:name w:val="moduletable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utton">
    <w:name w:val="button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inder">
    <w:name w:val="finder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BD2869"/>
    <w:rPr>
      <w:b/>
      <w:bCs/>
      <w:shd w:val="clear" w:color="auto" w:fill="FFFFCC"/>
    </w:rPr>
  </w:style>
  <w:style w:type="character" w:customStyle="1" w:styleId="backh">
    <w:name w:val="backh"/>
    <w:basedOn w:val="a0"/>
    <w:rsid w:val="00BD2869"/>
  </w:style>
  <w:style w:type="character" w:customStyle="1" w:styleId="backh1">
    <w:name w:val="backh1"/>
    <w:basedOn w:val="a0"/>
    <w:rsid w:val="00BD2869"/>
  </w:style>
  <w:style w:type="character" w:customStyle="1" w:styleId="backh3">
    <w:name w:val="backh3"/>
    <w:basedOn w:val="a0"/>
    <w:rsid w:val="00BD2869"/>
  </w:style>
  <w:style w:type="paragraph" w:customStyle="1" w:styleId="finder1">
    <w:name w:val="finder1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putbox1">
    <w:name w:val="inputbox1"/>
    <w:basedOn w:val="a"/>
    <w:rsid w:val="00BD2869"/>
    <w:pP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utton1">
    <w:name w:val="button1"/>
    <w:basedOn w:val="a"/>
    <w:rsid w:val="00BD28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664335"/>
      <w:suppressAutoHyphens w:val="0"/>
      <w:spacing w:before="100" w:beforeAutospacing="1" w:after="100" w:afterAutospacing="1"/>
    </w:pPr>
    <w:rPr>
      <w:color w:val="FFFFFF"/>
      <w:lang w:eastAsia="ru-RU"/>
    </w:rPr>
  </w:style>
  <w:style w:type="paragraph" w:customStyle="1" w:styleId="moduletablejs1">
    <w:name w:val="moduletable_js1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ackh2">
    <w:name w:val="backh2"/>
    <w:basedOn w:val="a0"/>
    <w:rsid w:val="00BD2869"/>
  </w:style>
  <w:style w:type="character" w:customStyle="1" w:styleId="backh11">
    <w:name w:val="backh11"/>
    <w:basedOn w:val="a0"/>
    <w:rsid w:val="00BD2869"/>
    <w:rPr>
      <w:color w:val="444444"/>
    </w:rPr>
  </w:style>
  <w:style w:type="character" w:customStyle="1" w:styleId="backh31">
    <w:name w:val="backh31"/>
    <w:basedOn w:val="a0"/>
    <w:rsid w:val="00BD2869"/>
    <w:rPr>
      <w:color w:val="664335"/>
    </w:rPr>
  </w:style>
  <w:style w:type="paragraph" w:customStyle="1" w:styleId="pagination1">
    <w:name w:val="pagination1"/>
    <w:basedOn w:val="a"/>
    <w:rsid w:val="00BD2869"/>
    <w:pPr>
      <w:pBdr>
        <w:top w:val="single" w:sz="6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oduletable1">
    <w:name w:val="moduletable1"/>
    <w:basedOn w:val="a"/>
    <w:rsid w:val="00BD2869"/>
    <w:pPr>
      <w:p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pBdr>
      <w:suppressAutoHyphens w:val="0"/>
      <w:spacing w:before="100" w:beforeAutospacing="1" w:after="150"/>
    </w:pPr>
    <w:rPr>
      <w:lang w:eastAsia="ru-RU"/>
    </w:rPr>
  </w:style>
  <w:style w:type="paragraph" w:customStyle="1" w:styleId="inputbox2">
    <w:name w:val="inputbox2"/>
    <w:basedOn w:val="a"/>
    <w:rsid w:val="00BD28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nkclosed1">
    <w:name w:val="linkclosed1"/>
    <w:basedOn w:val="a"/>
    <w:rsid w:val="00BD2869"/>
    <w:pPr>
      <w:pBdr>
        <w:bottom w:val="single" w:sz="6" w:space="0" w:color="E5E5E5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inputbox3">
    <w:name w:val="inputbox3"/>
    <w:basedOn w:val="a"/>
    <w:rsid w:val="00BD2869"/>
    <w:pPr>
      <w:shd w:val="clear" w:color="auto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inputbox4">
    <w:name w:val="inputbox4"/>
    <w:basedOn w:val="a"/>
    <w:rsid w:val="00BD2869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form1">
    <w:name w:val="contact-form1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miscinfo1">
    <w:name w:val="contact-miscinfo1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tact-address1">
    <w:name w:val="contact-address1"/>
    <w:basedOn w:val="a"/>
    <w:rsid w:val="00BD2869"/>
    <w:pPr>
      <w:suppressAutoHyphens w:val="0"/>
      <w:spacing w:before="300"/>
    </w:pPr>
    <w:rPr>
      <w:lang w:eastAsia="ru-RU"/>
    </w:rPr>
  </w:style>
  <w:style w:type="paragraph" w:customStyle="1" w:styleId="imgcaption1">
    <w:name w:val="img_caption1"/>
    <w:basedOn w:val="a"/>
    <w:rsid w:val="00BD2869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left1">
    <w:name w:val="left1"/>
    <w:basedOn w:val="a"/>
    <w:rsid w:val="00BD2869"/>
    <w:pPr>
      <w:suppressAutoHyphens w:val="0"/>
      <w:spacing w:before="100" w:beforeAutospacing="1" w:after="100" w:afterAutospacing="1"/>
      <w:ind w:right="240"/>
    </w:pPr>
    <w:rPr>
      <w:lang w:eastAsia="ru-RU"/>
    </w:rPr>
  </w:style>
  <w:style w:type="paragraph" w:customStyle="1" w:styleId="right1">
    <w:name w:val="right1"/>
    <w:basedOn w:val="a"/>
    <w:rsid w:val="00BD2869"/>
    <w:pPr>
      <w:suppressAutoHyphens w:val="0"/>
      <w:spacing w:before="100" w:beforeAutospacing="1" w:after="100" w:afterAutospacing="1"/>
      <w:ind w:left="240"/>
    </w:pPr>
    <w:rPr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2869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28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2869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286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D2869"/>
    <w:rPr>
      <w:b/>
      <w:bCs/>
    </w:rPr>
  </w:style>
  <w:style w:type="character" w:styleId="ad">
    <w:name w:val="Emphasis"/>
    <w:basedOn w:val="a0"/>
    <w:uiPriority w:val="20"/>
    <w:qFormat/>
    <w:rsid w:val="00BD2869"/>
    <w:rPr>
      <w:i/>
      <w:iCs/>
    </w:rPr>
  </w:style>
  <w:style w:type="paragraph" w:customStyle="1" w:styleId="a00">
    <w:name w:val="a0"/>
    <w:basedOn w:val="a"/>
    <w:rsid w:val="00BD28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a"/>
    <w:basedOn w:val="a0"/>
    <w:rsid w:val="00BD2869"/>
  </w:style>
  <w:style w:type="paragraph" w:styleId="af">
    <w:name w:val="Balloon Text"/>
    <w:basedOn w:val="a"/>
    <w:link w:val="af0"/>
    <w:uiPriority w:val="99"/>
    <w:semiHidden/>
    <w:unhideWhenUsed/>
    <w:rsid w:val="00BD286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BD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 Мартынова</dc:creator>
  <cp:lastModifiedBy>Ника Мартынова</cp:lastModifiedBy>
  <cp:revision>13</cp:revision>
  <cp:lastPrinted>2015-03-03T21:05:00Z</cp:lastPrinted>
  <dcterms:created xsi:type="dcterms:W3CDTF">2015-01-16T19:48:00Z</dcterms:created>
  <dcterms:modified xsi:type="dcterms:W3CDTF">2015-03-03T21:06:00Z</dcterms:modified>
</cp:coreProperties>
</file>