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D6" w:rsidRPr="000840C1" w:rsidRDefault="00F759D6" w:rsidP="00F759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840C1">
        <w:rPr>
          <w:rFonts w:ascii="Times New Roman CYR" w:hAnsi="Times New Roman CYR" w:cs="Times New Roman CYR"/>
          <w:b/>
          <w:color w:val="000000"/>
          <w:sz w:val="32"/>
          <w:szCs w:val="32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занятия на тему: «Защита </w:t>
      </w:r>
      <w:proofErr w:type="spellStart"/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Филидора</w:t>
      </w:r>
      <w:proofErr w:type="spellEnd"/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педагога дополнительного образования МБОУ ДОД ЦДТ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Ю.Г.Ксенофонтова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Дата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16 марта 2013 года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познакомить детей с одним из вариантов защиты знаменитого французского шахматиста 18-го века Франсуа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Филидора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759D6" w:rsidRPr="00F76F3B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Задачи: 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-изучение одного из вариантов шахматной защиты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F759D6" w:rsidRDefault="00F759D6" w:rsidP="00F759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-привитие детям таких качеств, как спокойствие, внимательность, осмотрительность, трезвый расчет, воля к победе, целеустремленность         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Развивающая: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-развивать чувство самостоятельности и самоконтроля, творческое мышление и воображение</w:t>
      </w:r>
      <w:r>
        <w:rPr>
          <w:rFonts w:ascii="Times New Roman" w:hAnsi="Times New Roman"/>
          <w:sz w:val="28"/>
          <w:szCs w:val="28"/>
        </w:rPr>
        <w:t>.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F3B">
        <w:rPr>
          <w:rFonts w:ascii="Times New Roman" w:hAnsi="Times New Roman"/>
          <w:b/>
          <w:sz w:val="28"/>
          <w:szCs w:val="28"/>
        </w:rPr>
        <w:t>Инвентарь:</w:t>
      </w:r>
      <w:r w:rsidRPr="00C05124">
        <w:rPr>
          <w:rFonts w:ascii="Times New Roman" w:hAnsi="Times New Roman"/>
          <w:sz w:val="28"/>
          <w:szCs w:val="28"/>
        </w:rPr>
        <w:t xml:space="preserve"> шахматные доски, демонстрационная доска</w:t>
      </w:r>
      <w:r>
        <w:rPr>
          <w:rFonts w:ascii="Times New Roman" w:hAnsi="Times New Roman"/>
          <w:sz w:val="28"/>
          <w:szCs w:val="28"/>
        </w:rPr>
        <w:t>, шахматные фигуры, альбом с портретами чемпионов мира по шахматам.</w:t>
      </w:r>
    </w:p>
    <w:p w:rsidR="00F759D6" w:rsidRDefault="00F759D6" w:rsidP="00F759D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Ход урока: </w:t>
      </w:r>
    </w:p>
    <w:p w:rsidR="00F759D6" w:rsidRDefault="00F759D6" w:rsidP="00F759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5124">
        <w:rPr>
          <w:rFonts w:ascii="Times New Roman" w:hAnsi="Times New Roman"/>
          <w:sz w:val="28"/>
          <w:szCs w:val="28"/>
        </w:rPr>
        <w:t>приветствие,</w:t>
      </w:r>
    </w:p>
    <w:p w:rsidR="00F759D6" w:rsidRDefault="00F759D6" w:rsidP="00F759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5124">
        <w:rPr>
          <w:rFonts w:ascii="Times New Roman" w:hAnsi="Times New Roman"/>
          <w:sz w:val="28"/>
          <w:szCs w:val="28"/>
        </w:rPr>
        <w:t xml:space="preserve"> перекличка, </w:t>
      </w:r>
    </w:p>
    <w:p w:rsidR="00F759D6" w:rsidRDefault="00F759D6" w:rsidP="00F759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5124">
        <w:rPr>
          <w:rFonts w:ascii="Times New Roman" w:hAnsi="Times New Roman"/>
          <w:sz w:val="28"/>
          <w:szCs w:val="28"/>
        </w:rPr>
        <w:t>название темы и ее раск</w:t>
      </w:r>
      <w:r>
        <w:rPr>
          <w:rFonts w:ascii="Times New Roman" w:hAnsi="Times New Roman"/>
          <w:sz w:val="28"/>
          <w:szCs w:val="28"/>
        </w:rPr>
        <w:t xml:space="preserve">рытие, </w:t>
      </w:r>
    </w:p>
    <w:p w:rsidR="00F759D6" w:rsidRPr="00C05124" w:rsidRDefault="00F759D6" w:rsidP="00F759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-подведение итогов.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          Сегодня мы с вами познакомимся с таким понятием, как «Защита </w:t>
      </w:r>
      <w:proofErr w:type="spellStart"/>
      <w:r w:rsidRPr="00C05124">
        <w:rPr>
          <w:rFonts w:ascii="Times New Roman" w:hAnsi="Times New Roman"/>
          <w:sz w:val="28"/>
          <w:szCs w:val="28"/>
        </w:rPr>
        <w:t>Филидора</w:t>
      </w:r>
      <w:proofErr w:type="spellEnd"/>
      <w:r w:rsidRPr="00C05124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C05124">
        <w:rPr>
          <w:rFonts w:ascii="Times New Roman" w:hAnsi="Times New Roman"/>
          <w:sz w:val="28"/>
          <w:szCs w:val="28"/>
        </w:rPr>
        <w:t>В частности, разберем шахматную партию, сыгранную в Париже в 1858 году (посчитайте, пожалуйста, сколько лет с тех пор прошло.</w:t>
      </w:r>
      <w:proofErr w:type="gramEnd"/>
      <w:r w:rsidRPr="00C051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124">
        <w:rPr>
          <w:rFonts w:ascii="Times New Roman" w:hAnsi="Times New Roman"/>
          <w:sz w:val="28"/>
          <w:szCs w:val="28"/>
        </w:rPr>
        <w:t>Правильно- 157 лет).</w:t>
      </w:r>
      <w:proofErr w:type="gramEnd"/>
      <w:r w:rsidRPr="00C05124">
        <w:rPr>
          <w:rFonts w:ascii="Times New Roman" w:hAnsi="Times New Roman"/>
          <w:sz w:val="28"/>
          <w:szCs w:val="28"/>
        </w:rPr>
        <w:t xml:space="preserve"> Но и сейчас эта партия, то есть игра является учебной при п</w:t>
      </w:r>
      <w:r>
        <w:rPr>
          <w:rFonts w:ascii="Times New Roman" w:hAnsi="Times New Roman"/>
          <w:sz w:val="28"/>
          <w:szCs w:val="28"/>
        </w:rPr>
        <w:t>одготовке всех шахматистов. Я покажу ее вам на демонстрационной доске.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           Белыми играл знаменитый американский шахматист Пол </w:t>
      </w:r>
      <w:proofErr w:type="spellStart"/>
      <w:r w:rsidRPr="00C05124">
        <w:rPr>
          <w:rFonts w:ascii="Times New Roman" w:hAnsi="Times New Roman"/>
          <w:sz w:val="28"/>
          <w:szCs w:val="28"/>
        </w:rPr>
        <w:t>Морфи</w:t>
      </w:r>
      <w:proofErr w:type="spellEnd"/>
      <w:r w:rsidRPr="00C05124">
        <w:rPr>
          <w:rFonts w:ascii="Times New Roman" w:hAnsi="Times New Roman"/>
          <w:sz w:val="28"/>
          <w:szCs w:val="28"/>
        </w:rPr>
        <w:t xml:space="preserve">, которого считали одним из лучших в мире. Его противником был достаточно известный в то время в шахматных кругах герцог </w:t>
      </w:r>
      <w:proofErr w:type="spellStart"/>
      <w:r w:rsidRPr="00C05124">
        <w:rPr>
          <w:rFonts w:ascii="Times New Roman" w:hAnsi="Times New Roman"/>
          <w:sz w:val="28"/>
          <w:szCs w:val="28"/>
        </w:rPr>
        <w:t>Брауншвейгский</w:t>
      </w:r>
      <w:proofErr w:type="spellEnd"/>
      <w:r w:rsidRPr="00C05124">
        <w:rPr>
          <w:rFonts w:ascii="Times New Roman" w:hAnsi="Times New Roman"/>
          <w:sz w:val="28"/>
          <w:szCs w:val="28"/>
        </w:rPr>
        <w:t>.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               Итак, переходим к анализу партии:</w:t>
      </w:r>
    </w:p>
    <w:p w:rsidR="00F759D6" w:rsidRPr="00C05124" w:rsidRDefault="00F759D6" w:rsidP="00F759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1.   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124">
        <w:rPr>
          <w:rFonts w:ascii="Times New Roman" w:hAnsi="Times New Roman"/>
          <w:sz w:val="28"/>
          <w:szCs w:val="28"/>
        </w:rPr>
        <w:t>2-е4    е7-е5</w:t>
      </w:r>
    </w:p>
    <w:p w:rsidR="00F759D6" w:rsidRPr="00C05124" w:rsidRDefault="00F759D6" w:rsidP="00F759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2.    К</w:t>
      </w:r>
      <w:r w:rsidRPr="00C05124">
        <w:rPr>
          <w:rFonts w:ascii="Times New Roman" w:hAnsi="Times New Roman"/>
          <w:sz w:val="28"/>
          <w:szCs w:val="28"/>
          <w:lang w:val="en-US"/>
        </w:rPr>
        <w:t>g</w:t>
      </w:r>
      <w:r w:rsidRPr="00C05124">
        <w:rPr>
          <w:rFonts w:ascii="Times New Roman" w:hAnsi="Times New Roman"/>
          <w:sz w:val="28"/>
          <w:szCs w:val="28"/>
        </w:rPr>
        <w:t>1-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3…</w:t>
      </w:r>
    </w:p>
    <w:p w:rsidR="00F759D6" w:rsidRPr="00C05124" w:rsidRDefault="00F759D6" w:rsidP="00F759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Конь белых прыгает через собственные пешки, угрожая взять черную пешку е5.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</w:t>
      </w:r>
      <w:r w:rsidRPr="00C05124">
        <w:rPr>
          <w:rFonts w:ascii="Times New Roman" w:hAnsi="Times New Roman"/>
          <w:sz w:val="28"/>
          <w:szCs w:val="28"/>
          <w:lang w:val="en-US"/>
        </w:rPr>
        <w:t>…   d7-d6</w:t>
      </w:r>
    </w:p>
    <w:p w:rsidR="00F759D6" w:rsidRPr="00C05124" w:rsidRDefault="00F759D6" w:rsidP="00F759D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Черные защищают пешку е5 другой пешкой. Сейчас этот ход не пользуется у шахматистов популярностью, так как пешка черных на </w:t>
      </w: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C05124">
        <w:rPr>
          <w:rFonts w:ascii="Times New Roman" w:hAnsi="Times New Roman"/>
          <w:sz w:val="28"/>
          <w:szCs w:val="28"/>
        </w:rPr>
        <w:t xml:space="preserve">6 </w:t>
      </w:r>
      <w:r w:rsidRPr="00C05124">
        <w:rPr>
          <w:rFonts w:ascii="Times New Roman" w:hAnsi="Times New Roman"/>
          <w:sz w:val="28"/>
          <w:szCs w:val="28"/>
        </w:rPr>
        <w:lastRenderedPageBreak/>
        <w:t>закрывает слону черных дорогу к некоторым важным полям на доске, к примеру, к полю с5, замедляя тем самым развитие черных фигур.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</w:t>
      </w:r>
      <w:r w:rsidRPr="00C05124">
        <w:rPr>
          <w:rFonts w:ascii="Times New Roman" w:hAnsi="Times New Roman"/>
          <w:sz w:val="28"/>
          <w:szCs w:val="28"/>
          <w:lang w:val="en-US"/>
        </w:rPr>
        <w:t>D2-d4    …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   Этот ход белых показывает один очень важный принцип шахматной игры: разыгрывая начало, нужно всегда бороться за центр. Белые открывают дорогу другим фигурам, в частности, слону с</w:t>
      </w:r>
      <w:proofErr w:type="gramStart"/>
      <w:r w:rsidRPr="00C05124">
        <w:rPr>
          <w:rFonts w:ascii="Times New Roman" w:hAnsi="Times New Roman"/>
          <w:sz w:val="28"/>
          <w:szCs w:val="28"/>
        </w:rPr>
        <w:t>1</w:t>
      </w:r>
      <w:proofErr w:type="gramEnd"/>
      <w:r w:rsidRPr="00C05124">
        <w:rPr>
          <w:rFonts w:ascii="Times New Roman" w:hAnsi="Times New Roman"/>
          <w:sz w:val="28"/>
          <w:szCs w:val="28"/>
        </w:rPr>
        <w:t>, вновь угрожающему взять пешку с5.</w:t>
      </w:r>
    </w:p>
    <w:p w:rsidR="00F759D6" w:rsidRPr="00C05124" w:rsidRDefault="00F759D6" w:rsidP="00F759D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(3)…   Сс8-</w:t>
      </w:r>
      <w:r w:rsidRPr="00C05124">
        <w:rPr>
          <w:rFonts w:ascii="Times New Roman" w:hAnsi="Times New Roman"/>
          <w:sz w:val="28"/>
          <w:szCs w:val="28"/>
          <w:lang w:val="en-US"/>
        </w:rPr>
        <w:t>g</w:t>
      </w:r>
      <w:r w:rsidRPr="00C05124">
        <w:rPr>
          <w:rFonts w:ascii="Times New Roman" w:hAnsi="Times New Roman"/>
          <w:sz w:val="28"/>
          <w:szCs w:val="28"/>
        </w:rPr>
        <w:t xml:space="preserve">4 </w:t>
      </w:r>
    </w:p>
    <w:p w:rsidR="00F759D6" w:rsidRPr="00C05124" w:rsidRDefault="00F759D6" w:rsidP="00F759D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Черные также стараются развивать свои фигуры, но делают это не очень хо</w:t>
      </w:r>
      <w:r>
        <w:rPr>
          <w:rFonts w:ascii="Times New Roman" w:hAnsi="Times New Roman"/>
          <w:sz w:val="28"/>
          <w:szCs w:val="28"/>
        </w:rPr>
        <w:t>рошо. Лучше было бы сыграть 3…</w:t>
      </w:r>
      <w:r w:rsidRPr="00C051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124">
        <w:rPr>
          <w:rFonts w:ascii="Times New Roman" w:hAnsi="Times New Roman"/>
          <w:sz w:val="28"/>
          <w:szCs w:val="28"/>
          <w:lang w:val="en-US"/>
        </w:rPr>
        <w:t>ed</w:t>
      </w:r>
      <w:proofErr w:type="spellEnd"/>
      <w:r w:rsidRPr="00C05124">
        <w:rPr>
          <w:rFonts w:ascii="Times New Roman" w:hAnsi="Times New Roman"/>
          <w:sz w:val="28"/>
          <w:szCs w:val="28"/>
        </w:rPr>
        <w:t xml:space="preserve"> или К</w:t>
      </w: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C05124">
        <w:rPr>
          <w:rFonts w:ascii="Times New Roman" w:hAnsi="Times New Roman"/>
          <w:sz w:val="28"/>
          <w:szCs w:val="28"/>
        </w:rPr>
        <w:t xml:space="preserve">7, </w:t>
      </w:r>
      <w:proofErr w:type="gramStart"/>
      <w:r w:rsidRPr="00C05124">
        <w:rPr>
          <w:rFonts w:ascii="Times New Roman" w:hAnsi="Times New Roman"/>
          <w:sz w:val="28"/>
          <w:szCs w:val="28"/>
        </w:rPr>
        <w:t>защищающая</w:t>
      </w:r>
      <w:proofErr w:type="gramEnd"/>
      <w:r w:rsidRPr="00C05124">
        <w:rPr>
          <w:rFonts w:ascii="Times New Roman" w:hAnsi="Times New Roman"/>
          <w:sz w:val="28"/>
          <w:szCs w:val="28"/>
        </w:rPr>
        <w:t xml:space="preserve"> пешку с5, или попытаться контратаковать ходом К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 w:rsidRPr="00C05124">
        <w:rPr>
          <w:rFonts w:ascii="Times New Roman" w:hAnsi="Times New Roman"/>
          <w:sz w:val="28"/>
          <w:szCs w:val="28"/>
        </w:rPr>
        <w:t>6, потом сыграть 4.  …..    Ке</w:t>
      </w:r>
      <w:proofErr w:type="gramStart"/>
      <w:r w:rsidRPr="00C05124">
        <w:rPr>
          <w:rFonts w:ascii="Times New Roman" w:hAnsi="Times New Roman"/>
          <w:sz w:val="28"/>
          <w:szCs w:val="28"/>
        </w:rPr>
        <w:t>4</w:t>
      </w:r>
      <w:proofErr w:type="gramEnd"/>
      <w:r w:rsidRPr="00C05124">
        <w:rPr>
          <w:rFonts w:ascii="Times New Roman" w:hAnsi="Times New Roman"/>
          <w:sz w:val="28"/>
          <w:szCs w:val="28"/>
        </w:rPr>
        <w:t>.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6B28B2">
        <w:rPr>
          <w:rFonts w:ascii="Times New Roman" w:hAnsi="Times New Roman"/>
          <w:sz w:val="28"/>
          <w:szCs w:val="28"/>
        </w:rPr>
        <w:t>4</w:t>
      </w:r>
      <w:r w:rsidRPr="00C05124">
        <w:rPr>
          <w:rFonts w:ascii="Times New Roman" w:hAnsi="Times New Roman"/>
          <w:sz w:val="28"/>
          <w:szCs w:val="28"/>
        </w:rPr>
        <w:t>: е5     С</w:t>
      </w:r>
      <w:r w:rsidRPr="00C05124">
        <w:rPr>
          <w:rFonts w:ascii="Times New Roman" w:hAnsi="Times New Roman"/>
          <w:sz w:val="28"/>
          <w:szCs w:val="28"/>
          <w:lang w:val="en-US"/>
        </w:rPr>
        <w:t>g</w:t>
      </w:r>
      <w:r w:rsidRPr="006B28B2">
        <w:rPr>
          <w:rFonts w:ascii="Times New Roman" w:hAnsi="Times New Roman"/>
          <w:sz w:val="28"/>
          <w:szCs w:val="28"/>
        </w:rPr>
        <w:t>4</w:t>
      </w:r>
      <w:r w:rsidRPr="00C05124">
        <w:rPr>
          <w:rFonts w:ascii="Times New Roman" w:hAnsi="Times New Roman"/>
          <w:sz w:val="28"/>
          <w:szCs w:val="28"/>
        </w:rPr>
        <w:t>: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 w:rsidRPr="006B28B2">
        <w:rPr>
          <w:rFonts w:ascii="Times New Roman" w:hAnsi="Times New Roman"/>
          <w:sz w:val="28"/>
          <w:szCs w:val="28"/>
        </w:rPr>
        <w:t>3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Ф</w:t>
      </w: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6B28B2">
        <w:rPr>
          <w:rFonts w:ascii="Times New Roman" w:hAnsi="Times New Roman"/>
          <w:sz w:val="28"/>
          <w:szCs w:val="28"/>
        </w:rPr>
        <w:t>1</w:t>
      </w:r>
      <w:r w:rsidRPr="00C051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 w:rsidRPr="006B28B2">
        <w:rPr>
          <w:rFonts w:ascii="Times New Roman" w:hAnsi="Times New Roman"/>
          <w:sz w:val="28"/>
          <w:szCs w:val="28"/>
        </w:rPr>
        <w:t xml:space="preserve">3     </w:t>
      </w: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6B28B2">
        <w:rPr>
          <w:rFonts w:ascii="Times New Roman" w:hAnsi="Times New Roman"/>
          <w:sz w:val="28"/>
          <w:szCs w:val="28"/>
        </w:rPr>
        <w:t>6</w:t>
      </w:r>
      <w:r w:rsidRPr="00C0512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124">
        <w:rPr>
          <w:rFonts w:ascii="Times New Roman" w:hAnsi="Times New Roman"/>
          <w:sz w:val="28"/>
          <w:szCs w:val="28"/>
        </w:rPr>
        <w:t>е5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С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 w:rsidRPr="006B28B2">
        <w:rPr>
          <w:rFonts w:ascii="Times New Roman" w:hAnsi="Times New Roman"/>
          <w:sz w:val="28"/>
          <w:szCs w:val="28"/>
        </w:rPr>
        <w:t>1</w:t>
      </w:r>
      <w:r w:rsidRPr="00C05124">
        <w:rPr>
          <w:rFonts w:ascii="Times New Roman" w:hAnsi="Times New Roman"/>
          <w:sz w:val="28"/>
          <w:szCs w:val="28"/>
        </w:rPr>
        <w:t>-с4….</w:t>
      </w:r>
    </w:p>
    <w:p w:rsidR="00F759D6" w:rsidRPr="00C05124" w:rsidRDefault="00F759D6" w:rsidP="00F759D6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Развивающий и одновременно атакующий ход. Если бы черные не заметили матовой угрозы, то партия закончилась бы на седьмом ходу. 7.Ф:</w:t>
      </w:r>
      <w:r w:rsidRPr="00C05124">
        <w:rPr>
          <w:rFonts w:ascii="Times New Roman" w:hAnsi="Times New Roman"/>
          <w:sz w:val="28"/>
          <w:szCs w:val="28"/>
          <w:lang w:val="en-US"/>
        </w:rPr>
        <w:t xml:space="preserve"> f7</w:t>
      </w:r>
      <w:r w:rsidRPr="00C05124">
        <w:rPr>
          <w:rFonts w:ascii="Times New Roman" w:hAnsi="Times New Roman"/>
          <w:sz w:val="28"/>
          <w:szCs w:val="28"/>
        </w:rPr>
        <w:t>х.</w:t>
      </w:r>
    </w:p>
    <w:p w:rsidR="00F759D6" w:rsidRDefault="00F759D6" w:rsidP="00F759D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Ф</w:t>
      </w:r>
      <w:r w:rsidRPr="00C05124">
        <w:rPr>
          <w:rFonts w:ascii="Times New Roman" w:hAnsi="Times New Roman"/>
          <w:sz w:val="28"/>
          <w:szCs w:val="28"/>
          <w:lang w:val="en-US"/>
        </w:rPr>
        <w:t>f3-b3!</w:t>
      </w:r>
      <w:r w:rsidRPr="00C05124">
        <w:rPr>
          <w:rFonts w:ascii="Times New Roman" w:hAnsi="Times New Roman"/>
          <w:sz w:val="28"/>
          <w:szCs w:val="28"/>
        </w:rPr>
        <w:t xml:space="preserve"> …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124">
        <w:rPr>
          <w:rFonts w:ascii="Times New Roman" w:hAnsi="Times New Roman"/>
          <w:sz w:val="28"/>
          <w:szCs w:val="28"/>
        </w:rPr>
        <w:t>7-с6.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Черные ставят ферзя на ту же диагональ, где уже стоит их слон, создавая угрозу двойного удара: или 8.  …  Ф</w:t>
      </w: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C05124">
        <w:rPr>
          <w:rFonts w:ascii="Times New Roman" w:hAnsi="Times New Roman"/>
          <w:sz w:val="28"/>
          <w:szCs w:val="28"/>
        </w:rPr>
        <w:t>8-</w:t>
      </w:r>
      <w:r w:rsidRPr="00C05124">
        <w:rPr>
          <w:rFonts w:ascii="Times New Roman" w:hAnsi="Times New Roman"/>
          <w:sz w:val="28"/>
          <w:szCs w:val="28"/>
          <w:lang w:val="en-US"/>
        </w:rPr>
        <w:t>e</w:t>
      </w:r>
      <w:r w:rsidRPr="00C05124">
        <w:rPr>
          <w:rFonts w:ascii="Times New Roman" w:hAnsi="Times New Roman"/>
          <w:sz w:val="28"/>
          <w:szCs w:val="28"/>
        </w:rPr>
        <w:t xml:space="preserve">7    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8.К</w:t>
      </w:r>
      <w:r w:rsidRPr="00C05124">
        <w:rPr>
          <w:rFonts w:ascii="Times New Roman" w:hAnsi="Times New Roman"/>
          <w:sz w:val="28"/>
          <w:szCs w:val="28"/>
          <w:lang w:val="en-US"/>
        </w:rPr>
        <w:t>d</w:t>
      </w:r>
      <w:r w:rsidRPr="00C05124">
        <w:rPr>
          <w:rFonts w:ascii="Times New Roman" w:hAnsi="Times New Roman"/>
          <w:sz w:val="28"/>
          <w:szCs w:val="28"/>
        </w:rPr>
        <w:t>-</w:t>
      </w:r>
      <w:r w:rsidRPr="00C05124">
        <w:rPr>
          <w:rFonts w:ascii="Times New Roman" w:hAnsi="Times New Roman"/>
          <w:sz w:val="28"/>
          <w:szCs w:val="28"/>
          <w:lang w:val="en-US"/>
        </w:rPr>
        <w:t>c</w:t>
      </w:r>
      <w:r w:rsidRPr="00C05124">
        <w:rPr>
          <w:rFonts w:ascii="Times New Roman" w:hAnsi="Times New Roman"/>
          <w:sz w:val="28"/>
          <w:szCs w:val="28"/>
        </w:rPr>
        <w:t>3!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Белые решили поскорее развить все фигуры и развернуть атаку на короля черных. У них уже значительный перевес в развитии, они </w:t>
      </w:r>
      <w:proofErr w:type="gramStart"/>
      <w:r w:rsidRPr="00C05124">
        <w:rPr>
          <w:rFonts w:ascii="Times New Roman" w:hAnsi="Times New Roman"/>
          <w:sz w:val="28"/>
          <w:szCs w:val="28"/>
        </w:rPr>
        <w:t>создали реальные угрозы черным-вновь грозит</w:t>
      </w:r>
      <w:proofErr w:type="gramEnd"/>
      <w:r w:rsidRPr="00C05124">
        <w:rPr>
          <w:rFonts w:ascii="Times New Roman" w:hAnsi="Times New Roman"/>
          <w:sz w:val="28"/>
          <w:szCs w:val="28"/>
        </w:rPr>
        <w:t xml:space="preserve"> 9.Ф: </w:t>
      </w:r>
      <w:r w:rsidRPr="00C05124">
        <w:rPr>
          <w:rFonts w:ascii="Times New Roman" w:hAnsi="Times New Roman"/>
          <w:sz w:val="28"/>
          <w:szCs w:val="28"/>
          <w:lang w:val="en-US"/>
        </w:rPr>
        <w:t>b</w:t>
      </w:r>
      <w:r w:rsidRPr="00C05124">
        <w:rPr>
          <w:rFonts w:ascii="Times New Roman" w:hAnsi="Times New Roman"/>
          <w:sz w:val="28"/>
          <w:szCs w:val="28"/>
        </w:rPr>
        <w:t xml:space="preserve">7. </w:t>
      </w:r>
    </w:p>
    <w:p w:rsidR="00F759D6" w:rsidRPr="00C05124" w:rsidRDefault="00F759D6" w:rsidP="00F759D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 xml:space="preserve"> …  с7-с6.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9.Сс1-</w:t>
      </w:r>
      <w:r w:rsidRPr="00C05124">
        <w:rPr>
          <w:rFonts w:ascii="Times New Roman" w:hAnsi="Times New Roman"/>
          <w:sz w:val="28"/>
          <w:szCs w:val="28"/>
          <w:lang w:val="en-US"/>
        </w:rPr>
        <w:t>g5   …</w:t>
      </w:r>
    </w:p>
    <w:p w:rsidR="00F759D6" w:rsidRPr="00C05124" w:rsidRDefault="00F759D6" w:rsidP="00F759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Белые выводят слона на активную позицию и связывают коня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 w:rsidRPr="00C05124">
        <w:rPr>
          <w:rFonts w:ascii="Times New Roman" w:hAnsi="Times New Roman"/>
          <w:sz w:val="28"/>
          <w:szCs w:val="28"/>
        </w:rPr>
        <w:t>6.</w:t>
      </w:r>
      <w:proofErr w:type="gramStart"/>
      <w:r w:rsidRPr="00C05124">
        <w:rPr>
          <w:rFonts w:ascii="Times New Roman" w:hAnsi="Times New Roman"/>
          <w:sz w:val="28"/>
          <w:szCs w:val="28"/>
        </w:rPr>
        <w:t>Из</w:t>
      </w:r>
      <w:proofErr w:type="gramEnd"/>
      <w:r w:rsidRPr="00C0512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124">
        <w:rPr>
          <w:rFonts w:ascii="Times New Roman" w:hAnsi="Times New Roman"/>
          <w:sz w:val="28"/>
          <w:szCs w:val="28"/>
        </w:rPr>
        <w:t>за</w:t>
      </w:r>
      <w:proofErr w:type="gramEnd"/>
      <w:r w:rsidRPr="00C05124">
        <w:rPr>
          <w:rFonts w:ascii="Times New Roman" w:hAnsi="Times New Roman"/>
          <w:sz w:val="28"/>
          <w:szCs w:val="28"/>
        </w:rPr>
        <w:t xml:space="preserve"> связки белых черный конь на </w:t>
      </w:r>
      <w:r w:rsidRPr="00C05124">
        <w:rPr>
          <w:rFonts w:ascii="Times New Roman" w:hAnsi="Times New Roman"/>
          <w:sz w:val="28"/>
          <w:szCs w:val="28"/>
          <w:lang w:val="en-US"/>
        </w:rPr>
        <w:t>f</w:t>
      </w:r>
      <w:r w:rsidRPr="00C05124">
        <w:rPr>
          <w:rFonts w:ascii="Times New Roman" w:hAnsi="Times New Roman"/>
          <w:sz w:val="28"/>
          <w:szCs w:val="28"/>
        </w:rPr>
        <w:t>6 не может тронуться с места, ибо тогда ферзь окажется под ударом.</w:t>
      </w:r>
    </w:p>
    <w:p w:rsidR="00F759D6" w:rsidRDefault="00F759D6" w:rsidP="00F759D6">
      <w:pPr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…</w:t>
      </w:r>
      <w:r w:rsidRPr="00C05124">
        <w:rPr>
          <w:rFonts w:ascii="Times New Roman" w:hAnsi="Times New Roman"/>
          <w:sz w:val="28"/>
          <w:szCs w:val="28"/>
          <w:lang w:val="en-US"/>
        </w:rPr>
        <w:t xml:space="preserve"> b7-b5</w:t>
      </w:r>
      <w:r w:rsidRPr="00C05124">
        <w:rPr>
          <w:rFonts w:ascii="Times New Roman" w:hAnsi="Times New Roman"/>
          <w:sz w:val="28"/>
          <w:szCs w:val="28"/>
        </w:rPr>
        <w:t>?</w:t>
      </w:r>
    </w:p>
    <w:p w:rsidR="00F759D6" w:rsidRDefault="00F759D6" w:rsidP="00F759D6">
      <w:pPr>
        <w:tabs>
          <w:tab w:val="left" w:pos="146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черных трудная позиция, поэтому, напав на слона, они стремятся выиграть время для развития своих фигур.</w:t>
      </w:r>
    </w:p>
    <w:p w:rsidR="00F759D6" w:rsidRPr="0015448C" w:rsidRDefault="00F759D6" w:rsidP="00F759D6">
      <w:pPr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Кс3:</w:t>
      </w:r>
      <w:r>
        <w:rPr>
          <w:rFonts w:ascii="Times New Roman" w:hAnsi="Times New Roman"/>
          <w:sz w:val="28"/>
          <w:szCs w:val="28"/>
          <w:lang w:val="en-US"/>
        </w:rPr>
        <w:t xml:space="preserve"> b5!   c6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b5.</w:t>
      </w:r>
    </w:p>
    <w:p w:rsidR="00F759D6" w:rsidRPr="00992D46" w:rsidRDefault="00F759D6" w:rsidP="00F759D6">
      <w:pPr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Cc4:b</w:t>
      </w:r>
      <w:r>
        <w:rPr>
          <w:rFonts w:ascii="Times New Roman" w:hAnsi="Times New Roman"/>
          <w:sz w:val="28"/>
          <w:szCs w:val="28"/>
        </w:rPr>
        <w:t>5+   К</w:t>
      </w:r>
      <w:r>
        <w:rPr>
          <w:rFonts w:ascii="Times New Roman" w:hAnsi="Times New Roman"/>
          <w:sz w:val="28"/>
          <w:szCs w:val="28"/>
          <w:lang w:val="en-US"/>
        </w:rPr>
        <w:t>b8-d7.</w:t>
      </w:r>
    </w:p>
    <w:p w:rsidR="00F759D6" w:rsidRPr="00992D46" w:rsidRDefault="00F759D6" w:rsidP="00F759D6">
      <w:pPr>
        <w:numPr>
          <w:ilvl w:val="0"/>
          <w:numId w:val="1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0-0-0!   …</w:t>
      </w:r>
    </w:p>
    <w:p w:rsidR="00F759D6" w:rsidRPr="00992D46" w:rsidRDefault="00F759D6" w:rsidP="00F759D6">
      <w:pPr>
        <w:numPr>
          <w:ilvl w:val="0"/>
          <w:numId w:val="2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    </w:t>
      </w:r>
      <w:r>
        <w:rPr>
          <w:rFonts w:ascii="Times New Roman" w:hAnsi="Times New Roman"/>
          <w:sz w:val="28"/>
          <w:szCs w:val="28"/>
        </w:rPr>
        <w:t>Ла8-</w:t>
      </w:r>
      <w:r>
        <w:rPr>
          <w:rFonts w:ascii="Times New Roman" w:hAnsi="Times New Roman"/>
          <w:sz w:val="28"/>
          <w:szCs w:val="28"/>
          <w:lang w:val="en-US"/>
        </w:rPr>
        <w:t>d8</w:t>
      </w:r>
    </w:p>
    <w:p w:rsidR="00F759D6" w:rsidRPr="00992D46" w:rsidRDefault="00F759D6" w:rsidP="00F759D6">
      <w:pPr>
        <w:numPr>
          <w:ilvl w:val="0"/>
          <w:numId w:val="2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>d1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d7!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>d8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d7.</w:t>
      </w:r>
    </w:p>
    <w:p w:rsidR="00F759D6" w:rsidRDefault="00F759D6" w:rsidP="00F759D6">
      <w:pPr>
        <w:numPr>
          <w:ilvl w:val="0"/>
          <w:numId w:val="2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 xml:space="preserve">h1-d1     </w:t>
      </w:r>
      <w:r>
        <w:rPr>
          <w:rFonts w:ascii="Times New Roman" w:hAnsi="Times New Roman"/>
          <w:sz w:val="28"/>
          <w:szCs w:val="28"/>
        </w:rPr>
        <w:t>Фе7-е6</w:t>
      </w:r>
    </w:p>
    <w:p w:rsidR="00F759D6" w:rsidRPr="006B28B2" w:rsidRDefault="00F759D6" w:rsidP="00F759D6">
      <w:pPr>
        <w:numPr>
          <w:ilvl w:val="0"/>
          <w:numId w:val="2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b5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d7+ Кf6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d7.</w:t>
      </w:r>
    </w:p>
    <w:p w:rsidR="00F759D6" w:rsidRPr="006B28B2" w:rsidRDefault="00F759D6" w:rsidP="00F759D6">
      <w:pPr>
        <w:numPr>
          <w:ilvl w:val="0"/>
          <w:numId w:val="2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>
        <w:rPr>
          <w:rFonts w:ascii="Times New Roman" w:hAnsi="Times New Roman"/>
          <w:sz w:val="28"/>
          <w:szCs w:val="28"/>
          <w:lang w:val="en-US"/>
        </w:rPr>
        <w:t xml:space="preserve">b3-h8+!!  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d7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b8.</w:t>
      </w:r>
    </w:p>
    <w:p w:rsidR="00F759D6" w:rsidRDefault="00F759D6" w:rsidP="00F759D6">
      <w:pPr>
        <w:numPr>
          <w:ilvl w:val="0"/>
          <w:numId w:val="2"/>
        </w:numPr>
        <w:tabs>
          <w:tab w:val="left" w:pos="14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en-US"/>
        </w:rPr>
        <w:t>d1-d8</w:t>
      </w:r>
      <w:r>
        <w:rPr>
          <w:rFonts w:ascii="Times New Roman" w:hAnsi="Times New Roman"/>
          <w:sz w:val="28"/>
          <w:szCs w:val="28"/>
        </w:rPr>
        <w:t>х.</w:t>
      </w:r>
    </w:p>
    <w:p w:rsidR="00F759D6" w:rsidRDefault="00F759D6" w:rsidP="00F759D6">
      <w:pPr>
        <w:tabs>
          <w:tab w:val="left" w:pos="1465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Ладья белых под защитой слона, взять ее король черных не может. Отступать ему некуда и загородиться от шаха нельзя. Мат!    </w:t>
      </w:r>
    </w:p>
    <w:p w:rsidR="00F759D6" w:rsidRDefault="00F759D6" w:rsidP="00F759D6">
      <w:pPr>
        <w:tabs>
          <w:tab w:val="left" w:pos="1465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Физкульминутка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59D6" w:rsidRDefault="00F759D6" w:rsidP="00F759D6">
      <w:pPr>
        <w:tabs>
          <w:tab w:val="left" w:pos="1465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сейчас я предлагаю вам, ребята, посмотреть презентацию «Чемпионы мира по шахматам». Первым чемпионом мира был Вильгельм </w:t>
      </w:r>
      <w:proofErr w:type="spellStart"/>
      <w:r>
        <w:rPr>
          <w:rFonts w:ascii="Times New Roman" w:hAnsi="Times New Roman"/>
          <w:sz w:val="28"/>
          <w:szCs w:val="28"/>
        </w:rPr>
        <w:t>Стейниц</w:t>
      </w:r>
      <w:proofErr w:type="spellEnd"/>
      <w:r>
        <w:rPr>
          <w:rFonts w:ascii="Times New Roman" w:hAnsi="Times New Roman"/>
          <w:sz w:val="28"/>
          <w:szCs w:val="28"/>
        </w:rPr>
        <w:t xml:space="preserve">, сыгравший значительную роль в становлении и распространении шахмат в мире. Обратите внимание, </w:t>
      </w:r>
      <w:proofErr w:type="gramStart"/>
      <w:r>
        <w:rPr>
          <w:rFonts w:ascii="Times New Roman" w:hAnsi="Times New Roman"/>
          <w:sz w:val="28"/>
          <w:szCs w:val="28"/>
        </w:rPr>
        <w:t>сколько наших соотечественников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чемпионами: </w:t>
      </w:r>
      <w:proofErr w:type="gramStart"/>
      <w:r>
        <w:rPr>
          <w:rFonts w:ascii="Times New Roman" w:hAnsi="Times New Roman"/>
          <w:sz w:val="28"/>
          <w:szCs w:val="28"/>
        </w:rPr>
        <w:t>Александр Алехин, Василий Смыслов, Михаил Таль, Тигран Петросян, Борис Спасский, Анатолий Карпов, Гарри Каспаров, Владимир Крамник, и др.</w:t>
      </w:r>
      <w:proofErr w:type="gramEnd"/>
    </w:p>
    <w:p w:rsidR="00F759D6" w:rsidRDefault="00F759D6" w:rsidP="00F759D6">
      <w:pPr>
        <w:tabs>
          <w:tab w:val="left" w:pos="146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занятия. Закрепление и знакомство с понятиями «окружение неприятельского короля», «жертва пешки», «жертва качества», «отвлечение фигур противника».</w:t>
      </w:r>
    </w:p>
    <w:p w:rsidR="00F759D6" w:rsidRDefault="00F759D6" w:rsidP="00F759D6">
      <w:pPr>
        <w:tabs>
          <w:tab w:val="left" w:pos="146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игры средней подвижности.</w:t>
      </w:r>
    </w:p>
    <w:p w:rsidR="00F759D6" w:rsidRDefault="00F759D6" w:rsidP="00F759D6">
      <w:pPr>
        <w:tabs>
          <w:tab w:val="left" w:pos="1465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52217" w:rsidRDefault="00252217">
      <w:bookmarkStart w:id="0" w:name="_GoBack"/>
      <w:bookmarkEnd w:id="0"/>
    </w:p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F40"/>
    <w:multiLevelType w:val="hybridMultilevel"/>
    <w:tmpl w:val="89AAB1D6"/>
    <w:lvl w:ilvl="0" w:tplc="DBFCE818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20503"/>
    <w:multiLevelType w:val="hybridMultilevel"/>
    <w:tmpl w:val="5436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D6"/>
    <w:rsid w:val="001A7A10"/>
    <w:rsid w:val="00252217"/>
    <w:rsid w:val="00297581"/>
    <w:rsid w:val="004D3C60"/>
    <w:rsid w:val="006546AF"/>
    <w:rsid w:val="007B0D17"/>
    <w:rsid w:val="007C273D"/>
    <w:rsid w:val="00F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1</cp:revision>
  <dcterms:created xsi:type="dcterms:W3CDTF">2015-10-29T10:22:00Z</dcterms:created>
  <dcterms:modified xsi:type="dcterms:W3CDTF">2015-10-29T10:22:00Z</dcterms:modified>
</cp:coreProperties>
</file>