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30" w:rsidRDefault="00CA3230" w:rsidP="00CA32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 ориентированный развивающий у</w:t>
      </w:r>
      <w:r w:rsidR="00992863" w:rsidRPr="00330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</w:t>
      </w:r>
    </w:p>
    <w:p w:rsidR="006B799F" w:rsidRPr="003302F5" w:rsidRDefault="00992863" w:rsidP="00CA32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«Закон всемирного тяготения»  </w:t>
      </w:r>
      <w:r w:rsidR="00CA3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класс).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урока: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изучить закон всемирного тяготения, историю открытия закона;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показать практическую значимость закона, границы его применения.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799F"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6B799F" w:rsidRPr="003302F5" w:rsidRDefault="006B799F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30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Обучающие: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осознания понятия гравитация; в результате эксперимента формировать практические умения и понимание сущности метода естественнонаучного познания.</w:t>
      </w:r>
    </w:p>
    <w:p w:rsidR="006B799F" w:rsidRPr="003302F5" w:rsidRDefault="006B799F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30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способность использовать знания и умения в новой, незнакомой ситуации; добиваться правильного произношения и написания, толкования и использования физических терминов, систематического пополнения их запаса.</w:t>
      </w:r>
    </w:p>
    <w:p w:rsidR="003D3B61" w:rsidRPr="003302F5" w:rsidRDefault="006B799F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30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эстетическое воспитание наглядно-</w:t>
      </w:r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демонстрационными средствами, эпиграфом</w:t>
      </w:r>
      <w:r w:rsidR="006F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</w:t>
      </w:r>
      <w:r w:rsidR="000D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F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нравственное воспитание воли и волевых черт </w:t>
      </w:r>
      <w:proofErr w:type="gramStart"/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характера(</w:t>
      </w:r>
      <w:proofErr w:type="gramEnd"/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в свои силы, дисциплинированность).</w:t>
      </w:r>
    </w:p>
    <w:p w:rsidR="003D3B61" w:rsidRPr="003302F5" w:rsidRDefault="003D3B61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оснащение урока: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мультимедийный проектор.</w:t>
      </w:r>
    </w:p>
    <w:p w:rsidR="003D3B61" w:rsidRPr="003302F5" w:rsidRDefault="003D3B61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обеспечение: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B61" w:rsidRPr="003302F5" w:rsidRDefault="003D3B61" w:rsidP="0099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урока </w:t>
      </w:r>
    </w:p>
    <w:p w:rsidR="003D3B61" w:rsidRPr="003302F5" w:rsidRDefault="003D3B61" w:rsidP="003D3B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 (2 мин).</w:t>
      </w:r>
    </w:p>
    <w:p w:rsidR="003D3B61" w:rsidRPr="003302F5" w:rsidRDefault="00D573D5" w:rsidP="003D3B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 w:rsidR="00DE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нового материала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</w:t>
      </w:r>
    </w:p>
    <w:p w:rsidR="003D3B61" w:rsidRPr="003302F5" w:rsidRDefault="00D573D5" w:rsidP="003D3B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материала</w:t>
      </w:r>
      <w:r w:rsidR="008E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</w:t>
      </w:r>
      <w:r w:rsidR="00C6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</w:t>
      </w:r>
      <w:r w:rsidR="00D8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B61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мин).</w:t>
      </w:r>
    </w:p>
    <w:p w:rsidR="003D3B61" w:rsidRPr="003302F5" w:rsidRDefault="003D3B61" w:rsidP="003D3B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  <w:r w:rsidR="0045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6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мин).</w:t>
      </w:r>
    </w:p>
    <w:p w:rsidR="00FE11C1" w:rsidRPr="00FE11C1" w:rsidRDefault="003D3B61" w:rsidP="004B770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 (3 мин).</w:t>
      </w:r>
    </w:p>
    <w:p w:rsidR="003302F5" w:rsidRPr="003302F5" w:rsidRDefault="00FE11C1" w:rsidP="00FE11C1">
      <w:pPr>
        <w:pStyle w:val="a5"/>
        <w:ind w:hanging="8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E1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Эпиграф на доске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«Легче кажется двигать самые планеты, чем постичь их сложное движение».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0D3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Птолемей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863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2863"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02F5"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="00992863" w:rsidRPr="00330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263"/>
        <w:gridCol w:w="1985"/>
      </w:tblGrid>
      <w:tr w:rsidR="003302F5" w:rsidRPr="00DE48FC" w:rsidTr="0007794F">
        <w:trPr>
          <w:jc w:val="center"/>
        </w:trPr>
        <w:tc>
          <w:tcPr>
            <w:tcW w:w="1701" w:type="dxa"/>
          </w:tcPr>
          <w:p w:rsidR="003302F5" w:rsidRPr="00DE48FC" w:rsidRDefault="003302F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02" w:type="dxa"/>
          </w:tcPr>
          <w:p w:rsidR="003302F5" w:rsidRPr="00DE48FC" w:rsidRDefault="003302F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263" w:type="dxa"/>
          </w:tcPr>
          <w:p w:rsidR="003302F5" w:rsidRPr="00DE48FC" w:rsidRDefault="003302F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1985" w:type="dxa"/>
          </w:tcPr>
          <w:p w:rsidR="003302F5" w:rsidRPr="00DE48FC" w:rsidRDefault="003302F5" w:rsidP="003302F5">
            <w:pPr>
              <w:pStyle w:val="a5"/>
              <w:ind w:left="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302F5" w:rsidRPr="00DE48FC" w:rsidTr="0007794F">
        <w:trPr>
          <w:jc w:val="center"/>
        </w:trPr>
        <w:tc>
          <w:tcPr>
            <w:tcW w:w="1701" w:type="dxa"/>
          </w:tcPr>
          <w:p w:rsidR="003302F5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Организационный </w:t>
            </w:r>
          </w:p>
          <w:p w:rsidR="00FE11C1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F3389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Начальный.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="00CE24C9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создать потребность в познании, 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1C1" w:rsidRPr="00DE48FC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E24C9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мотив к познанию.</w:t>
            </w:r>
          </w:p>
          <w:p w:rsidR="00FE11C1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1C1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1C1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Основной</w:t>
            </w:r>
            <w:r w:rsidR="00550667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этап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цель: изучение материала силами самих учащихся.</w:t>
            </w: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материала.</w:t>
            </w: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Итоговый этап.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цель: сведение воедино всей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новой информации, добытой учениками.</w:t>
            </w:r>
          </w:p>
          <w:p w:rsidR="0045118B" w:rsidRPr="00DE48FC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18B" w:rsidRDefault="0045118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C65247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Заключительный</w:t>
            </w:r>
            <w:r w:rsidR="00550667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этап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Его задачи: применить полученные знания для решения задач, провести рефлексию( обдумывание выполненной работы: её этапов, удач и сложностей) </w:t>
            </w: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02F5" w:rsidRPr="00DE48FC" w:rsidRDefault="00FE11C1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Приветствует учащихся. Зачитывается эпиграф.</w:t>
            </w:r>
          </w:p>
          <w:p w:rsidR="00FE11C1" w:rsidRPr="00DE48FC" w:rsidRDefault="00FE11C1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1C1" w:rsidRPr="00DE48FC" w:rsidRDefault="00FE11C1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CE24C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E24C9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Сегодняшний разговор на уроке имеет большую значимость для людей и для всего живого на земле. О чём пойдёт речь вам подскажут интересные факты которые находятся у вас в распечатках на столах. (см. приложение 1).</w:t>
            </w:r>
          </w:p>
          <w:p w:rsidR="000E2859" w:rsidRPr="00DE48FC" w:rsidRDefault="000E285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того, как вы прочитаете задания, предложенные на листах, вы должны продумать: как лучше презентовать ваш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материал. После чего приступим к обсуждению т.е. каждый должен кратко высказаться. На всю работу у вас 15 минут. Время пошло – приступайте.</w:t>
            </w:r>
          </w:p>
          <w:p w:rsidR="000E2859" w:rsidRPr="00DE48FC" w:rsidRDefault="000E285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 какая цель нашего урока?</w:t>
            </w:r>
          </w:p>
          <w:p w:rsidR="000E2859" w:rsidRPr="00DE48FC" w:rsidRDefault="000E285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Случились вместе два Астронома в пиру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спорили весьма между собой в жару.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твердил: земля, вертясь, круг Солнца ходит;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Другой, что Солнце все с собой планеты водит: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Коперник был, другой слыл Птолемей.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Тут повар спор решил усмешкою своей.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Хозяин спрашивал: «Ты звёзд теченье знаешь?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Скажи, как ты о сём сомненье рассуждаешь?»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дал такой ответ: «Что в том Коперник прав,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правду докажу, на Солнце не бывав.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видел простака из поваров такова,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Который бы вертел очаг кругом </w:t>
            </w:r>
            <w:proofErr w:type="spellStart"/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 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1761 г. М.В.</w:t>
            </w:r>
            <w:r w:rsidR="000D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</w:t>
            </w:r>
          </w:p>
          <w:p w:rsidR="00165590" w:rsidRPr="00DE48FC" w:rsidRDefault="006F3389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 чём и о ком речь? </w:t>
            </w:r>
          </w:p>
          <w:p w:rsidR="00165590" w:rsidRPr="00DE48FC" w:rsidRDefault="00165590" w:rsidP="00DE48F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16559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E48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Проведем опыт,</w:t>
            </w: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видно, как сила притяжения, действующая на тело под прямым углом к направлению его движения, превращает прямолинейное движение криволинейное. Шарик, скатившись с наклонного желоба, по инерции продолжает двигаться по прямой линии. Если же сбоку положить магнит, то под действием силы притяжения к магниту траектория шарика искривляется</w:t>
            </w:r>
            <w:r w:rsidR="00E724EB"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24EB" w:rsidRPr="00DE48FC" w:rsidRDefault="0016559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4EB" w:rsidRPr="00DE48FC" w:rsidRDefault="00E724E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-Что это вам напоминает?</w:t>
            </w:r>
          </w:p>
          <w:p w:rsidR="00E724EB" w:rsidRPr="00DE48FC" w:rsidRDefault="00E724E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5" w:rsidRPr="00DE48FC" w:rsidRDefault="00E724E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Повседневные наблюдения убеждают нас в том, что все тела притягиваются к Земле. С земным притяжением человек знакомится в раннем возрасте. Упавшая на пол игрушка знакомит ребёнка с притяжением тел к Земле. Мяч, брошенный вверх, падает на Землю. Яблоко отрывается от яблони и тоже падает на Землю. Луна словно на привязи обращается вокруг Земли, а Земля вместе с другими планетами обращается вокруг Солнца. Все тела во Вселенной притягиваются друг другу. Это притяжение было названо всемирным тяготением. Попытки объяснить движение небесных тел, в частности, планет солнечной системы предпринимались оч</w:t>
            </w:r>
            <w:r w:rsidR="00D573D5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давно. </w:t>
            </w:r>
          </w:p>
          <w:p w:rsidR="00D573D5" w:rsidRPr="00DE48FC" w:rsidRDefault="00D573D5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5" w:rsidRPr="00DE48FC" w:rsidRDefault="00D573D5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притяжении планет к Солнцу говорили многие учёные.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Тихо Браге – датский астроном, наблюдал за движением планет.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7372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Иоганн Кеплер – установил законы движения планет вокруг Солнца.</w:t>
            </w:r>
            <w:r w:rsidR="007E7372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Исаак Ньютон – выяснил, как планеты обращаются вокруг Солнца.</w:t>
            </w:r>
          </w:p>
          <w:p w:rsidR="00D573D5" w:rsidRPr="00DE48FC" w:rsidRDefault="00D573D5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D573D5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</w:t>
            </w:r>
            <w:r w:rsidR="00CA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вашему</w:t>
            </w:r>
            <w:r w:rsidR="00CA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мнению,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записать тему урока?</w:t>
            </w:r>
          </w:p>
          <w:p w:rsidR="007E7372" w:rsidRPr="00DE48FC" w:rsidRDefault="007E7372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D573D5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7372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Возврат к опыту.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7372" w:rsidRPr="00DE48FC">
              <w:rPr>
                <w:rFonts w:ascii="Times New Roman" w:hAnsi="Times New Roman" w:cs="Times New Roman"/>
                <w:sz w:val="24"/>
                <w:szCs w:val="24"/>
              </w:rPr>
              <w:t>Пробуем брать шарики разной массы и желоб двигаем на разные расстояния.</w:t>
            </w: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72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EC" w:rsidRPr="00DE48FC" w:rsidRDefault="007E7372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Хорошо. Проверим ваши предположения </w:t>
            </w:r>
            <w:r w:rsidR="008E16EC" w:rsidRPr="00DE48FC">
              <w:rPr>
                <w:rFonts w:ascii="Times New Roman" w:hAnsi="Times New Roman" w:cs="Times New Roman"/>
                <w:sz w:val="24"/>
                <w:szCs w:val="24"/>
              </w:rPr>
              <w:t>с помощью единиц измерения величин.</w:t>
            </w:r>
          </w:p>
          <w:p w:rsidR="007E7372" w:rsidRPr="00DE48FC" w:rsidRDefault="008E16EC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Сила в ньютонах слева, а справа кг/м. Нестыковка? Значит здесь чего то</w:t>
            </w:r>
            <w:r w:rsidR="00CA3230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хватает?</w:t>
            </w: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372"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6EC" w:rsidRPr="00DE48FC" w:rsidRDefault="008E16EC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EC" w:rsidRPr="00DE48FC" w:rsidRDefault="008E16EC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- Мы говорили о пропорциональности, но не равно. Поэтому чтобы поставить знак равенства</w:t>
            </w:r>
            <w:r w:rsidR="0081651A"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нужна какая- то константа. А именно:</w:t>
            </w:r>
          </w:p>
          <w:p w:rsidR="0081651A" w:rsidRPr="00DE48FC" w:rsidRDefault="0081651A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A" w:rsidRPr="00DE48FC" w:rsidRDefault="0081651A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Гравитационная постоянная была измерена Кавендишем с помощью крутильных весов. Установка представляла собой деревянное коромысло с прикреплёнными к его концам небольшими свинцовыми шарами радиусом 5 см и массой 775 г. Оно подвешено на нити из посеребрённой меди длиной 1 метр. К шарам подносят шары большего размера радиусом 20 см и массой 49,5 кг, сделанные также из свинца. В результате действия гравитационных сил коромысло закручивается на некий угол. По углу поворота коромысла можно вычислить гравитационную постоянную. ( Демонстрация: из бумаги окружность 5см и 20 см и разновесы 775 грамм)</w:t>
            </w:r>
          </w:p>
          <w:p w:rsidR="00D573D5" w:rsidRPr="00DE48FC" w:rsidRDefault="00D573D5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A" w:rsidRPr="00DE48FC" w:rsidRDefault="0081651A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A" w:rsidRPr="00DE48FC" w:rsidRDefault="0081651A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- Итак, к чему мы пришли?  </w:t>
            </w:r>
          </w:p>
          <w:p w:rsidR="0050169F" w:rsidRPr="00DE48FC" w:rsidRDefault="0050169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F" w:rsidRPr="00DE48FC" w:rsidRDefault="0050169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F" w:rsidRPr="00DE48FC" w:rsidRDefault="0050169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F" w:rsidRDefault="0050169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30" w:rsidRDefault="00CA323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30" w:rsidRPr="00DE48FC" w:rsidRDefault="00CA323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9F" w:rsidRPr="00DE48FC" w:rsidRDefault="0050169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- Сравнить свой вывод с выводом, данным в учебнике.</w:t>
            </w:r>
          </w:p>
          <w:p w:rsidR="0045118B" w:rsidRDefault="0045118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30" w:rsidRDefault="00CA323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30" w:rsidRPr="00DE48FC" w:rsidRDefault="00CA323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18B" w:rsidRPr="00DE48FC" w:rsidRDefault="0045118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>- И ещё сделаем записи:</w:t>
            </w:r>
          </w:p>
          <w:p w:rsidR="00D86F0F" w:rsidRPr="00DE48FC" w:rsidRDefault="0045118B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Границы применимости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закона: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Для шара большого радиуса, взаимодействующего с телами, размеры которых значительно меньше размеров шара.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Для тел, имеющих форму шара.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Для материальных точек.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Посмотрим о чём была речь на уроке. Презентация. </w:t>
            </w: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F0F" w:rsidRPr="00DE48FC" w:rsidRDefault="00D86F0F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Решим задачу она на экране.</w:t>
            </w:r>
          </w:p>
          <w:p w:rsidR="00D86F0F" w:rsidRPr="00DE48FC" w:rsidRDefault="00C65247" w:rsidP="00DE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презентации решённая</w:t>
            </w:r>
            <w:r w:rsidR="00D86F0F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5118B" w:rsidRDefault="0045118B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65247" w:rsidRPr="00DE48FC">
              <w:rPr>
                <w:rFonts w:ascii="Times New Roman" w:hAnsi="Times New Roman" w:cs="Times New Roman"/>
                <w:sz w:val="24"/>
                <w:szCs w:val="24"/>
              </w:rPr>
              <w:t>- Попробуем кратко ответить на вопросы. Они тоже на экране.</w:t>
            </w:r>
          </w:p>
          <w:p w:rsidR="0017683F" w:rsidRPr="00DE48FC" w:rsidRDefault="0017683F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вопрос запишите на дом. </w:t>
            </w:r>
          </w:p>
          <w:p w:rsidR="00F55940" w:rsidRPr="00DE48FC" w:rsidRDefault="00F55940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47" w:rsidRPr="00DE48FC" w:rsidRDefault="00C65247" w:rsidP="00DE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 -Дома:</w:t>
            </w:r>
          </w:p>
          <w:p w:rsidR="00165590" w:rsidRPr="00DE48FC" w:rsidRDefault="0017683F" w:rsidP="001768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15. Упражнение 15 (2,3).</w:t>
            </w:r>
          </w:p>
        </w:tc>
        <w:tc>
          <w:tcPr>
            <w:tcW w:w="2263" w:type="dxa"/>
          </w:tcPr>
          <w:p w:rsidR="003302F5" w:rsidRPr="00DE48FC" w:rsidRDefault="00FE11C1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свою готовность к уроку</w:t>
            </w: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обдумывают, что будут говорить.</w:t>
            </w: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E2859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ысказывают предположения</w:t>
            </w:r>
            <w:r w:rsidR="00DE48FC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3389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гравитация, всемирное тяготение, притяжение планет)</w:t>
            </w: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Слушают. 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D573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Геоцентрическая (К.</w:t>
            </w:r>
            <w:r w:rsidR="000D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Птолемей) и гелиоцентрическая (Н.</w:t>
            </w:r>
            <w:r w:rsidR="000D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Коперник).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предположения.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E7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FC">
              <w:rPr>
                <w:rFonts w:ascii="Times New Roman" w:hAnsi="Times New Roman" w:cs="Times New Roman"/>
                <w:sz w:val="24"/>
                <w:szCs w:val="24"/>
              </w:rPr>
              <w:t xml:space="preserve">Луна обращается вокруг Земли, удерживаемая силой притяжения. Прекратись действие силы притяжения Луны к Земле — и Луна по прямой линии умчится в бездну космического пространства. </w:t>
            </w: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</w:t>
            </w: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устно делают краткие сообщения.</w:t>
            </w: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прямо пропорциональна массе шаров.</w:t>
            </w: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обратно пропорциональна расстоянию.</w:t>
            </w: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делают краткие сообщения. Формулируют вывод</w:t>
            </w:r>
            <w:r w:rsidR="0045118B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118B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учебник. И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делают записи в тетради.</w:t>
            </w:r>
          </w:p>
          <w:p w:rsidR="0050169F" w:rsidRPr="00DE48FC" w:rsidRDefault="0050169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69F" w:rsidRPr="00DE48FC" w:rsidRDefault="0050169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формулу </w:t>
            </w:r>
          </w:p>
          <w:p w:rsidR="0050169F" w:rsidRPr="00DE48FC" w:rsidRDefault="0050169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6,67*10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-11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Н*м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D86F0F" w:rsidRPr="00DE48FC" w:rsidRDefault="00D86F0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D86F0F" w:rsidRPr="00DE48FC" w:rsidRDefault="00D86F0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D86F0F" w:rsidRPr="00DE48FC" w:rsidRDefault="00D86F0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 тетради.</w:t>
            </w:r>
          </w:p>
          <w:p w:rsidR="00D86F0F" w:rsidRPr="00DE48FC" w:rsidRDefault="00D86F0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D86F0F" w:rsidRPr="00DE48FC" w:rsidRDefault="00D86F0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247" w:rsidRPr="00DE48FC" w:rsidRDefault="00C65247" w:rsidP="00C6524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тетради.</w:t>
            </w:r>
          </w:p>
          <w:p w:rsidR="00C65247" w:rsidRDefault="00C65247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3F" w:rsidRPr="00DE48FC" w:rsidRDefault="0017683F" w:rsidP="0050169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записи в дневниках</w:t>
            </w:r>
          </w:p>
        </w:tc>
        <w:tc>
          <w:tcPr>
            <w:tcW w:w="1985" w:type="dxa"/>
          </w:tcPr>
          <w:p w:rsidR="003302F5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FE11C1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амоконтроль</w:t>
            </w: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Default="00CE24C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Pr="00DE48FC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C9" w:rsidRPr="00DE48FC" w:rsidRDefault="0075156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товарищем по парте и    </w:t>
            </w:r>
          </w:p>
          <w:p w:rsidR="00CE24C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51562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чителем</w:t>
            </w: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Pr="00DE48FC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0E285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85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Поставлена проблема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94F" w:rsidRPr="00DE48FC" w:rsidRDefault="0007794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Введён элемент историзма</w:t>
            </w:r>
          </w:p>
          <w:p w:rsidR="006F3389" w:rsidRPr="00DE48FC" w:rsidRDefault="006F3389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исследование силы.</w:t>
            </w:r>
          </w:p>
          <w:p w:rsidR="00E724EB" w:rsidRPr="00DE48FC" w:rsidRDefault="00E724EB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3D5" w:rsidRPr="00DE48FC" w:rsidRDefault="00D573D5" w:rsidP="00D573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Введён элемент историзма</w:t>
            </w:r>
          </w:p>
          <w:p w:rsidR="00D573D5" w:rsidRPr="00DE48FC" w:rsidRDefault="00D573D5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Поставлена новая проблема</w:t>
            </w:r>
          </w:p>
          <w:p w:rsidR="007E7372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зависимости силы от ряда факторов.</w:t>
            </w:r>
          </w:p>
          <w:p w:rsidR="007E7372" w:rsidRPr="00DE48FC" w:rsidRDefault="007E7372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8E16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Поставлена новая проблема</w:t>
            </w: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6EC" w:rsidRPr="00DE48FC" w:rsidRDefault="008E16E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FC" w:rsidRPr="00DE48FC" w:rsidRDefault="00DE48FC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50169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1651A"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делан</w:t>
            </w: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общий вывод из всех экспериментов: словесный и математический. Выведен закон всемирного тяготения.</w:t>
            </w: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0" w:rsidRPr="00DE48FC" w:rsidRDefault="00CA3230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D86F0F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Просуммирована «добытая» учениками информация.</w:t>
            </w: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51A" w:rsidRPr="00DE48FC" w:rsidRDefault="0081651A" w:rsidP="003302F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6886" w:rsidRDefault="00F10ADE" w:rsidP="00936886">
      <w:r>
        <w:lastRenderedPageBreak/>
        <w:t xml:space="preserve"> </w:t>
      </w:r>
    </w:p>
    <w:p w:rsidR="00F10ADE" w:rsidRDefault="00F10ADE" w:rsidP="00936886"/>
    <w:p w:rsidR="00F10ADE" w:rsidRPr="00F10ADE" w:rsidRDefault="00F10ADE" w:rsidP="00F10A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10ADE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0ADE" w:rsidRDefault="00F10ADE" w:rsidP="00F10A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Перышкин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Е.М.Гутник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"Физика 9 класс",2014 г.,</w:t>
      </w:r>
    </w:p>
    <w:p w:rsidR="00F10ADE" w:rsidRDefault="00F10ADE" w:rsidP="00F10A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"Физика"9 класс,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Н.И.Зорин</w:t>
      </w:r>
      <w:proofErr w:type="spellEnd"/>
    </w:p>
    <w:p w:rsidR="0017683F" w:rsidRDefault="00F10ADE" w:rsidP="001768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3.   Интернет ресурсы.</w:t>
      </w:r>
    </w:p>
    <w:p w:rsidR="0017683F" w:rsidRDefault="0017683F" w:rsidP="001768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83F" w:rsidRDefault="0017683F" w:rsidP="001768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6" w:rsidRPr="0007794F" w:rsidRDefault="00936886" w:rsidP="0017683F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07794F"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  <w:r w:rsidR="00011986" w:rsidRPr="000779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011986" w:rsidRPr="000779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011986" w:rsidRPr="000779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011986" w:rsidRPr="000779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1.  </w:t>
      </w:r>
      <w:r w:rsidR="00011986" w:rsidRPr="000779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Согласно сайту space.com, каждый год поверхности Земли достигают около 30000 тонн межпланетной пыли. Большинство астероидов блуждает вокруг Солнца в поясе между Марсом и Юпитером. Фрагменты, образующиеся от их столкновений, и пыль затягиваются внутрь солнечной системы, и иногда приближаются к Земле. Пыль и камни, движущиеся по отношению к Земле достаточно быстро, часто врезаются в атмосферу и сгорают, создавая эффект «падающих звезд». Осколки, движущиеся медленнее, могут быть захвачены гравитацией планеты и уцелеть.</w:t>
      </w:r>
    </w:p>
    <w:p w:rsidR="00011986" w:rsidRPr="0007794F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79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011986" w:rsidRPr="0007794F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9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 В </w:t>
      </w:r>
      <w:r w:rsidRPr="00077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результате на той стороне, которая обращена к Луне, и на ее противоположной стороне вода поднимается, образуя приливные выступы, и там накапливается излишек воды. За счет этого уровень воды в других противоположных точках Земли в это время снижается – здесь происходит отлив. Если бы Земля не вращалась, а Луна оставалась неподвижной, то Земля вместе со своей водной оболочкой всегда сохраняла бы одну и ту же вытянутую форму. Но Земля  вращается, а Луна движется вокруг Земли примерно за 24 часа 50 минут. С этим же периодом и приливные выступы следуют за Луной и перемещаются по поверхности океанов и морей с востока на Запад. Поскольку таких выступов два, то над каждым пунктом в океане дважды в сутки с интервалом около 12 часов 25 минут проходит приливная волна.</w:t>
      </w:r>
    </w:p>
    <w:p w:rsidR="00011986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986" w:rsidRPr="00011986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986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9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 </w:t>
      </w:r>
      <w:r w:rsidRPr="00011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кто весит на Земле 60 килограмм, весил бы на Юпитере (если бы это было возможно – встать на газовый гигант) 142 килограмма. Большая масса планеты означает и большую силу притяжения.</w:t>
      </w:r>
      <w:r w:rsidRPr="00011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покинуть гравитационный колодец Земли, любой объект должен достигнуть скорости 11,2 километра в секунду – это скорость убегания нашей планеты.</w:t>
      </w:r>
    </w:p>
    <w:p w:rsidR="00011986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986" w:rsidRDefault="00011986" w:rsidP="00011986">
      <w:pPr>
        <w:tabs>
          <w:tab w:val="left" w:pos="4395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986" w:rsidRPr="00011986" w:rsidRDefault="00011986" w:rsidP="00011986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011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Первопроходцы Марса будут идти по Красной планете легкой походкой. Степень гравитационного притяжения Марса составляет всего 38% от гравитационного притяжения Земли.</w:t>
      </w:r>
    </w:p>
    <w:p w:rsidR="00011986" w:rsidRDefault="00011986" w:rsidP="00011986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011986" w:rsidRPr="00011986" w:rsidRDefault="00011986" w:rsidP="00011986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011986" w:rsidRPr="0007794F" w:rsidRDefault="0007794F" w:rsidP="0007794F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11986" w:rsidRPr="0007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Гравитация распределяется по Земле неравномерно. Наша планета не является идеально правильной сферой. Неровность земной поверхности является причиной небольшой разности в ее гравитационном поле. Одной из наиболее характерных гравитационных аномалий ученые называют регион </w:t>
      </w:r>
      <w:proofErr w:type="spellStart"/>
      <w:r w:rsidR="00011986" w:rsidRPr="0007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Гудзонова</w:t>
      </w:r>
      <w:proofErr w:type="spellEnd"/>
      <w:r w:rsidR="00011986" w:rsidRPr="0007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залива.</w:t>
      </w:r>
    </w:p>
    <w:p w:rsidR="00936886" w:rsidRDefault="00F55940" w:rsidP="0007794F">
      <w:pPr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1704C">
        <w:object w:dxaOrig="9490" w:dyaOrig="6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4.75pt;height:339.75pt" o:ole="">
            <v:imagedata r:id="rId6" o:title=""/>
          </v:shape>
          <o:OLEObject Type="Embed" ProgID="Word.Document.12" ShapeID="_x0000_i1035" DrawAspect="Content" ObjectID="_1506879893" r:id="rId7">
            <o:FieldCodes>\s</o:FieldCodes>
          </o:OLEObject>
        </w:object>
      </w:r>
      <w:r w:rsidR="00936886" w:rsidRPr="003041D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</w:p>
    <w:p w:rsidR="00936886" w:rsidRDefault="00936886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55940" w:rsidRPr="003041D9" w:rsidRDefault="00F55940" w:rsidP="0093688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936886" w:rsidRDefault="00936886" w:rsidP="00936886">
      <w:pPr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ru-RU"/>
        </w:rPr>
      </w:pPr>
    </w:p>
    <w:p w:rsidR="00CA2B65" w:rsidRDefault="00992863" w:rsidP="000D3D9E">
      <w:pPr>
        <w:pStyle w:val="a5"/>
        <w:jc w:val="center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 Закрепление изученного материала</w:t>
      </w:r>
      <w:r w:rsidR="0017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всякий случай, если останется время).</w:t>
      </w:r>
      <w:r w:rsidR="006E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задач.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Скажите, а мы с вами притягиваемся?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№1. Оцените силу притяжения между соседями по парте. Все необходимые данные оцените сами. Работаем в парах.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№2. Вычислите силу притяжения Луны к Земле. Все необходимые данные найдите в таблице. (F = 2*10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20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Н).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№3. Два корабля массой 50000 т каждый стоят на рейде на расстоянии 1 км друг от друга. Какова сила притяжения? (F = 0,17 Н</w:t>
      </w:r>
      <w:proofErr w:type="gramStart"/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="00E046C5" w:rsidRPr="000D3D9E">
          <w:rPr>
            <w:rStyle w:val="a7"/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ru-RU"/>
          </w:rPr>
          <w:t>Презентация</w:t>
        </w:r>
        <w:proofErr w:type="gramEnd"/>
        <w:r w:rsidR="00E046C5" w:rsidRPr="000D3D9E">
          <w:rPr>
            <w:rStyle w:val="a7"/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ru-RU"/>
          </w:rPr>
          <w:t xml:space="preserve"> зак</w:t>
        </w:r>
        <w:r w:rsidR="00E046C5" w:rsidRPr="000D3D9E">
          <w:rPr>
            <w:rStyle w:val="a7"/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ru-RU"/>
          </w:rPr>
          <w:t>он всемирного тяготения</w:t>
        </w:r>
      </w:hyperlink>
      <w:r w:rsidR="000D3D9E" w:rsidRPr="000D3D9E">
        <w:rPr>
          <w:rStyle w:val="a7"/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(открыть гиперссылку).</w:t>
      </w:r>
    </w:p>
    <w:p w:rsidR="00D65830" w:rsidRPr="00E046C5" w:rsidRDefault="00D65830" w:rsidP="00E046C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65830" w:rsidRPr="00E046C5" w:rsidSect="0093688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A5367"/>
    <w:multiLevelType w:val="hybridMultilevel"/>
    <w:tmpl w:val="FF40D0DE"/>
    <w:lvl w:ilvl="0" w:tplc="1D4A122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0581E"/>
    <w:multiLevelType w:val="hybridMultilevel"/>
    <w:tmpl w:val="A0A68F3A"/>
    <w:lvl w:ilvl="0" w:tplc="4D562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63"/>
    <w:rsid w:val="00011986"/>
    <w:rsid w:val="00014A79"/>
    <w:rsid w:val="0006678B"/>
    <w:rsid w:val="0007794F"/>
    <w:rsid w:val="000D3D9E"/>
    <w:rsid w:val="000E2859"/>
    <w:rsid w:val="00165590"/>
    <w:rsid w:val="0017683F"/>
    <w:rsid w:val="002534C0"/>
    <w:rsid w:val="00273577"/>
    <w:rsid w:val="003041D9"/>
    <w:rsid w:val="003302F5"/>
    <w:rsid w:val="003D3B61"/>
    <w:rsid w:val="003F6EC3"/>
    <w:rsid w:val="00417834"/>
    <w:rsid w:val="0045118B"/>
    <w:rsid w:val="004C34C0"/>
    <w:rsid w:val="0050169F"/>
    <w:rsid w:val="00550667"/>
    <w:rsid w:val="005F2C75"/>
    <w:rsid w:val="00652203"/>
    <w:rsid w:val="006B799F"/>
    <w:rsid w:val="006E707E"/>
    <w:rsid w:val="006F3389"/>
    <w:rsid w:val="006F7B8A"/>
    <w:rsid w:val="00751562"/>
    <w:rsid w:val="007E7372"/>
    <w:rsid w:val="0081651A"/>
    <w:rsid w:val="00823793"/>
    <w:rsid w:val="008E16EC"/>
    <w:rsid w:val="00936886"/>
    <w:rsid w:val="00992863"/>
    <w:rsid w:val="00A1704C"/>
    <w:rsid w:val="00A71308"/>
    <w:rsid w:val="00BC588A"/>
    <w:rsid w:val="00C65247"/>
    <w:rsid w:val="00CA2B65"/>
    <w:rsid w:val="00CA3230"/>
    <w:rsid w:val="00CE24C9"/>
    <w:rsid w:val="00D573D5"/>
    <w:rsid w:val="00D65830"/>
    <w:rsid w:val="00D86F0F"/>
    <w:rsid w:val="00DE48FC"/>
    <w:rsid w:val="00DF2B2E"/>
    <w:rsid w:val="00E025A9"/>
    <w:rsid w:val="00E046C5"/>
    <w:rsid w:val="00E4603F"/>
    <w:rsid w:val="00E724EB"/>
    <w:rsid w:val="00F10ADE"/>
    <w:rsid w:val="00F55940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5888CB-898F-48F0-88A6-6C52E8DC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863"/>
  </w:style>
  <w:style w:type="paragraph" w:styleId="a3">
    <w:name w:val="Normal (Web)"/>
    <w:basedOn w:val="a"/>
    <w:uiPriority w:val="99"/>
    <w:semiHidden/>
    <w:unhideWhenUsed/>
    <w:rsid w:val="004C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C0"/>
    <w:rPr>
      <w:b/>
      <w:bCs/>
    </w:rPr>
  </w:style>
  <w:style w:type="paragraph" w:styleId="a5">
    <w:name w:val="List Paragraph"/>
    <w:basedOn w:val="a"/>
    <w:uiPriority w:val="34"/>
    <w:qFormat/>
    <w:rsid w:val="003D3B61"/>
    <w:pPr>
      <w:ind w:left="720"/>
      <w:contextualSpacing/>
    </w:pPr>
  </w:style>
  <w:style w:type="table" w:styleId="a6">
    <w:name w:val="Table Grid"/>
    <w:basedOn w:val="a1"/>
    <w:uiPriority w:val="39"/>
    <w:rsid w:val="0033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2C7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0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986">
                  <w:marLeft w:val="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411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kon_vsemirnogo_tyagoteniya.ppt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A922-C56D-44EA-A7EA-D605A882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2015-09-23T13:51:00Z</dcterms:created>
  <dcterms:modified xsi:type="dcterms:W3CDTF">2015-10-20T16:59:00Z</dcterms:modified>
</cp:coreProperties>
</file>