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6" w:rsidRPr="00725E3C" w:rsidRDefault="009233C6" w:rsidP="00725E3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25E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233C6" w:rsidRPr="00B33551" w:rsidRDefault="009233C6" w:rsidP="00900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233C6" w:rsidRPr="00B33551" w:rsidRDefault="009233C6" w:rsidP="00900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9 г. Кропоткин </w:t>
      </w:r>
    </w:p>
    <w:p w:rsidR="009233C6" w:rsidRPr="00B33551" w:rsidRDefault="009233C6" w:rsidP="009006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5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Кавказский район</w:t>
      </w:r>
    </w:p>
    <w:p w:rsidR="0071688C" w:rsidRDefault="009233C6" w:rsidP="009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688C" w:rsidRDefault="0071688C" w:rsidP="009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C6" w:rsidRPr="001E1F21" w:rsidRDefault="009233C6" w:rsidP="009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21">
        <w:rPr>
          <w:rFonts w:ascii="Times New Roman" w:hAnsi="Times New Roman" w:cs="Times New Roman"/>
          <w:sz w:val="24"/>
          <w:szCs w:val="24"/>
        </w:rPr>
        <w:t xml:space="preserve">Принято   </w:t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E1F21"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Pr="001E1F21">
        <w:rPr>
          <w:rFonts w:ascii="Times New Roman" w:hAnsi="Times New Roman" w:cs="Times New Roman"/>
          <w:sz w:val="24"/>
          <w:szCs w:val="24"/>
        </w:rPr>
        <w:tab/>
      </w:r>
    </w:p>
    <w:p w:rsidR="009233C6" w:rsidRPr="001E1F21" w:rsidRDefault="009233C6" w:rsidP="009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21">
        <w:rPr>
          <w:rFonts w:ascii="Times New Roman" w:hAnsi="Times New Roman" w:cs="Times New Roman"/>
          <w:sz w:val="24"/>
          <w:szCs w:val="24"/>
        </w:rPr>
        <w:t>Педагогическим  Советом</w:t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 w:rsidRPr="001E1F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E1F21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 xml:space="preserve">БДОУ </w:t>
      </w:r>
      <w:r w:rsidRPr="001E1F21">
        <w:rPr>
          <w:rFonts w:ascii="Times New Roman" w:hAnsi="Times New Roman" w:cs="Times New Roman"/>
          <w:sz w:val="24"/>
          <w:szCs w:val="24"/>
        </w:rPr>
        <w:t xml:space="preserve">д/с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233C6" w:rsidRPr="001E1F21" w:rsidRDefault="009233C6" w:rsidP="009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21">
        <w:rPr>
          <w:rFonts w:ascii="Times New Roman" w:hAnsi="Times New Roman" w:cs="Times New Roman"/>
          <w:sz w:val="24"/>
          <w:szCs w:val="24"/>
        </w:rPr>
        <w:t>прот</w:t>
      </w:r>
      <w:r>
        <w:rPr>
          <w:rFonts w:ascii="Times New Roman" w:hAnsi="Times New Roman" w:cs="Times New Roman"/>
          <w:sz w:val="24"/>
          <w:szCs w:val="24"/>
        </w:rPr>
        <w:t>окол №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___________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9233C6" w:rsidRPr="001E1F21" w:rsidRDefault="009233C6" w:rsidP="009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21">
        <w:rPr>
          <w:rFonts w:ascii="Times New Roman" w:hAnsi="Times New Roman" w:cs="Times New Roman"/>
          <w:sz w:val="24"/>
          <w:szCs w:val="24"/>
        </w:rPr>
        <w:t>от « ___»_________ 20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1F21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E1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F21">
        <w:rPr>
          <w:rFonts w:ascii="Times New Roman" w:hAnsi="Times New Roman" w:cs="Times New Roman"/>
          <w:sz w:val="24"/>
          <w:szCs w:val="24"/>
        </w:rPr>
        <w:t xml:space="preserve"> « ___»_________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1F21">
        <w:rPr>
          <w:rFonts w:ascii="Times New Roman" w:hAnsi="Times New Roman" w:cs="Times New Roman"/>
          <w:sz w:val="24"/>
          <w:szCs w:val="24"/>
        </w:rPr>
        <w:t>г.</w:t>
      </w:r>
    </w:p>
    <w:p w:rsidR="009233C6" w:rsidRPr="001E1F21" w:rsidRDefault="009233C6" w:rsidP="009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C6" w:rsidRDefault="009233C6" w:rsidP="00900609">
      <w:pPr>
        <w:spacing w:after="0" w:line="240" w:lineRule="auto"/>
        <w:rPr>
          <w:b/>
          <w:bCs/>
          <w:sz w:val="32"/>
          <w:szCs w:val="32"/>
        </w:rPr>
      </w:pPr>
    </w:p>
    <w:p w:rsidR="009233C6" w:rsidRDefault="009233C6" w:rsidP="008046A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233C6" w:rsidRDefault="009233C6" w:rsidP="00395E93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233C6" w:rsidRDefault="009233C6" w:rsidP="008046A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688C" w:rsidRDefault="0071688C" w:rsidP="008046A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688C" w:rsidRDefault="0071688C" w:rsidP="008046A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688C" w:rsidRDefault="009233C6" w:rsidP="0071688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E73EB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Положение</w:t>
      </w:r>
    </w:p>
    <w:p w:rsidR="0071688C" w:rsidRDefault="0071688C" w:rsidP="0071688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233C6" w:rsidRDefault="009233C6" w:rsidP="0071688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E73EB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 контрольно-аналитической деятельности</w:t>
      </w:r>
    </w:p>
    <w:p w:rsidR="0071688C" w:rsidRPr="00AE73EB" w:rsidRDefault="0071688C" w:rsidP="0071688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9233C6" w:rsidRPr="00AE73EB" w:rsidRDefault="009233C6" w:rsidP="0071688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73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(службе контроля и мониторинга)</w:t>
      </w: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Default="009233C6" w:rsidP="00B71A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33C6" w:rsidRPr="0000268A" w:rsidRDefault="009233C6" w:rsidP="00B71A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00268A">
        <w:rPr>
          <w:rFonts w:ascii="Times New Roman" w:hAnsi="Times New Roman" w:cs="Times New Roman"/>
          <w:b/>
          <w:bCs/>
          <w:sz w:val="24"/>
          <w:szCs w:val="24"/>
        </w:rPr>
        <w:t>.Общие положения</w:t>
      </w:r>
    </w:p>
    <w:p w:rsidR="009233C6" w:rsidRDefault="009233C6" w:rsidP="00E84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и определяет порядок контрольно-аналитической деятельности </w:t>
      </w:r>
      <w:r w:rsidRPr="00DA60D3">
        <w:rPr>
          <w:rFonts w:ascii="Times New Roman" w:hAnsi="Times New Roman" w:cs="Times New Roman"/>
          <w:sz w:val="24"/>
          <w:szCs w:val="24"/>
        </w:rPr>
        <w:t>службы контроля 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в  муниципальном бюджетном  дошкольном образовательном учреждении детском саду № 9 города Кропоткин муниципального образования Кавказский район (далее 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233C6" w:rsidRDefault="009233C6" w:rsidP="00E84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1.2.. Система контроля - это  мотивированный  стимулирующий процесс, целями которого  являются повышение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деятельности, выполнение его участниками образовательных программ, реализуемых в МБДОУ, соблюдение правил безопасности по охране жизни и здоровья воспитанников и сотрудников.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контролем понимается проведение руководителем и его заместителями (</w:t>
      </w:r>
      <w:r w:rsidRPr="00DA60D3">
        <w:rPr>
          <w:rFonts w:ascii="Times New Roman" w:hAnsi="Times New Roman" w:cs="Times New Roman"/>
          <w:sz w:val="24"/>
          <w:szCs w:val="24"/>
        </w:rPr>
        <w:t>службой контроля и мониторинга)</w:t>
      </w:r>
      <w:r>
        <w:rPr>
          <w:rFonts w:ascii="Times New Roman" w:hAnsi="Times New Roman" w:cs="Times New Roman"/>
          <w:sz w:val="24"/>
          <w:szCs w:val="24"/>
        </w:rPr>
        <w:t xml:space="preserve"> проверок, наблюдений, обследований, изучение последствий принятых управленческих решений в образовательном учреждении. Основным объектом контроля является деятельность педагогических работников и сотрудников МБДОУ, а предметом  соответствие результатов деятельности МБДОУ законодательству РФ.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1.3..Контроль в МБДОУ проводится в целях: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соблюдения законодательства РФ в области образования;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*реализации принципов государственной политики в области образования;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*исполнения нормативных правовых актов, регламентирующих деятельность образовательного учреждения;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защиты прав и свобод участников образовательного процесса;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*обеспечения деятельности учреждения согласно Федеральным государственным требованиям к структуре основной общеобразовательной программы дошкольного образования, утверждённой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23.11.2009г. №</w:t>
      </w:r>
      <w:r w:rsidR="00716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655 (далее ФГТ), программе развития учреждения, реализуемым образовательным программам;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предупреждения  возможных отклонений от заданных норм;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выполнения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аналитических и некоторых контрольно-диагностических функций в управлении МБДОУ;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*создание комфортных эмоционально-психологических условий работы структурно-организационных служб и групп учреждения;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*обеспечение поддержки каждому воспитаннику и члену коллектива в самореализации и саморазвитии;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профессиональных качеств и компетентности педагогов.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*повышение эффективности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1.4.. Должностные лица МБДОУ, осуществляющие  контрольно-аналитическую деятельность, 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РФ,  департаментом образования комитета по социальной политике и культуре администрации, уставом МБДОУ, настоящим Положением, приказами о проведении проверок, а также тарифно-квалификационными характеристиками, решениями педагогического совета.</w:t>
      </w:r>
      <w:proofErr w:type="gramEnd"/>
    </w:p>
    <w:p w:rsidR="009233C6" w:rsidRDefault="009233C6" w:rsidP="0080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Объекты и субъекты мониторинга и 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3C6" w:rsidRDefault="009233C6" w:rsidP="0080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8436A9">
        <w:rPr>
          <w:rFonts w:ascii="Times New Roman" w:hAnsi="Times New Roman" w:cs="Times New Roman"/>
          <w:i/>
          <w:iCs/>
          <w:sz w:val="24"/>
          <w:szCs w:val="24"/>
        </w:rPr>
        <w:t>Субъектами мониторинга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F7C">
        <w:rPr>
          <w:rFonts w:ascii="Times New Roman" w:hAnsi="Times New Roman" w:cs="Times New Roman"/>
          <w:i/>
          <w:iCs/>
          <w:sz w:val="24"/>
          <w:szCs w:val="24"/>
        </w:rPr>
        <w:t>и контроля</w:t>
      </w:r>
      <w:r>
        <w:rPr>
          <w:rFonts w:ascii="Times New Roman" w:hAnsi="Times New Roman" w:cs="Times New Roman"/>
          <w:sz w:val="24"/>
          <w:szCs w:val="24"/>
        </w:rPr>
        <w:t xml:space="preserve"> являются: руководитель мониторинга, основная и расширенная группа мониторинга. Руководитель мониторинга назначается заведующим и осуществляет следующие функции: координация деятельности основной и расширенной групп; плановое и оперативное отслеживание компонентов образовательного процесса; обеспечение эффективности использования педагогического инструментария участниками мониторинга; выявление соответствия и объективности данных экспертной оценки результатам самоанализа</w:t>
      </w:r>
    </w:p>
    <w:p w:rsidR="009233C6" w:rsidRDefault="009233C6" w:rsidP="0080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мониторинга обеспечивают:</w:t>
      </w:r>
    </w:p>
    <w:p w:rsidR="009233C6" w:rsidRDefault="009233C6" w:rsidP="008046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Диагностику, наблюдение и сбор информации </w:t>
      </w:r>
      <w:proofErr w:type="gramStart"/>
      <w:r w:rsidRPr="008436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36A9">
        <w:rPr>
          <w:rFonts w:ascii="Times New Roman" w:hAnsi="Times New Roman" w:cs="Times New Roman"/>
          <w:sz w:val="24"/>
          <w:szCs w:val="24"/>
        </w:rPr>
        <w:t xml:space="preserve"> охране жизни и  здоровья, безопасности воспитанников, компетентности коллек</w:t>
      </w:r>
      <w:r>
        <w:rPr>
          <w:rFonts w:ascii="Times New Roman" w:hAnsi="Times New Roman" w:cs="Times New Roman"/>
          <w:sz w:val="24"/>
          <w:szCs w:val="24"/>
        </w:rPr>
        <w:t>тива, развивающей среде в МБДОУ.</w:t>
      </w:r>
    </w:p>
    <w:p w:rsidR="009233C6" w:rsidRDefault="009233C6" w:rsidP="008046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параметров, показателей и единиц измерения результативности, качества, эффективности деятельности учреждения на разных этапах и стадиях его развития.</w:t>
      </w:r>
    </w:p>
    <w:p w:rsidR="009233C6" w:rsidRDefault="009233C6" w:rsidP="008046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и хранение информации.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Объектами контроля, в зависимости от поставленных задач, могут быть: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-учебно-воспитательный процесс;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-физкультурно-оздоровительная работа;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-санитарно-гигиенический режим;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питания;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деятельность педагогов;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 и общественностью;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-финансово-хозяйственная деятельность;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по охране труда;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</w:t>
      </w:r>
      <w:r w:rsidR="0071688C">
        <w:rPr>
          <w:rFonts w:ascii="Times New Roman" w:hAnsi="Times New Roman" w:cs="Times New Roman"/>
          <w:sz w:val="24"/>
          <w:szCs w:val="24"/>
        </w:rPr>
        <w:t xml:space="preserve">оты по пожарной безопасности, 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ЧС.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3C6" w:rsidRPr="0000268A" w:rsidRDefault="009233C6" w:rsidP="00B71A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sz w:val="24"/>
          <w:szCs w:val="24"/>
        </w:rPr>
        <w:t>2.  Основными задачами контроля являются: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*анализ исполнения законодательства в области образования;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выявление случаев нарушений и неисполнения законодательства и иных нормативно-правовых актов и принятие в своей компетентности мер по их пресечению,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анализ причин, лежащих в основе нарушений, принятие мер по их предупреждению,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*контроль качества и результативности воспитательной работы педагогического коллектива в соответствии с законодательством РФ, типом, видом, категорией учреждения, программой развития МБДОУ, и реализуемыми образовательными программами,</w:t>
      </w:r>
    </w:p>
    <w:p w:rsidR="009233C6" w:rsidRDefault="009233C6" w:rsidP="00B7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*анализ результатов реализации приказов и распоряжений в МАДОУ.</w:t>
      </w:r>
    </w:p>
    <w:p w:rsidR="009233C6" w:rsidRPr="0000268A" w:rsidRDefault="009233C6" w:rsidP="00B71A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sz w:val="24"/>
          <w:szCs w:val="24"/>
        </w:rPr>
        <w:t>3.. Организационные виды, формы методы и правила  контроля.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7F2BDB">
        <w:rPr>
          <w:rFonts w:ascii="Times New Roman" w:hAnsi="Times New Roman" w:cs="Times New Roman"/>
          <w:sz w:val="24"/>
          <w:szCs w:val="24"/>
        </w:rPr>
        <w:t>Основной формой контроля является контроль</w:t>
      </w:r>
      <w:r>
        <w:rPr>
          <w:rFonts w:ascii="Times New Roman" w:hAnsi="Times New Roman" w:cs="Times New Roman"/>
          <w:sz w:val="24"/>
          <w:szCs w:val="24"/>
        </w:rPr>
        <w:t xml:space="preserve">но-аналитическая деятельность. </w:t>
      </w:r>
      <w:r w:rsidRPr="007F2BDB">
        <w:rPr>
          <w:rFonts w:ascii="Times New Roman" w:hAnsi="Times New Roman" w:cs="Times New Roman"/>
          <w:sz w:val="24"/>
          <w:szCs w:val="24"/>
        </w:rPr>
        <w:t>Контрольно-аналитическая деятельност</w:t>
      </w:r>
      <w:proofErr w:type="gramStart"/>
      <w:r w:rsidRPr="007F2BD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F2BDB">
        <w:rPr>
          <w:rFonts w:ascii="Times New Roman" w:hAnsi="Times New Roman" w:cs="Times New Roman"/>
          <w:sz w:val="24"/>
          <w:szCs w:val="24"/>
        </w:rPr>
        <w:t xml:space="preserve"> проверка результатов деятельности образовательного учреждения с целью установления исполнения зак</w:t>
      </w:r>
      <w:r>
        <w:rPr>
          <w:rFonts w:ascii="Times New Roman" w:hAnsi="Times New Roman" w:cs="Times New Roman"/>
          <w:sz w:val="24"/>
          <w:szCs w:val="24"/>
        </w:rPr>
        <w:t>онодательства РФ и иных нормативно-правовых актов, в том числе приказов, указаний, распоряжений руководителя, а также с целью изучения последствия принятых управленческих решений, имеющих нормативную правовую силу.</w:t>
      </w:r>
    </w:p>
    <w:p w:rsidR="009233C6" w:rsidRDefault="009233C6" w:rsidP="00196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3.2.Контрольно-аналитическая деятельность осуществляется руководителем МБДОУ и его заместителям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60D3">
        <w:rPr>
          <w:rFonts w:ascii="Times New Roman" w:hAnsi="Times New Roman" w:cs="Times New Roman"/>
          <w:sz w:val="24"/>
          <w:szCs w:val="24"/>
        </w:rPr>
        <w:t>службой контроля и мониторинга),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другими специалистами в рамках полномочий, определённых приказом руководителя образовательного учреждения и согласно утверждённого плана контроля, с использованием методов документального контроля, обследования, наблюдения за организацией учебно-воспитательного процесса, экспертизы, анкетирования, опроса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процесса, данных освоения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-образовательных программ и иных правомерных методов, способствующих достижению цели контроля.</w:t>
      </w:r>
    </w:p>
    <w:p w:rsidR="009233C6" w:rsidRDefault="009233C6" w:rsidP="00196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3.3.Основная группа мониторинга и контроля  имеет постоянный состав: заведующий, старший воспитатель, старшая медсестра, заведующий хозяйством, председатель ПК. Эта группа обеспечивает наблюдение за работой всего коллектива МБДОУ, принимает участие в организации сбора, учета и хранения информации.</w:t>
      </w:r>
    </w:p>
    <w:p w:rsidR="009233C6" w:rsidRDefault="009233C6" w:rsidP="00196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3.4.Расширенная группа мониторинга не имеет постоянного состава и создаётся руководителем  по мере необходимости. К участию в данной группе приглашаются сотрудники учреждения, специалисты различных служб, родители воспитанников. Основная их функция-сбор информации.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3.5.Контроль может осуществляться в виде плановых  или оперативных проверок, мониторинга и проведения административных работ.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3.5.1.Контроль в виде </w:t>
      </w:r>
      <w:r w:rsidRPr="0098258F">
        <w:rPr>
          <w:rFonts w:ascii="Times New Roman" w:hAnsi="Times New Roman" w:cs="Times New Roman"/>
          <w:i/>
          <w:iCs/>
          <w:sz w:val="24"/>
          <w:szCs w:val="24"/>
        </w:rPr>
        <w:t>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утверждённым плано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графиком, который обеспечивает периодичность и исключает  нетрадиционное дублирование в организации проверок и доводится до членов педагогического коллектива перед началом учебного года.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3.5.2.Контроль в виде </w:t>
      </w:r>
      <w:r w:rsidRPr="001E2975">
        <w:rPr>
          <w:rFonts w:ascii="Times New Roman" w:hAnsi="Times New Roman" w:cs="Times New Roman"/>
          <w:i/>
          <w:iCs/>
          <w:sz w:val="24"/>
          <w:szCs w:val="24"/>
        </w:rPr>
        <w:t>оперативных проверок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целях установления фактов и проверки сведений о нарушениях, указанных в обращениях родителей дошкольников, педагогов или других граждан, организаций и урегулирования конфликтных ситуаций в отношениях между участниками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3.5.3.Контроль в виде </w:t>
      </w:r>
      <w:r w:rsidRPr="00494124">
        <w:rPr>
          <w:rFonts w:ascii="Times New Roman" w:hAnsi="Times New Roman" w:cs="Times New Roman"/>
          <w:i/>
          <w:iCs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сбор, системный учёт, обработку и анализ информации по организации и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 для эффективного решения задач управления качеством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образовательной деятельности, состояние здоровья детей, организация питания, выполнение режимных моментов, исполнительная дисциплина, методическое обеспечение, диагностика педагогического мастерства и т.д.)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3.5.4.Контроль в виде </w:t>
      </w:r>
      <w:r w:rsidRPr="001E2975">
        <w:rPr>
          <w:rFonts w:ascii="Times New Roman" w:hAnsi="Times New Roman" w:cs="Times New Roman"/>
          <w:i/>
          <w:iCs/>
          <w:sz w:val="24"/>
          <w:szCs w:val="24"/>
        </w:rPr>
        <w:t>административных проверок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службой контроля и мониторинга с целью проверки успешности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процесса, вопросов безопасности и охраны труда, организации питания, организации  работы учреждения и др.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По совокупности вопросов, подлежащих проверке, контрольно-аналитическая деятельность проводится в виде тематических проверок (одного направления деятельности) или фронтальных комплексных проверок (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и более направлений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деятельности)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3.6.Периодичность и виды контроля определяются необходимостью  получения объективной информации о реальном состоянии дел и результатах педагогической деятельности.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3.7.Разработан план-график работы службы контроля и мониторинга на год, в котором отражены все направления деятельности, подлежащие контролю. На основании общего плана контроля разработаны циклограммы и контрольные листы по следующим направлениям: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укрепление здоровья детей; организация оздоровительной работы в летний период;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-санитарное состояние групповых помещений;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-санитарно-гигиеническое состояние территорий и зданий;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-состояние медицинской работы;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питания;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-деятельность методической службы;</w:t>
      </w:r>
    </w:p>
    <w:p w:rsidR="009233C6" w:rsidRDefault="009233C6" w:rsidP="00105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по пожарной безопасности, ГО</w:t>
      </w:r>
      <w:r w:rsidR="00716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6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ЧС;</w:t>
      </w:r>
    </w:p>
    <w:p w:rsidR="009233C6" w:rsidRDefault="009233C6" w:rsidP="00105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по охране труда;</w:t>
      </w:r>
    </w:p>
    <w:p w:rsidR="009233C6" w:rsidRDefault="009233C6" w:rsidP="00105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финансово-хозяйственная деятельность</w:t>
      </w:r>
    </w:p>
    <w:p w:rsidR="009233C6" w:rsidRDefault="009233C6" w:rsidP="00105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Циклограммы и контрольные листы  заполняются службой контроля и мониторинга в течение месяца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233C6" w:rsidRPr="0000268A" w:rsidRDefault="009233C6" w:rsidP="00105B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sz w:val="24"/>
          <w:szCs w:val="24"/>
        </w:rPr>
        <w:t>4. .Результаты контроля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 результатам контроля оформляются документы и материалы. Это могут быть: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-аналитические справки проверок (справки смотров-конкурсов);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-акты;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-отчёты, материалы самоанализа;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-материалы итогового и промежуточного мониторинга развития детей;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-материалы анкетирования педагогов, специалистов, родителей воспитанников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-материалы публичного отчёта МБДОУ.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D90E8D">
        <w:rPr>
          <w:rFonts w:ascii="Times New Roman" w:hAnsi="Times New Roman" w:cs="Times New Roman"/>
          <w:b/>
          <w:bCs/>
          <w:sz w:val="24"/>
          <w:szCs w:val="24"/>
        </w:rPr>
        <w:t>Итоги контроля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и  обсуждаются на административных совещаниях при заведующем, педагогических советах, производственных совещаниях. 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МБДОУ по результатам проверки принимает следующие решения: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издании соответствующего приказа, в котором отражены замечания, рекомендации и сроки их устранения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 обсуждении итоговых материалов контроля коллегиальным органом;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повторного контроля  с привлечением определённых специалистов (экспертов);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привлечении к дисциплинарной ответственности должностных лиц;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поощрении работников;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решения в пределах своей компетенции.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4.3.Информация о результатах проведённого контроля  доводится до работников МБДОУ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 дней с момента завершения проверки.</w:t>
      </w:r>
    </w:p>
    <w:p w:rsidR="009233C6" w:rsidRDefault="009233C6" w:rsidP="008D6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проверки сведений, изложенных в обращениях родителей дошкольников, педагогов, а также в обращениях и запросах других граждан и организаций, сообщается им в установленном  порядке и в установленные сроки.</w:t>
      </w:r>
    </w:p>
    <w:p w:rsidR="009233C6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тематической проверки ряда педагогов могут быть оформлены одним документом</w:t>
      </w:r>
    </w:p>
    <w:p w:rsidR="009233C6" w:rsidRPr="0000268A" w:rsidRDefault="009233C6" w:rsidP="007F2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положения.</w:t>
      </w:r>
    </w:p>
    <w:p w:rsidR="009233C6" w:rsidRPr="00AE73EB" w:rsidRDefault="009233C6" w:rsidP="007F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   Данное положение действует до принятия нового.</w:t>
      </w:r>
    </w:p>
    <w:p w:rsidR="009233C6" w:rsidRPr="00B71A30" w:rsidRDefault="009233C6" w:rsidP="00B71A3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9233C6" w:rsidRPr="00B71A30" w:rsidSect="00B71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572"/>
    <w:multiLevelType w:val="hybridMultilevel"/>
    <w:tmpl w:val="F44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C4C"/>
    <w:multiLevelType w:val="hybridMultilevel"/>
    <w:tmpl w:val="E6CEFEFA"/>
    <w:lvl w:ilvl="0" w:tplc="904EA8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165147"/>
    <w:multiLevelType w:val="hybridMultilevel"/>
    <w:tmpl w:val="6A86FF42"/>
    <w:lvl w:ilvl="0" w:tplc="A1CCB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D7"/>
    <w:rsid w:val="00000B62"/>
    <w:rsid w:val="0000268A"/>
    <w:rsid w:val="0005645F"/>
    <w:rsid w:val="00105BAC"/>
    <w:rsid w:val="00166B77"/>
    <w:rsid w:val="001969C5"/>
    <w:rsid w:val="001E1F21"/>
    <w:rsid w:val="001E2975"/>
    <w:rsid w:val="002751EC"/>
    <w:rsid w:val="002D545E"/>
    <w:rsid w:val="0032146F"/>
    <w:rsid w:val="00343AAF"/>
    <w:rsid w:val="003511AC"/>
    <w:rsid w:val="00395E93"/>
    <w:rsid w:val="00396F30"/>
    <w:rsid w:val="00432A5F"/>
    <w:rsid w:val="00452F7C"/>
    <w:rsid w:val="00494124"/>
    <w:rsid w:val="005C2136"/>
    <w:rsid w:val="00611D62"/>
    <w:rsid w:val="00666383"/>
    <w:rsid w:val="0071688C"/>
    <w:rsid w:val="00725E3C"/>
    <w:rsid w:val="0074024D"/>
    <w:rsid w:val="00796D3F"/>
    <w:rsid w:val="007E29E8"/>
    <w:rsid w:val="007F2BDB"/>
    <w:rsid w:val="008046AF"/>
    <w:rsid w:val="00820C56"/>
    <w:rsid w:val="008436A9"/>
    <w:rsid w:val="008C62DE"/>
    <w:rsid w:val="008D62EE"/>
    <w:rsid w:val="008F30C1"/>
    <w:rsid w:val="008F47FE"/>
    <w:rsid w:val="00900609"/>
    <w:rsid w:val="00914837"/>
    <w:rsid w:val="009233C6"/>
    <w:rsid w:val="0096141D"/>
    <w:rsid w:val="009776D7"/>
    <w:rsid w:val="0098258F"/>
    <w:rsid w:val="009C0192"/>
    <w:rsid w:val="009C6BBF"/>
    <w:rsid w:val="00A01574"/>
    <w:rsid w:val="00A036B9"/>
    <w:rsid w:val="00A0537E"/>
    <w:rsid w:val="00A65EFF"/>
    <w:rsid w:val="00AB7E79"/>
    <w:rsid w:val="00AE73EB"/>
    <w:rsid w:val="00B26A3A"/>
    <w:rsid w:val="00B33551"/>
    <w:rsid w:val="00B419FB"/>
    <w:rsid w:val="00B71A30"/>
    <w:rsid w:val="00C80082"/>
    <w:rsid w:val="00D40E94"/>
    <w:rsid w:val="00D90E8D"/>
    <w:rsid w:val="00DA60D3"/>
    <w:rsid w:val="00DC5957"/>
    <w:rsid w:val="00DD6D2E"/>
    <w:rsid w:val="00E83973"/>
    <w:rsid w:val="00E84B39"/>
    <w:rsid w:val="00EF4EF2"/>
    <w:rsid w:val="00FC42AE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A30"/>
    <w:pPr>
      <w:ind w:left="720"/>
    </w:pPr>
  </w:style>
  <w:style w:type="paragraph" w:styleId="a4">
    <w:name w:val="No Spacing"/>
    <w:uiPriority w:val="99"/>
    <w:qFormat/>
    <w:rsid w:val="00395E93"/>
    <w:rPr>
      <w:rFonts w:cs="Calibri"/>
      <w:lang w:eastAsia="en-US"/>
    </w:rPr>
  </w:style>
  <w:style w:type="paragraph" w:styleId="a5">
    <w:name w:val="Title"/>
    <w:basedOn w:val="a"/>
    <w:link w:val="a6"/>
    <w:uiPriority w:val="99"/>
    <w:qFormat/>
    <w:rsid w:val="00AE73E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E73E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2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1673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cp:lastPrinted>2013-04-27T06:35:00Z</cp:lastPrinted>
  <dcterms:created xsi:type="dcterms:W3CDTF">2012-04-20T12:23:00Z</dcterms:created>
  <dcterms:modified xsi:type="dcterms:W3CDTF">2015-03-30T05:51:00Z</dcterms:modified>
</cp:coreProperties>
</file>