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A3" w:rsidRPr="00503DA3" w:rsidRDefault="00503DA3" w:rsidP="00503DA3">
      <w:pPr>
        <w:spacing w:after="0" w:line="240" w:lineRule="auto"/>
      </w:pPr>
      <w:r w:rsidRPr="00503DA3">
        <w:t>Консультация для родителей</w:t>
      </w:r>
    </w:p>
    <w:p w:rsidR="00503DA3" w:rsidRPr="00503DA3" w:rsidRDefault="00503DA3" w:rsidP="00503DA3">
      <w:pPr>
        <w:spacing w:after="0" w:line="240" w:lineRule="auto"/>
        <w:rPr>
          <w:b/>
          <w:sz w:val="48"/>
        </w:rPr>
      </w:pPr>
      <w:r w:rsidRPr="00503DA3">
        <w:rPr>
          <w:b/>
          <w:sz w:val="48"/>
        </w:rPr>
        <w:t>Тема:  «Что воспитывает детский сад»</w:t>
      </w:r>
    </w:p>
    <w:p w:rsidR="00503DA3" w:rsidRPr="00503DA3" w:rsidRDefault="00503DA3" w:rsidP="00503DA3">
      <w:pPr>
        <w:spacing w:after="0" w:line="240" w:lineRule="auto"/>
      </w:pPr>
      <w:r w:rsidRPr="00503DA3">
        <w:t xml:space="preserve">      </w:t>
      </w:r>
      <w:r w:rsidRPr="00503DA3">
        <w:rPr>
          <w:sz w:val="24"/>
        </w:rPr>
        <w:t xml:space="preserve">Понятно, что для основы социального поведения закладываются в родительском доме. При встрече с другими, в детском саду, в детском саду или в спортивной школе, к ним добавляется новое качество: дети учатся вливаться в группу, не отставать от других. Это сложный процесс, растягивающийся на годы. 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>Контактность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>       «Можно с тобой поиграть?», «Ты будешь в нашей группе?» в детском саду ежедневно завязываются новые контакты, дети объединяются для игры, учатся не только заявлять о своих желаниях, но и переносить отказ.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>Поведение в группе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 xml:space="preserve">       Совместная игра ставит перед детьми сразу несколько требований: надо договариваться о ролях, приноровиться друг к другу, оказывать и принимать помощь, решать задачи сообща. Уже трехлетние дети помогают друг другу, чтобы справиться с какой-либо проблемой: сложить игру-головоломку, построить замок из песка. При этом важно уметь выражать свои мысли. Чем лучше дети владеют речью, тем легче им сблизиться друг с другом. 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>Чуткость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 xml:space="preserve">       Это основная предпосылка нормального социального поведения. Трех – четырех - летние дети по своему умственному развитию еще не в состоянии представить себя на месте другого, взглянуть на что-то его глазами. Однако они вполне способны проявлять сочувствие. Если товарищ по игре плачет, потому что его с таким трудом собранный автомобиль развалился, то они в виде утешения предлагают ему собственного плюшевого мишку, потому что им самим в подобной ситуации он помогает. Но только с шести лет дети начинают понимать, почему их товарищ по игре плачет, и предлагают ему собрать машинку вместе. 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>Понимание правил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 xml:space="preserve">       Оно необходимо для любой игры. Понимать правила и уметь пользоваться ими – это большой шаг в умственном и  социальном развитии. Например, </w:t>
      </w:r>
      <w:proofErr w:type="gramStart"/>
      <w:r w:rsidRPr="00503DA3">
        <w:rPr>
          <w:sz w:val="24"/>
        </w:rPr>
        <w:t>игру</w:t>
      </w:r>
      <w:proofErr w:type="gramEnd"/>
      <w:r w:rsidRPr="00503DA3">
        <w:rPr>
          <w:sz w:val="24"/>
        </w:rPr>
        <w:t xml:space="preserve"> а прятки осваивают  даже совсем маленькие дети. Ролевые игры доступны только с четырех лет. Ведь для этого надо договориться о правилах: «Я хозяин собаки, а ты мой пес – соблюдать их. Трехлетних просто вовлекают в игру, к </w:t>
      </w:r>
      <w:proofErr w:type="gramStart"/>
      <w:r w:rsidRPr="00503DA3">
        <w:rPr>
          <w:sz w:val="24"/>
        </w:rPr>
        <w:t>примеру</w:t>
      </w:r>
      <w:proofErr w:type="gramEnd"/>
      <w:r w:rsidRPr="00503DA3">
        <w:rPr>
          <w:sz w:val="24"/>
        </w:rPr>
        <w:t xml:space="preserve"> в роли с «</w:t>
      </w:r>
      <w:proofErr w:type="spellStart"/>
      <w:r w:rsidRPr="00503DA3">
        <w:rPr>
          <w:sz w:val="24"/>
        </w:rPr>
        <w:t>поводника</w:t>
      </w:r>
      <w:proofErr w:type="spellEnd"/>
      <w:r w:rsidRPr="00503DA3">
        <w:rPr>
          <w:sz w:val="24"/>
        </w:rPr>
        <w:t>» или во время «выгуливания» не задирают ногу, старшие им выговаривают. Так малыши учатся, как надо правильно играть роль.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>Способность сдерживать желание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 xml:space="preserve">       Не  быть в центре внимания – для многих это что-то совершенно непривычное. Впервые им надо стать частью группы, чтобы получить признание. Хорошая тренировка: в течение года празднуется день рождения каждого ребенка, и в этот день все остальные автоматически оказываются на заднем плане – важный опыт поведения в коллективе. 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>Великодушие и предупредительность</w:t>
      </w:r>
    </w:p>
    <w:p w:rsidR="00503DA3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 xml:space="preserve">       Этому </w:t>
      </w:r>
      <w:proofErr w:type="gramStart"/>
      <w:r w:rsidRPr="00503DA3">
        <w:rPr>
          <w:sz w:val="24"/>
        </w:rPr>
        <w:t>способствует</w:t>
      </w:r>
      <w:proofErr w:type="gramEnd"/>
      <w:r w:rsidRPr="00503DA3">
        <w:rPr>
          <w:sz w:val="24"/>
        </w:rPr>
        <w:t xml:space="preserve"> прежде всего смешанный возрастной состав групп. Дружеские отношения между маленькими и большими обеспечивают поддержку и способствуют взаимопониманию. </w:t>
      </w:r>
      <w:proofErr w:type="gramStart"/>
      <w:r w:rsidRPr="00503DA3">
        <w:rPr>
          <w:sz w:val="24"/>
        </w:rPr>
        <w:t>Шестилетние</w:t>
      </w:r>
      <w:proofErr w:type="gramEnd"/>
      <w:r w:rsidRPr="00503DA3">
        <w:rPr>
          <w:sz w:val="24"/>
        </w:rPr>
        <w:t xml:space="preserve"> помогают четырехлетнему подняться на лесенку, потому что хотят, чтобы он оставался с ними. </w:t>
      </w:r>
    </w:p>
    <w:p w:rsidR="00F86E8E" w:rsidRPr="00503DA3" w:rsidRDefault="00503DA3" w:rsidP="00503DA3">
      <w:pPr>
        <w:spacing w:after="0" w:line="240" w:lineRule="auto"/>
        <w:rPr>
          <w:sz w:val="24"/>
        </w:rPr>
      </w:pPr>
      <w:r w:rsidRPr="00503DA3">
        <w:rPr>
          <w:sz w:val="24"/>
        </w:rPr>
        <w:t>       Дети учатся правильному социальному поведению, в первую очередь, через собственные переживания и опыт. Воспитательница помогает создать фон для игрового опыта, вмешивается в случае конфликта, разъясняет, почему необходимо внимательно относиться друг к другу. И она должна быть примером, ведь дети очень наблюдательны.</w:t>
      </w:r>
      <w:bookmarkStart w:id="0" w:name="_GoBack"/>
      <w:bookmarkEnd w:id="0"/>
    </w:p>
    <w:sectPr w:rsidR="00F86E8E" w:rsidRPr="0050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A3"/>
    <w:rsid w:val="00007D03"/>
    <w:rsid w:val="00052503"/>
    <w:rsid w:val="00081A8F"/>
    <w:rsid w:val="00100BEE"/>
    <w:rsid w:val="00121F86"/>
    <w:rsid w:val="00196ED8"/>
    <w:rsid w:val="001D634A"/>
    <w:rsid w:val="001E09C5"/>
    <w:rsid w:val="00225602"/>
    <w:rsid w:val="004116D8"/>
    <w:rsid w:val="00503DA3"/>
    <w:rsid w:val="00515AD2"/>
    <w:rsid w:val="00533CCA"/>
    <w:rsid w:val="00566958"/>
    <w:rsid w:val="00591FAC"/>
    <w:rsid w:val="005A274C"/>
    <w:rsid w:val="005C77B1"/>
    <w:rsid w:val="006276C2"/>
    <w:rsid w:val="00634CB5"/>
    <w:rsid w:val="00664BEA"/>
    <w:rsid w:val="006A5FEB"/>
    <w:rsid w:val="006F3D78"/>
    <w:rsid w:val="006F53C9"/>
    <w:rsid w:val="00747114"/>
    <w:rsid w:val="007D648C"/>
    <w:rsid w:val="007E57D3"/>
    <w:rsid w:val="007E5AEC"/>
    <w:rsid w:val="00812918"/>
    <w:rsid w:val="008D08F6"/>
    <w:rsid w:val="008D2984"/>
    <w:rsid w:val="008D4A77"/>
    <w:rsid w:val="009054EC"/>
    <w:rsid w:val="00966315"/>
    <w:rsid w:val="00A25C65"/>
    <w:rsid w:val="00A272A1"/>
    <w:rsid w:val="00A84326"/>
    <w:rsid w:val="00AF4672"/>
    <w:rsid w:val="00B45CD6"/>
    <w:rsid w:val="00B92663"/>
    <w:rsid w:val="00BF7376"/>
    <w:rsid w:val="00CD11ED"/>
    <w:rsid w:val="00D64CB8"/>
    <w:rsid w:val="00D718AA"/>
    <w:rsid w:val="00D759F2"/>
    <w:rsid w:val="00E346C2"/>
    <w:rsid w:val="00E83DB4"/>
    <w:rsid w:val="00ED7262"/>
    <w:rsid w:val="00EE2B4F"/>
    <w:rsid w:val="00EE3A10"/>
    <w:rsid w:val="00F359D5"/>
    <w:rsid w:val="00F43956"/>
    <w:rsid w:val="00F5568C"/>
    <w:rsid w:val="00F86E8E"/>
    <w:rsid w:val="00F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98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24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45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5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94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44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92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10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3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572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9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9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3428</dc:creator>
  <cp:lastModifiedBy>3428</cp:lastModifiedBy>
  <cp:revision>4</cp:revision>
  <dcterms:created xsi:type="dcterms:W3CDTF">2015-06-01T05:11:00Z</dcterms:created>
  <dcterms:modified xsi:type="dcterms:W3CDTF">2015-11-03T19:49:00Z</dcterms:modified>
</cp:coreProperties>
</file>