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CE" w:rsidRDefault="00952ECE" w:rsidP="0095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2E2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952ECE" w:rsidRDefault="00952ECE" w:rsidP="0095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2E2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 </w:t>
      </w:r>
    </w:p>
    <w:p w:rsidR="00952ECE" w:rsidRPr="002822E2" w:rsidRDefault="00952ECE" w:rsidP="0095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2E2">
        <w:rPr>
          <w:rFonts w:ascii="Times New Roman" w:hAnsi="Times New Roman" w:cs="Times New Roman"/>
          <w:sz w:val="28"/>
          <w:szCs w:val="28"/>
        </w:rPr>
        <w:t>«Детский сад «Сказка»</w:t>
      </w:r>
    </w:p>
    <w:p w:rsidR="00952ECE" w:rsidRPr="002822E2" w:rsidRDefault="00952ECE" w:rsidP="0095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ECE" w:rsidRDefault="00952ECE" w:rsidP="00952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ECE" w:rsidRDefault="00952ECE" w:rsidP="00952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ECE" w:rsidRDefault="00952ECE" w:rsidP="00952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ECE" w:rsidRPr="002822E2" w:rsidRDefault="00952ECE" w:rsidP="00952ECE">
      <w:pPr>
        <w:jc w:val="center"/>
        <w:rPr>
          <w:rFonts w:ascii="Times New Roman" w:hAnsi="Times New Roman" w:cs="Times New Roman"/>
          <w:sz w:val="56"/>
          <w:szCs w:val="56"/>
        </w:rPr>
      </w:pPr>
      <w:r w:rsidRPr="002822E2">
        <w:rPr>
          <w:rFonts w:ascii="Times New Roman" w:hAnsi="Times New Roman" w:cs="Times New Roman"/>
          <w:sz w:val="56"/>
          <w:szCs w:val="56"/>
        </w:rPr>
        <w:t xml:space="preserve">Проект </w:t>
      </w:r>
      <w:bookmarkStart w:id="0" w:name="_GoBack"/>
      <w:bookmarkEnd w:id="0"/>
    </w:p>
    <w:p w:rsidR="00952ECE" w:rsidRDefault="00952ECE" w:rsidP="00952ECE">
      <w:pPr>
        <w:jc w:val="center"/>
        <w:rPr>
          <w:rFonts w:ascii="Times New Roman" w:hAnsi="Times New Roman" w:cs="Times New Roman"/>
          <w:sz w:val="56"/>
          <w:szCs w:val="56"/>
        </w:rPr>
      </w:pPr>
      <w:r w:rsidRPr="002822E2">
        <w:rPr>
          <w:rFonts w:ascii="Times New Roman" w:hAnsi="Times New Roman" w:cs="Times New Roman"/>
          <w:sz w:val="56"/>
          <w:szCs w:val="56"/>
        </w:rPr>
        <w:t>по саморазвитию</w:t>
      </w:r>
    </w:p>
    <w:p w:rsidR="00952ECE" w:rsidRPr="00231D2F" w:rsidRDefault="00952ECE" w:rsidP="00952E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D2F">
        <w:rPr>
          <w:rFonts w:ascii="Times New Roman" w:hAnsi="Times New Roman" w:cs="Times New Roman"/>
          <w:b/>
          <w:sz w:val="36"/>
          <w:szCs w:val="36"/>
        </w:rPr>
        <w:t>«Развитие мелкой моторики рук у детей старшего дошкольного возраста с помощью нетрадиционных видов аппликации».</w:t>
      </w:r>
    </w:p>
    <w:p w:rsidR="00952ECE" w:rsidRPr="002822E2" w:rsidRDefault="00952ECE" w:rsidP="00952ECE">
      <w:pPr>
        <w:rPr>
          <w:rFonts w:ascii="Times New Roman" w:hAnsi="Times New Roman" w:cs="Times New Roman"/>
          <w:sz w:val="56"/>
          <w:szCs w:val="56"/>
        </w:rPr>
      </w:pPr>
    </w:p>
    <w:p w:rsidR="00952ECE" w:rsidRPr="002822E2" w:rsidRDefault="00952ECE" w:rsidP="00952EC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2ECE" w:rsidRDefault="00952ECE" w:rsidP="00952ECE">
      <w:pPr>
        <w:rPr>
          <w:rFonts w:ascii="Times New Roman" w:hAnsi="Times New Roman" w:cs="Times New Roman"/>
          <w:sz w:val="28"/>
          <w:szCs w:val="28"/>
        </w:rPr>
      </w:pPr>
    </w:p>
    <w:p w:rsidR="00952ECE" w:rsidRDefault="00952ECE" w:rsidP="00952E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952ECE" w:rsidRDefault="00952ECE" w:rsidP="00952E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</w:t>
      </w:r>
    </w:p>
    <w:p w:rsidR="00952ECE" w:rsidRDefault="00952ECE" w:rsidP="00952E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952ECE" w:rsidRPr="002822E2" w:rsidRDefault="00952ECE" w:rsidP="00952E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Цитович Екатерина Васильевна</w:t>
      </w:r>
    </w:p>
    <w:p w:rsidR="00952ECE" w:rsidRDefault="00952ECE" w:rsidP="00952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ECE" w:rsidRDefault="00952ECE" w:rsidP="00952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ECE" w:rsidRDefault="00952ECE" w:rsidP="00952E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2ECE" w:rsidRDefault="00952ECE" w:rsidP="00952E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2ECE" w:rsidRDefault="00952ECE" w:rsidP="00952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Горняк</w:t>
      </w:r>
    </w:p>
    <w:p w:rsidR="00952ECE" w:rsidRPr="007F5157" w:rsidRDefault="00952ECE" w:rsidP="00952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2015- 2016 год</w:t>
      </w:r>
    </w:p>
    <w:p w:rsidR="009B48C8" w:rsidRPr="00CA5067" w:rsidRDefault="00374C6A" w:rsidP="005264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5067">
        <w:rPr>
          <w:rFonts w:ascii="Times New Roman" w:hAnsi="Times New Roman" w:cs="Times New Roman"/>
          <w:b/>
          <w:sz w:val="36"/>
          <w:szCs w:val="36"/>
        </w:rPr>
        <w:lastRenderedPageBreak/>
        <w:t>Тема: Развитие мелкой моторики рук у детей старшего дошкольного возраста с помощью нетрадиционных видов аппликации.</w:t>
      </w:r>
    </w:p>
    <w:p w:rsidR="007F5157" w:rsidRPr="00CA5067" w:rsidRDefault="007F5157" w:rsidP="007F5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067">
        <w:rPr>
          <w:rFonts w:ascii="Times New Roman" w:hAnsi="Times New Roman" w:cs="Times New Roman"/>
          <w:b/>
          <w:sz w:val="36"/>
          <w:szCs w:val="36"/>
        </w:rPr>
        <w:t>Вид проекта:</w:t>
      </w:r>
      <w:r w:rsidRPr="00CA5067">
        <w:rPr>
          <w:rFonts w:ascii="Times New Roman" w:hAnsi="Times New Roman" w:cs="Times New Roman"/>
          <w:sz w:val="28"/>
          <w:szCs w:val="28"/>
        </w:rPr>
        <w:t xml:space="preserve"> Долгосрочный.</w:t>
      </w:r>
    </w:p>
    <w:p w:rsidR="007F5157" w:rsidRPr="00CA5067" w:rsidRDefault="007F5157" w:rsidP="007F5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157" w:rsidRPr="00CA5067" w:rsidRDefault="007F5157" w:rsidP="007F5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067">
        <w:rPr>
          <w:rFonts w:ascii="Times New Roman" w:hAnsi="Times New Roman" w:cs="Times New Roman"/>
          <w:b/>
          <w:sz w:val="36"/>
          <w:szCs w:val="36"/>
        </w:rPr>
        <w:t>Сроки проекта:</w:t>
      </w:r>
      <w:r w:rsidRPr="00CA5067">
        <w:rPr>
          <w:rFonts w:ascii="Times New Roman" w:hAnsi="Times New Roman" w:cs="Times New Roman"/>
          <w:sz w:val="28"/>
          <w:szCs w:val="28"/>
        </w:rPr>
        <w:t xml:space="preserve"> - 1 год.</w:t>
      </w:r>
    </w:p>
    <w:p w:rsidR="007F5157" w:rsidRPr="00CA5067" w:rsidRDefault="007F5157" w:rsidP="007F5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157" w:rsidRPr="00CA5067" w:rsidRDefault="007F5157" w:rsidP="007F5157">
      <w:pPr>
        <w:rPr>
          <w:rFonts w:ascii="Times New Roman" w:hAnsi="Times New Roman" w:cs="Times New Roman"/>
          <w:b/>
          <w:sz w:val="36"/>
          <w:szCs w:val="36"/>
        </w:rPr>
      </w:pPr>
      <w:r w:rsidRPr="00CA5067">
        <w:rPr>
          <w:rFonts w:ascii="Times New Roman" w:hAnsi="Times New Roman" w:cs="Times New Roman"/>
          <w:b/>
          <w:sz w:val="36"/>
          <w:szCs w:val="36"/>
        </w:rPr>
        <w:t>Участники проекта:</w:t>
      </w:r>
      <w:r w:rsidRPr="00CA5067">
        <w:rPr>
          <w:rFonts w:ascii="Times New Roman" w:hAnsi="Times New Roman" w:cs="Times New Roman"/>
          <w:sz w:val="28"/>
          <w:szCs w:val="28"/>
        </w:rPr>
        <w:t xml:space="preserve"> воспитатели, дети старшей </w:t>
      </w:r>
      <w:proofErr w:type="spellStart"/>
      <w:r w:rsidRPr="00CA5067"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 w:rsidRPr="00CA506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CA5067">
        <w:rPr>
          <w:rFonts w:ascii="Times New Roman" w:hAnsi="Times New Roman" w:cs="Times New Roman"/>
          <w:sz w:val="28"/>
          <w:szCs w:val="28"/>
        </w:rPr>
        <w:t>одители</w:t>
      </w:r>
      <w:proofErr w:type="spellEnd"/>
      <w:r w:rsidRPr="00CA5067">
        <w:rPr>
          <w:rFonts w:ascii="Times New Roman" w:hAnsi="Times New Roman" w:cs="Times New Roman"/>
          <w:sz w:val="28"/>
          <w:szCs w:val="28"/>
        </w:rPr>
        <w:t xml:space="preserve">. </w:t>
      </w:r>
      <w:r w:rsidR="00374C6A" w:rsidRPr="00CA5067">
        <w:rPr>
          <w:rFonts w:ascii="Times New Roman" w:hAnsi="Times New Roman" w:cs="Times New Roman"/>
          <w:b/>
          <w:sz w:val="36"/>
          <w:szCs w:val="36"/>
        </w:rPr>
        <w:t>Актуальность</w:t>
      </w:r>
      <w:r w:rsidRPr="00CA5067">
        <w:rPr>
          <w:rFonts w:ascii="Times New Roman" w:hAnsi="Times New Roman" w:cs="Times New Roman"/>
          <w:b/>
          <w:sz w:val="36"/>
          <w:szCs w:val="36"/>
        </w:rPr>
        <w:t xml:space="preserve"> проекта:</w:t>
      </w:r>
    </w:p>
    <w:p w:rsidR="00374C6A" w:rsidRPr="00CA5067" w:rsidRDefault="007F5157" w:rsidP="007F5157">
      <w:pPr>
        <w:rPr>
          <w:rFonts w:ascii="Times New Roman" w:hAnsi="Times New Roman" w:cs="Times New Roman"/>
          <w:b/>
          <w:sz w:val="40"/>
          <w:szCs w:val="40"/>
        </w:rPr>
      </w:pPr>
      <w:r w:rsidRPr="00CA506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74C6A" w:rsidRPr="00CA5067">
        <w:rPr>
          <w:rFonts w:ascii="Times New Roman" w:hAnsi="Times New Roman" w:cs="Times New Roman"/>
          <w:sz w:val="28"/>
          <w:szCs w:val="28"/>
        </w:rPr>
        <w:t xml:space="preserve">В настоящее время специалисты в области раннего развития, настаивают на том, что развитие интеллектуальных  и мыслительных процессов необходимо начинать с развития движения рук. Это всё потому, что развитию кисти рук принадлежит важная роль в формировании головного мозга, его познавательных способностей, становлению речи. Значит, чтобы развивался ребёнок и его мозг, необходимо тренировать руки. </w:t>
      </w:r>
    </w:p>
    <w:p w:rsidR="00374C6A" w:rsidRPr="00902BDD" w:rsidRDefault="00374C6A" w:rsidP="00374C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5067">
        <w:rPr>
          <w:rFonts w:ascii="Times New Roman" w:hAnsi="Times New Roman" w:cs="Times New Roman"/>
          <w:sz w:val="28"/>
          <w:szCs w:val="28"/>
        </w:rPr>
        <w:t>В.А.Сухомлинский говорил</w:t>
      </w:r>
      <w:proofErr w:type="gramStart"/>
      <w:r w:rsidRPr="00CA5067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CA5067">
        <w:rPr>
          <w:rFonts w:ascii="Times New Roman" w:hAnsi="Times New Roman" w:cs="Times New Roman"/>
          <w:sz w:val="28"/>
          <w:szCs w:val="28"/>
        </w:rPr>
        <w:t>«Источники творческих способностей и дарования детей – на кончиках пальцев». Совершенствование личности ребёнка предполагает развития у не</w:t>
      </w:r>
      <w:r w:rsidR="009D3C30" w:rsidRPr="00CA5067">
        <w:rPr>
          <w:rFonts w:ascii="Times New Roman" w:hAnsi="Times New Roman" w:cs="Times New Roman"/>
          <w:sz w:val="28"/>
          <w:szCs w:val="28"/>
        </w:rPr>
        <w:t xml:space="preserve">го </w:t>
      </w:r>
      <w:r w:rsidRPr="00CA5067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 w:rsidR="009D3C30" w:rsidRPr="00CA5067">
        <w:rPr>
          <w:rFonts w:ascii="Times New Roman" w:hAnsi="Times New Roman" w:cs="Times New Roman"/>
          <w:sz w:val="28"/>
          <w:szCs w:val="28"/>
        </w:rPr>
        <w:t xml:space="preserve"> способностей, умений, навыков, которые развиваются в продуктивной художественной деятельности</w:t>
      </w:r>
      <w:r w:rsidR="009D3C30" w:rsidRPr="00330D45">
        <w:rPr>
          <w:rFonts w:ascii="Times New Roman" w:hAnsi="Times New Roman" w:cs="Times New Roman"/>
          <w:sz w:val="28"/>
          <w:szCs w:val="28"/>
        </w:rPr>
        <w:t xml:space="preserve">. </w:t>
      </w:r>
      <w:r w:rsidR="00330D45" w:rsidRPr="00330D45">
        <w:rPr>
          <w:rFonts w:ascii="Times New Roman" w:hAnsi="Times New Roman" w:cs="Times New Roman"/>
          <w:sz w:val="28"/>
          <w:szCs w:val="28"/>
        </w:rPr>
        <w:t>Развитие мелкой моторики связано с развитием познавательной, волевой и эмоциональной сфер психики. У дошкольников уровень развития мелкой моторики обусловливает возможности познавательной деятельности и существенно влияет на эффективность обучения. Развитие тонкой моторики, как главное условие осуществления познавательной деятельности, обеспечивает возможности успешного обучения, проводимого с помощью не только традиционных методов, но и с использованием новых информационных технологий. Решение проблемы у дошкольников наиболее успешно осуществляется в разных видах деятельности, среди которых особое место занимает художественное творчество.</w:t>
      </w:r>
      <w:r w:rsidR="00330D45" w:rsidRPr="00CA5067">
        <w:rPr>
          <w:rFonts w:ascii="Times New Roman" w:hAnsi="Times New Roman" w:cs="Times New Roman"/>
          <w:sz w:val="28"/>
          <w:szCs w:val="28"/>
        </w:rPr>
        <w:t xml:space="preserve"> </w:t>
      </w:r>
      <w:r w:rsidR="009D3C30" w:rsidRPr="00CA5067">
        <w:rPr>
          <w:rFonts w:ascii="Times New Roman" w:hAnsi="Times New Roman" w:cs="Times New Roman"/>
          <w:sz w:val="28"/>
          <w:szCs w:val="28"/>
        </w:rPr>
        <w:t>Аппликаци</w:t>
      </w:r>
      <w:proofErr w:type="gramStart"/>
      <w:r w:rsidR="009D3C30" w:rsidRPr="00CA506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D3C30" w:rsidRPr="00CA5067">
        <w:rPr>
          <w:rFonts w:ascii="Times New Roman" w:hAnsi="Times New Roman" w:cs="Times New Roman"/>
          <w:sz w:val="28"/>
          <w:szCs w:val="28"/>
        </w:rPr>
        <w:t xml:space="preserve"> один из самых простых, увлекательных и эффективных видов художественной деятельности доступной для детей дошкольного возраста.</w:t>
      </w:r>
      <w:r w:rsidR="00902BDD" w:rsidRPr="00902BDD">
        <w:t xml:space="preserve"> </w:t>
      </w:r>
    </w:p>
    <w:p w:rsidR="009D3C30" w:rsidRPr="00231D2F" w:rsidRDefault="009D3C30" w:rsidP="009D3C30">
      <w:pPr>
        <w:rPr>
          <w:rFonts w:ascii="Times New Roman" w:hAnsi="Times New Roman" w:cs="Times New Roman"/>
          <w:b/>
          <w:sz w:val="36"/>
          <w:szCs w:val="36"/>
        </w:rPr>
      </w:pPr>
      <w:r w:rsidRPr="00CA5067">
        <w:rPr>
          <w:rFonts w:ascii="Times New Roman" w:hAnsi="Times New Roman" w:cs="Times New Roman"/>
          <w:b/>
          <w:sz w:val="36"/>
          <w:szCs w:val="36"/>
        </w:rPr>
        <w:t>Цель</w:t>
      </w:r>
      <w:r w:rsidR="007F5157" w:rsidRPr="00CA506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F5157" w:rsidRPr="00CA5067">
        <w:rPr>
          <w:rFonts w:ascii="Times New Roman" w:hAnsi="Times New Roman" w:cs="Times New Roman"/>
          <w:b/>
          <w:sz w:val="36"/>
          <w:szCs w:val="36"/>
        </w:rPr>
        <w:t>проекта</w:t>
      </w:r>
      <w:proofErr w:type="gramStart"/>
      <w:r w:rsidR="007F5157" w:rsidRPr="00CA5067">
        <w:rPr>
          <w:rFonts w:ascii="Times New Roman" w:hAnsi="Times New Roman" w:cs="Times New Roman"/>
          <w:b/>
          <w:sz w:val="36"/>
          <w:szCs w:val="36"/>
        </w:rPr>
        <w:t>:</w:t>
      </w:r>
      <w:r w:rsidRPr="00CA50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5067">
        <w:rPr>
          <w:rFonts w:ascii="Times New Roman" w:hAnsi="Times New Roman" w:cs="Times New Roman"/>
          <w:sz w:val="28"/>
          <w:szCs w:val="28"/>
        </w:rPr>
        <w:t>овершенствовать</w:t>
      </w:r>
      <w:proofErr w:type="spellEnd"/>
      <w:r w:rsidRPr="00CA5067">
        <w:rPr>
          <w:rFonts w:ascii="Times New Roman" w:hAnsi="Times New Roman" w:cs="Times New Roman"/>
          <w:sz w:val="28"/>
          <w:szCs w:val="28"/>
        </w:rPr>
        <w:t xml:space="preserve">  мелкую моторику пальцев рук, сформировать у детей зрительно- двигательную координацию,  научить проявлять эмоциональное отношение к результатам своей деятельности.</w:t>
      </w:r>
    </w:p>
    <w:p w:rsidR="009D3C30" w:rsidRPr="00CA5067" w:rsidRDefault="009D3C30" w:rsidP="007F5157">
      <w:pPr>
        <w:rPr>
          <w:rFonts w:ascii="Times New Roman" w:hAnsi="Times New Roman" w:cs="Times New Roman"/>
          <w:b/>
          <w:sz w:val="36"/>
          <w:szCs w:val="36"/>
        </w:rPr>
      </w:pPr>
      <w:r w:rsidRPr="00CA5067">
        <w:rPr>
          <w:rFonts w:ascii="Times New Roman" w:hAnsi="Times New Roman" w:cs="Times New Roman"/>
          <w:b/>
          <w:sz w:val="36"/>
          <w:szCs w:val="36"/>
        </w:rPr>
        <w:lastRenderedPageBreak/>
        <w:t>Задачи</w:t>
      </w:r>
      <w:r w:rsidR="007F5157" w:rsidRPr="00CA5067">
        <w:rPr>
          <w:rFonts w:ascii="Times New Roman" w:hAnsi="Times New Roman" w:cs="Times New Roman"/>
          <w:b/>
          <w:sz w:val="36"/>
          <w:szCs w:val="36"/>
        </w:rPr>
        <w:t xml:space="preserve"> проекта:</w:t>
      </w:r>
    </w:p>
    <w:p w:rsidR="009D3C30" w:rsidRPr="00330D45" w:rsidRDefault="009D3C30" w:rsidP="00330D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D45">
        <w:rPr>
          <w:rFonts w:ascii="Times New Roman" w:hAnsi="Times New Roman" w:cs="Times New Roman"/>
          <w:sz w:val="28"/>
          <w:szCs w:val="28"/>
        </w:rPr>
        <w:t>Подобрать и систематизировать материал по аппликативной деятельности.</w:t>
      </w:r>
    </w:p>
    <w:p w:rsidR="009D3C30" w:rsidRDefault="009D3C30" w:rsidP="00330D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D45">
        <w:rPr>
          <w:rFonts w:ascii="Times New Roman" w:hAnsi="Times New Roman" w:cs="Times New Roman"/>
          <w:sz w:val="28"/>
          <w:szCs w:val="28"/>
        </w:rPr>
        <w:t>Разработать и оформить в виде информационных листов, папок передвижек материалы для родителей.</w:t>
      </w:r>
    </w:p>
    <w:p w:rsidR="00330D45" w:rsidRPr="00330D45" w:rsidRDefault="00330D45" w:rsidP="00330D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D45">
        <w:rPr>
          <w:rFonts w:ascii="Times New Roman" w:hAnsi="Times New Roman" w:cs="Times New Roman"/>
          <w:sz w:val="28"/>
          <w:szCs w:val="28"/>
        </w:rPr>
        <w:t>Информировать родителей о значимости развития мелкой моторики пальцев рук</w:t>
      </w:r>
      <w:r>
        <w:t>.</w:t>
      </w:r>
    </w:p>
    <w:p w:rsidR="00330D45" w:rsidRPr="00330D45" w:rsidRDefault="00330D45" w:rsidP="00330D4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23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детей, родителей и педагогов </w:t>
      </w:r>
      <w:r w:rsidR="00231D2F" w:rsidRPr="0033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23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различным техникам художественного творчества. </w:t>
      </w:r>
    </w:p>
    <w:p w:rsidR="00330D45" w:rsidRPr="00330D45" w:rsidRDefault="00330D45" w:rsidP="00330D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особенностями изобразительного материала, создавать несложные сюжеты и образы.</w:t>
      </w:r>
    </w:p>
    <w:p w:rsidR="009D3C30" w:rsidRPr="00CA5067" w:rsidRDefault="009D3C30" w:rsidP="009D3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D45" w:rsidRDefault="009D3C30" w:rsidP="00330D45">
      <w:pPr>
        <w:pStyle w:val="a5"/>
        <w:rPr>
          <w:b/>
          <w:sz w:val="36"/>
          <w:szCs w:val="36"/>
        </w:rPr>
      </w:pPr>
      <w:r w:rsidRPr="00CA5067">
        <w:rPr>
          <w:b/>
          <w:sz w:val="36"/>
          <w:szCs w:val="36"/>
        </w:rPr>
        <w:t>Предполагаемый результат</w:t>
      </w:r>
      <w:r w:rsidR="007F5157" w:rsidRPr="00CA5067">
        <w:rPr>
          <w:b/>
          <w:sz w:val="36"/>
          <w:szCs w:val="36"/>
        </w:rPr>
        <w:t>:</w:t>
      </w:r>
    </w:p>
    <w:p w:rsidR="00330D45" w:rsidRPr="00330D45" w:rsidRDefault="00330D45" w:rsidP="00330D45">
      <w:pPr>
        <w:pStyle w:val="a5"/>
        <w:rPr>
          <w:sz w:val="28"/>
          <w:szCs w:val="28"/>
        </w:rPr>
      </w:pPr>
      <w:r w:rsidRPr="00330D45">
        <w:t xml:space="preserve"> </w:t>
      </w:r>
      <w:r w:rsidRPr="00330D45">
        <w:rPr>
          <w:sz w:val="28"/>
          <w:szCs w:val="28"/>
        </w:rPr>
        <w:t>Появление  интереса к образовательному процессу, развитию творче</w:t>
      </w:r>
      <w:r>
        <w:rPr>
          <w:sz w:val="28"/>
          <w:szCs w:val="28"/>
        </w:rPr>
        <w:t>ства, знаний и умений у детей</w:t>
      </w:r>
      <w:r>
        <w:rPr>
          <w:sz w:val="28"/>
          <w:szCs w:val="28"/>
        </w:rPr>
        <w:br/>
      </w:r>
      <w:r w:rsidRPr="00330D45">
        <w:rPr>
          <w:sz w:val="28"/>
          <w:szCs w:val="28"/>
        </w:rPr>
        <w:t xml:space="preserve"> </w:t>
      </w:r>
      <w:r>
        <w:rPr>
          <w:sz w:val="28"/>
          <w:szCs w:val="28"/>
        </w:rPr>
        <w:t>Появление</w:t>
      </w:r>
      <w:r w:rsidR="00705456">
        <w:rPr>
          <w:sz w:val="28"/>
          <w:szCs w:val="28"/>
        </w:rPr>
        <w:t xml:space="preserve"> у родителей </w:t>
      </w:r>
      <w:r>
        <w:rPr>
          <w:sz w:val="28"/>
          <w:szCs w:val="28"/>
        </w:rPr>
        <w:t xml:space="preserve"> желания</w:t>
      </w:r>
      <w:r w:rsidRPr="00330D45">
        <w:rPr>
          <w:sz w:val="28"/>
          <w:szCs w:val="28"/>
        </w:rPr>
        <w:t xml:space="preserve"> общаться с педагогами, участвовать в жизни гру</w:t>
      </w:r>
      <w:r w:rsidR="00705456">
        <w:rPr>
          <w:sz w:val="28"/>
          <w:szCs w:val="28"/>
        </w:rPr>
        <w:t>ппы.</w:t>
      </w:r>
    </w:p>
    <w:p w:rsidR="00330D45" w:rsidRPr="00330D45" w:rsidRDefault="00330D45" w:rsidP="00330D45">
      <w:pPr>
        <w:pStyle w:val="a5"/>
        <w:rPr>
          <w:sz w:val="28"/>
          <w:szCs w:val="28"/>
        </w:rPr>
      </w:pPr>
      <w:r w:rsidRPr="00330D45">
        <w:rPr>
          <w:sz w:val="28"/>
          <w:szCs w:val="28"/>
        </w:rPr>
        <w:t> </w:t>
      </w:r>
    </w:p>
    <w:p w:rsidR="00231D2F" w:rsidRDefault="00231D2F" w:rsidP="00705456">
      <w:pPr>
        <w:pStyle w:val="a5"/>
        <w:jc w:val="center"/>
        <w:rPr>
          <w:b/>
          <w:sz w:val="36"/>
          <w:szCs w:val="36"/>
        </w:rPr>
      </w:pPr>
    </w:p>
    <w:p w:rsidR="00231D2F" w:rsidRDefault="00231D2F" w:rsidP="00705456">
      <w:pPr>
        <w:pStyle w:val="a5"/>
        <w:jc w:val="center"/>
        <w:rPr>
          <w:b/>
          <w:sz w:val="36"/>
          <w:szCs w:val="36"/>
        </w:rPr>
      </w:pPr>
    </w:p>
    <w:p w:rsidR="00231D2F" w:rsidRDefault="00231D2F" w:rsidP="00705456">
      <w:pPr>
        <w:pStyle w:val="a5"/>
        <w:jc w:val="center"/>
        <w:rPr>
          <w:b/>
          <w:sz w:val="36"/>
          <w:szCs w:val="36"/>
        </w:rPr>
      </w:pPr>
    </w:p>
    <w:p w:rsidR="00231D2F" w:rsidRDefault="00231D2F" w:rsidP="00705456">
      <w:pPr>
        <w:pStyle w:val="a5"/>
        <w:jc w:val="center"/>
        <w:rPr>
          <w:b/>
          <w:sz w:val="36"/>
          <w:szCs w:val="36"/>
        </w:rPr>
      </w:pPr>
    </w:p>
    <w:p w:rsidR="00231D2F" w:rsidRDefault="00231D2F" w:rsidP="00705456">
      <w:pPr>
        <w:pStyle w:val="a5"/>
        <w:jc w:val="center"/>
        <w:rPr>
          <w:b/>
          <w:sz w:val="36"/>
          <w:szCs w:val="36"/>
        </w:rPr>
      </w:pPr>
    </w:p>
    <w:p w:rsidR="00231D2F" w:rsidRDefault="00231D2F" w:rsidP="00705456">
      <w:pPr>
        <w:pStyle w:val="a5"/>
        <w:jc w:val="center"/>
        <w:rPr>
          <w:b/>
          <w:sz w:val="36"/>
          <w:szCs w:val="36"/>
        </w:rPr>
      </w:pPr>
    </w:p>
    <w:p w:rsidR="00231D2F" w:rsidRDefault="00231D2F" w:rsidP="00705456">
      <w:pPr>
        <w:pStyle w:val="a5"/>
        <w:jc w:val="center"/>
        <w:rPr>
          <w:b/>
          <w:sz w:val="36"/>
          <w:szCs w:val="36"/>
        </w:rPr>
      </w:pPr>
    </w:p>
    <w:p w:rsidR="00231D2F" w:rsidRDefault="00231D2F" w:rsidP="00231D2F">
      <w:pPr>
        <w:pStyle w:val="a5"/>
        <w:rPr>
          <w:b/>
          <w:sz w:val="36"/>
          <w:szCs w:val="36"/>
        </w:rPr>
      </w:pPr>
    </w:p>
    <w:p w:rsidR="00231D2F" w:rsidRDefault="00231D2F" w:rsidP="00705456">
      <w:pPr>
        <w:pStyle w:val="a5"/>
        <w:jc w:val="center"/>
        <w:rPr>
          <w:b/>
          <w:sz w:val="36"/>
          <w:szCs w:val="36"/>
        </w:rPr>
      </w:pPr>
    </w:p>
    <w:p w:rsidR="00231D2F" w:rsidRDefault="00231D2F" w:rsidP="00705456">
      <w:pPr>
        <w:pStyle w:val="a5"/>
        <w:jc w:val="center"/>
        <w:rPr>
          <w:b/>
          <w:sz w:val="36"/>
          <w:szCs w:val="36"/>
        </w:rPr>
      </w:pPr>
    </w:p>
    <w:p w:rsidR="00902BDD" w:rsidRPr="00705456" w:rsidRDefault="00330D45" w:rsidP="00231D2F">
      <w:pPr>
        <w:pStyle w:val="a5"/>
        <w:jc w:val="center"/>
        <w:rPr>
          <w:b/>
          <w:sz w:val="36"/>
          <w:szCs w:val="36"/>
        </w:rPr>
      </w:pPr>
      <w:r w:rsidRPr="00705456">
        <w:rPr>
          <w:b/>
          <w:sz w:val="36"/>
          <w:szCs w:val="36"/>
        </w:rPr>
        <w:lastRenderedPageBreak/>
        <w:t>План реализации проекта</w:t>
      </w:r>
    </w:p>
    <w:tbl>
      <w:tblPr>
        <w:tblStyle w:val="a4"/>
        <w:tblW w:w="0" w:type="auto"/>
        <w:tblLook w:val="04A0"/>
      </w:tblPr>
      <w:tblGrid>
        <w:gridCol w:w="4786"/>
        <w:gridCol w:w="1594"/>
        <w:gridCol w:w="3191"/>
      </w:tblGrid>
      <w:tr w:rsidR="001A30BF" w:rsidRPr="00CA5067" w:rsidTr="001A30BF">
        <w:tc>
          <w:tcPr>
            <w:tcW w:w="4786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5067">
              <w:rPr>
                <w:rFonts w:ascii="Times New Roman" w:hAnsi="Times New Roman" w:cs="Times New Roman"/>
                <w:b/>
                <w:sz w:val="36"/>
                <w:szCs w:val="36"/>
              </w:rPr>
              <w:t>Вид деятельности</w:t>
            </w:r>
          </w:p>
        </w:tc>
        <w:tc>
          <w:tcPr>
            <w:tcW w:w="1594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5067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  <w:tc>
          <w:tcPr>
            <w:tcW w:w="3191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5067">
              <w:rPr>
                <w:rFonts w:ascii="Times New Roman" w:hAnsi="Times New Roman" w:cs="Times New Roman"/>
                <w:b/>
                <w:sz w:val="36"/>
                <w:szCs w:val="36"/>
              </w:rPr>
              <w:t>Результат</w:t>
            </w:r>
          </w:p>
        </w:tc>
      </w:tr>
      <w:tr w:rsidR="001A30BF" w:rsidRPr="00CA5067" w:rsidTr="001A30BF">
        <w:tc>
          <w:tcPr>
            <w:tcW w:w="4786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данной теме</w:t>
            </w:r>
            <w:r w:rsidR="00EC61BC" w:rsidRPr="00CA5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4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A5067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191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Оформление и пополнение папки по данной теме.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BF" w:rsidRPr="00CA5067" w:rsidTr="001A30BF">
        <w:tc>
          <w:tcPr>
            <w:tcW w:w="4786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Составить перспективно- тематический план по развитию у детей старшего дошкольного возраста художественно- творческих умений.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Сентябрь- май.</w:t>
            </w:r>
          </w:p>
        </w:tc>
        <w:tc>
          <w:tcPr>
            <w:tcW w:w="3191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Наличие плана.</w:t>
            </w:r>
          </w:p>
        </w:tc>
      </w:tr>
      <w:tr w:rsidR="001A30BF" w:rsidRPr="00CA5067" w:rsidTr="001A30BF">
        <w:tc>
          <w:tcPr>
            <w:tcW w:w="4786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Разработать цикл игр- занятий по развитию творческих способностей детей.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Сентябрь- октябрь.</w:t>
            </w:r>
          </w:p>
        </w:tc>
        <w:tc>
          <w:tcPr>
            <w:tcW w:w="3191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Наличие конспектов.</w:t>
            </w:r>
          </w:p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BF" w:rsidRPr="00CA5067" w:rsidTr="001A30BF">
        <w:tc>
          <w:tcPr>
            <w:tcW w:w="4786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Педагогическое обследование  по аппликации и ручному труду.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3191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Результаты обследования.</w:t>
            </w:r>
          </w:p>
        </w:tc>
      </w:tr>
      <w:tr w:rsidR="001A30BF" w:rsidRPr="00CA5067" w:rsidTr="001A30BF">
        <w:tc>
          <w:tcPr>
            <w:tcW w:w="4786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Организация в группе творческой мастерской (оснащенной различными художественными материалами).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  <w:tc>
          <w:tcPr>
            <w:tcW w:w="3191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Оформление творческой мастерской.</w:t>
            </w:r>
          </w:p>
        </w:tc>
      </w:tr>
      <w:tr w:rsidR="001A30BF" w:rsidRPr="00CA5067" w:rsidTr="001A30BF">
        <w:tc>
          <w:tcPr>
            <w:tcW w:w="4786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Сбор природного и бросового материала с помощью родителей.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Сентябрь- декабрь.</w:t>
            </w:r>
          </w:p>
        </w:tc>
        <w:tc>
          <w:tcPr>
            <w:tcW w:w="3191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Наличие материала.</w:t>
            </w:r>
          </w:p>
        </w:tc>
      </w:tr>
      <w:tr w:rsidR="001A30BF" w:rsidRPr="00CA5067" w:rsidTr="001A30BF">
        <w:tc>
          <w:tcPr>
            <w:tcW w:w="4786" w:type="dxa"/>
          </w:tcPr>
          <w:p w:rsidR="00473280" w:rsidRPr="00473280" w:rsidRDefault="006D2226" w:rsidP="004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Подобрать дидактические игры и упражнения.</w:t>
            </w:r>
            <w:r w:rsidR="00902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80">
              <w:rPr>
                <w:u w:val="single"/>
              </w:rPr>
              <w:t xml:space="preserve"> </w:t>
            </w:r>
            <w:r w:rsidR="00473280" w:rsidRPr="00473280">
              <w:rPr>
                <w:rFonts w:ascii="Times New Roman" w:hAnsi="Times New Roman" w:cs="Times New Roman"/>
                <w:sz w:val="28"/>
                <w:szCs w:val="28"/>
              </w:rPr>
              <w:t xml:space="preserve">«Сухой бассейн», </w:t>
            </w:r>
            <w:r w:rsidR="004732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3280" w:rsidRPr="00473280">
              <w:rPr>
                <w:rFonts w:ascii="Times New Roman" w:hAnsi="Times New Roman" w:cs="Times New Roman"/>
                <w:sz w:val="28"/>
                <w:szCs w:val="28"/>
              </w:rPr>
              <w:t>Закончи фигуру</w:t>
            </w:r>
            <w:r w:rsidR="0047328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47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Пуговичные узоры».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3191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Картотеки.</w:t>
            </w:r>
          </w:p>
        </w:tc>
      </w:tr>
      <w:tr w:rsidR="001A30BF" w:rsidRPr="00CA5067" w:rsidTr="001A30BF">
        <w:tc>
          <w:tcPr>
            <w:tcW w:w="4786" w:type="dxa"/>
          </w:tcPr>
          <w:p w:rsidR="00EC61BC" w:rsidRPr="00CA5067" w:rsidRDefault="006D2226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педагогов на тему: «Что такое мелкая моторика и </w:t>
            </w:r>
          </w:p>
          <w:p w:rsidR="001A30BF" w:rsidRPr="00CA5067" w:rsidRDefault="006D2226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почему важно её развивать»</w:t>
            </w:r>
            <w:r w:rsidR="00EC61BC" w:rsidRPr="00CA5067">
              <w:rPr>
                <w:rFonts w:ascii="Times New Roman" w:hAnsi="Times New Roman" w:cs="Times New Roman"/>
                <w:sz w:val="28"/>
                <w:szCs w:val="28"/>
              </w:rPr>
              <w:t>, «Влияние нетрадиционной, художественной деятельности на развитие</w:t>
            </w:r>
            <w:r w:rsidR="00827404" w:rsidRPr="00CA5067">
              <w:rPr>
                <w:rFonts w:ascii="Times New Roman" w:hAnsi="Times New Roman" w:cs="Times New Roman"/>
                <w:sz w:val="28"/>
                <w:szCs w:val="28"/>
              </w:rPr>
              <w:t xml:space="preserve"> мелкой моторики рук у детей дошкольного возраста».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3191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Наличие консультаций.</w:t>
            </w:r>
          </w:p>
        </w:tc>
      </w:tr>
      <w:tr w:rsidR="001A30BF" w:rsidRPr="00CA5067" w:rsidTr="001A30BF">
        <w:tc>
          <w:tcPr>
            <w:tcW w:w="4786" w:type="dxa"/>
          </w:tcPr>
          <w:p w:rsidR="00231D2F" w:rsidRPr="00CA5067" w:rsidRDefault="006D2226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Наблюдение за самостоятельной художественн</w:t>
            </w:r>
            <w:proofErr w:type="gramStart"/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A506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деятельностью детей.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A5067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191" w:type="dxa"/>
          </w:tcPr>
          <w:p w:rsidR="001A30BF" w:rsidRPr="00CA5067" w:rsidRDefault="001A30B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Анализ показателей.</w:t>
            </w:r>
          </w:p>
        </w:tc>
      </w:tr>
      <w:tr w:rsidR="001A30BF" w:rsidRPr="00CA5067" w:rsidTr="001A30BF">
        <w:tc>
          <w:tcPr>
            <w:tcW w:w="4786" w:type="dxa"/>
          </w:tcPr>
          <w:p w:rsidR="001A30BF" w:rsidRPr="00CA5067" w:rsidRDefault="006D2226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детских творческих работ «Наши руки не для скуки».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6D2226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3191" w:type="dxa"/>
          </w:tcPr>
          <w:p w:rsidR="001A30BF" w:rsidRPr="00CA5067" w:rsidRDefault="006D2226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выставки.</w:t>
            </w:r>
          </w:p>
        </w:tc>
      </w:tr>
      <w:tr w:rsidR="001A30BF" w:rsidRPr="00CA5067" w:rsidTr="001A30BF">
        <w:tc>
          <w:tcPr>
            <w:tcW w:w="4786" w:type="dxa"/>
          </w:tcPr>
          <w:p w:rsidR="001A30BF" w:rsidRPr="00CA5067" w:rsidRDefault="006D2226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родителями.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86336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3191" w:type="dxa"/>
          </w:tcPr>
          <w:p w:rsidR="001A30BF" w:rsidRPr="00CA5067" w:rsidRDefault="006D2226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Картотека бесед.</w:t>
            </w:r>
          </w:p>
        </w:tc>
      </w:tr>
      <w:tr w:rsidR="001A30BF" w:rsidRPr="00CA5067" w:rsidTr="001A30BF">
        <w:tc>
          <w:tcPr>
            <w:tcW w:w="4786" w:type="dxa"/>
          </w:tcPr>
          <w:p w:rsidR="001A30BF" w:rsidRPr="00CA5067" w:rsidRDefault="006D2226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Изготовление ширм.</w:t>
            </w:r>
            <w:r w:rsidR="00CA5067" w:rsidRPr="00CA5067">
              <w:rPr>
                <w:rFonts w:ascii="Times New Roman" w:hAnsi="Times New Roman" w:cs="Times New Roman"/>
              </w:rPr>
              <w:t xml:space="preserve"> </w:t>
            </w:r>
            <w:r w:rsidR="00CA5067" w:rsidRPr="00CA5067">
              <w:rPr>
                <w:rFonts w:ascii="Times New Roman" w:hAnsi="Times New Roman" w:cs="Times New Roman"/>
                <w:sz w:val="28"/>
                <w:szCs w:val="28"/>
              </w:rPr>
              <w:t>«Как занятие аппликацией и рисованием влияет на развитие мелкой моторики пальцев рук»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6D2226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3191" w:type="dxa"/>
          </w:tcPr>
          <w:p w:rsidR="001A30BF" w:rsidRPr="00CA5067" w:rsidRDefault="006D2226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Наличие ширм.</w:t>
            </w:r>
          </w:p>
        </w:tc>
      </w:tr>
      <w:tr w:rsidR="001A30BF" w:rsidRPr="00CA5067" w:rsidTr="001A30BF">
        <w:tc>
          <w:tcPr>
            <w:tcW w:w="4786" w:type="dxa"/>
          </w:tcPr>
          <w:p w:rsidR="001A30BF" w:rsidRPr="00CA5067" w:rsidRDefault="006D2226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Тестирование для  родителей.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86336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D2226" w:rsidRPr="00CA5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A30BF" w:rsidRPr="00CA5067" w:rsidRDefault="006D2226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Анализ результатов тестирования.</w:t>
            </w:r>
          </w:p>
        </w:tc>
      </w:tr>
      <w:tr w:rsidR="001A30BF" w:rsidRPr="00CA5067" w:rsidTr="001A30BF">
        <w:tc>
          <w:tcPr>
            <w:tcW w:w="4786" w:type="dxa"/>
          </w:tcPr>
          <w:p w:rsidR="001A30BF" w:rsidRPr="00CA5067" w:rsidRDefault="006D2226" w:rsidP="006D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Мастер- класс для педагогов МБДОУ.</w:t>
            </w:r>
          </w:p>
          <w:p w:rsidR="00EC61BC" w:rsidRPr="00CA5067" w:rsidRDefault="00EC61BC" w:rsidP="006D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6D2226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3191" w:type="dxa"/>
          </w:tcPr>
          <w:p w:rsidR="001A30BF" w:rsidRPr="00CA5067" w:rsidRDefault="006D2226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</w:tr>
      <w:tr w:rsidR="001A30BF" w:rsidRPr="00CA5067" w:rsidTr="001A30BF">
        <w:tc>
          <w:tcPr>
            <w:tcW w:w="4786" w:type="dxa"/>
          </w:tcPr>
          <w:p w:rsidR="001A30BF" w:rsidRPr="00CA5067" w:rsidRDefault="006D2226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Участие в методобъединении</w:t>
            </w:r>
            <w:r w:rsidR="00E712CA" w:rsidRPr="00CA5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E712C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3191" w:type="dxa"/>
          </w:tcPr>
          <w:p w:rsidR="001A30BF" w:rsidRPr="00CA5067" w:rsidRDefault="00E712C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</w:tr>
      <w:tr w:rsidR="001A30BF" w:rsidRPr="00CA5067" w:rsidTr="001A30BF">
        <w:tc>
          <w:tcPr>
            <w:tcW w:w="4786" w:type="dxa"/>
          </w:tcPr>
          <w:p w:rsidR="001A30BF" w:rsidRPr="00CA5067" w:rsidRDefault="00E712C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буклетов о нетрадиционных способах аппликации.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86336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3191" w:type="dxa"/>
          </w:tcPr>
          <w:p w:rsidR="001A30BF" w:rsidRPr="00CA5067" w:rsidRDefault="00E712C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педагогов.</w:t>
            </w:r>
          </w:p>
        </w:tc>
      </w:tr>
      <w:tr w:rsidR="001A30BF" w:rsidRPr="00CA5067" w:rsidTr="001A30BF">
        <w:tc>
          <w:tcPr>
            <w:tcW w:w="4786" w:type="dxa"/>
          </w:tcPr>
          <w:p w:rsidR="001A30BF" w:rsidRPr="00CA5067" w:rsidRDefault="00E712C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Выступление с опытом работы на педсовете.</w:t>
            </w:r>
          </w:p>
        </w:tc>
        <w:tc>
          <w:tcPr>
            <w:tcW w:w="1594" w:type="dxa"/>
          </w:tcPr>
          <w:p w:rsidR="001A30BF" w:rsidRPr="00CA5067" w:rsidRDefault="00E712C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3191" w:type="dxa"/>
          </w:tcPr>
          <w:p w:rsidR="001A30BF" w:rsidRPr="00CA5067" w:rsidRDefault="00E712C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EC61BC" w:rsidRPr="00CA5067">
              <w:rPr>
                <w:rFonts w:ascii="Times New Roman" w:hAnsi="Times New Roman" w:cs="Times New Roman"/>
                <w:sz w:val="28"/>
                <w:szCs w:val="28"/>
              </w:rPr>
              <w:t>документально оформленного опыта работы.</w:t>
            </w:r>
          </w:p>
        </w:tc>
      </w:tr>
      <w:tr w:rsidR="001A30BF" w:rsidRPr="00CA5067" w:rsidTr="00827404">
        <w:trPr>
          <w:trHeight w:val="463"/>
        </w:trPr>
        <w:tc>
          <w:tcPr>
            <w:tcW w:w="4786" w:type="dxa"/>
            <w:tcBorders>
              <w:bottom w:val="single" w:sz="4" w:space="0" w:color="auto"/>
            </w:tcBorders>
          </w:tcPr>
          <w:p w:rsidR="001A30BF" w:rsidRPr="00CA5067" w:rsidRDefault="00E712C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Показ открытого занятия.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30BF" w:rsidRPr="00CA5067" w:rsidRDefault="00E712C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A30BF" w:rsidRPr="00CA5067" w:rsidRDefault="0052640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</w:tc>
      </w:tr>
      <w:tr w:rsidR="00827404" w:rsidRPr="00CA5067" w:rsidTr="00827404">
        <w:trPr>
          <w:trHeight w:val="213"/>
        </w:trPr>
        <w:tc>
          <w:tcPr>
            <w:tcW w:w="4786" w:type="dxa"/>
            <w:tcBorders>
              <w:top w:val="single" w:sz="4" w:space="0" w:color="auto"/>
            </w:tcBorders>
          </w:tcPr>
          <w:p w:rsidR="00827404" w:rsidRPr="00CA5067" w:rsidRDefault="00827404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на тему: «Материалы для работы с детьми по изготовлению поделок»</w:t>
            </w:r>
            <w:r w:rsidR="0086336A" w:rsidRPr="00CA5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36A" w:rsidRPr="00CA5067" w:rsidRDefault="0086336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827404" w:rsidRPr="00CA5067" w:rsidRDefault="0086336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27404" w:rsidRPr="00CA5067" w:rsidRDefault="0086336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Наличие консультаций.</w:t>
            </w:r>
          </w:p>
        </w:tc>
      </w:tr>
      <w:tr w:rsidR="001A30BF" w:rsidRPr="00CA5067" w:rsidTr="001A30BF">
        <w:tc>
          <w:tcPr>
            <w:tcW w:w="4786" w:type="dxa"/>
          </w:tcPr>
          <w:p w:rsidR="00EC61BC" w:rsidRPr="00CA5067" w:rsidRDefault="00E712C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родителями выставка «Папа, мама, я и наша аппликация».</w:t>
            </w:r>
          </w:p>
        </w:tc>
        <w:tc>
          <w:tcPr>
            <w:tcW w:w="1594" w:type="dxa"/>
          </w:tcPr>
          <w:p w:rsidR="001A30BF" w:rsidRPr="00CA5067" w:rsidRDefault="00E712C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3191" w:type="dxa"/>
          </w:tcPr>
          <w:p w:rsidR="001A30BF" w:rsidRPr="00CA5067" w:rsidRDefault="0052640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выставки.</w:t>
            </w:r>
          </w:p>
        </w:tc>
      </w:tr>
      <w:tr w:rsidR="001A30BF" w:rsidRPr="00CA5067" w:rsidTr="001A30BF">
        <w:tc>
          <w:tcPr>
            <w:tcW w:w="4786" w:type="dxa"/>
          </w:tcPr>
          <w:p w:rsidR="00EC61BC" w:rsidRPr="00CA5067" w:rsidRDefault="00E712C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родителям: «Развитие мелкой моторики рук у детей дошкольного возраста».</w:t>
            </w:r>
          </w:p>
        </w:tc>
        <w:tc>
          <w:tcPr>
            <w:tcW w:w="1594" w:type="dxa"/>
          </w:tcPr>
          <w:p w:rsidR="001A30BF" w:rsidRPr="00CA5067" w:rsidRDefault="00E712CA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3191" w:type="dxa"/>
          </w:tcPr>
          <w:p w:rsidR="001A30BF" w:rsidRPr="00CA5067" w:rsidRDefault="0052640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Наличие консультаций.</w:t>
            </w:r>
          </w:p>
        </w:tc>
      </w:tr>
      <w:tr w:rsidR="001A30BF" w:rsidRPr="00CA5067" w:rsidTr="001A30BF">
        <w:tc>
          <w:tcPr>
            <w:tcW w:w="4786" w:type="dxa"/>
          </w:tcPr>
          <w:p w:rsidR="001A30BF" w:rsidRPr="00473280" w:rsidRDefault="0052640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Изготовление ширм</w:t>
            </w:r>
            <w:r w:rsidRPr="004732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73280" w:rsidRPr="00473280">
              <w:rPr>
                <w:rFonts w:ascii="Times New Roman" w:hAnsi="Times New Roman" w:cs="Times New Roman"/>
                <w:sz w:val="28"/>
                <w:szCs w:val="28"/>
              </w:rPr>
              <w:t xml:space="preserve"> «Такие разные материалы для аппликации, рисования», «Чем можно заняться летом. Аппликация из природного материала. Рисование природным материалом»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52640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3191" w:type="dxa"/>
          </w:tcPr>
          <w:p w:rsidR="001A30BF" w:rsidRPr="00CA5067" w:rsidRDefault="0052640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Наличие ширм.</w:t>
            </w:r>
          </w:p>
        </w:tc>
      </w:tr>
      <w:tr w:rsidR="001A30BF" w:rsidRPr="00CA5067" w:rsidTr="001A30BF">
        <w:tc>
          <w:tcPr>
            <w:tcW w:w="4786" w:type="dxa"/>
          </w:tcPr>
          <w:p w:rsidR="001A30BF" w:rsidRPr="00CA5067" w:rsidRDefault="0052640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родителей.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52640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3191" w:type="dxa"/>
          </w:tcPr>
          <w:p w:rsidR="001A30BF" w:rsidRPr="00CA5067" w:rsidRDefault="0052640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Анализ анкет.</w:t>
            </w:r>
          </w:p>
        </w:tc>
      </w:tr>
      <w:tr w:rsidR="001A30BF" w:rsidRPr="00CA5067" w:rsidTr="001A30BF">
        <w:tc>
          <w:tcPr>
            <w:tcW w:w="4786" w:type="dxa"/>
          </w:tcPr>
          <w:p w:rsidR="001A30BF" w:rsidRPr="00CA5067" w:rsidRDefault="0052640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тематического родительского собрания.</w:t>
            </w:r>
          </w:p>
          <w:p w:rsidR="00EC61BC" w:rsidRPr="00CA5067" w:rsidRDefault="00EC61BC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A30BF" w:rsidRPr="00CA5067" w:rsidRDefault="0052640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3191" w:type="dxa"/>
          </w:tcPr>
          <w:p w:rsidR="001A30BF" w:rsidRPr="00CA5067" w:rsidRDefault="0052640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Протокол родительского собрания.</w:t>
            </w:r>
          </w:p>
        </w:tc>
      </w:tr>
      <w:tr w:rsidR="001A30BF" w:rsidRPr="00CA5067" w:rsidTr="001A30BF">
        <w:tc>
          <w:tcPr>
            <w:tcW w:w="4786" w:type="dxa"/>
          </w:tcPr>
          <w:p w:rsidR="001A30BF" w:rsidRPr="00CA5067" w:rsidRDefault="0052640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  <w:tc>
          <w:tcPr>
            <w:tcW w:w="1594" w:type="dxa"/>
          </w:tcPr>
          <w:p w:rsidR="001A30BF" w:rsidRPr="00CA5067" w:rsidRDefault="0052640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3191" w:type="dxa"/>
          </w:tcPr>
          <w:p w:rsidR="001A30BF" w:rsidRPr="00CA5067" w:rsidRDefault="0052640F" w:rsidP="009D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67"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результатов.</w:t>
            </w:r>
          </w:p>
        </w:tc>
      </w:tr>
    </w:tbl>
    <w:p w:rsidR="0052640F" w:rsidRPr="00CA5067" w:rsidRDefault="0052640F" w:rsidP="00526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9AA" w:rsidRPr="00CA5067" w:rsidRDefault="0052640F" w:rsidP="00F049A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7">
        <w:rPr>
          <w:rFonts w:ascii="Times New Roman" w:hAnsi="Times New Roman" w:cs="Times New Roman"/>
          <w:b/>
          <w:sz w:val="36"/>
          <w:szCs w:val="36"/>
        </w:rPr>
        <w:t>Используемая литература</w:t>
      </w:r>
      <w:r w:rsidR="00EC61BC" w:rsidRPr="00CA5067">
        <w:rPr>
          <w:rFonts w:ascii="Times New Roman" w:hAnsi="Times New Roman" w:cs="Times New Roman"/>
          <w:b/>
          <w:sz w:val="36"/>
          <w:szCs w:val="36"/>
        </w:rPr>
        <w:t>:</w:t>
      </w:r>
    </w:p>
    <w:p w:rsidR="00313966" w:rsidRPr="0089615B" w:rsidRDefault="00313966" w:rsidP="00313966">
      <w:pPr>
        <w:pStyle w:val="a5"/>
        <w:numPr>
          <w:ilvl w:val="0"/>
          <w:numId w:val="3"/>
        </w:numPr>
        <w:rPr>
          <w:sz w:val="28"/>
          <w:szCs w:val="28"/>
        </w:rPr>
      </w:pPr>
      <w:r w:rsidRPr="0089615B">
        <w:rPr>
          <w:sz w:val="28"/>
          <w:szCs w:val="28"/>
        </w:rPr>
        <w:t xml:space="preserve">"Методика обучения изобразительной деятельности и конструированию", под ред. Н. </w:t>
      </w:r>
      <w:proofErr w:type="spellStart"/>
      <w:r w:rsidRPr="0089615B">
        <w:rPr>
          <w:sz w:val="28"/>
          <w:szCs w:val="28"/>
        </w:rPr>
        <w:t>П.Сакулиной</w:t>
      </w:r>
      <w:proofErr w:type="spellEnd"/>
      <w:r w:rsidRPr="0089615B">
        <w:rPr>
          <w:sz w:val="28"/>
          <w:szCs w:val="28"/>
        </w:rPr>
        <w:t xml:space="preserve">, Т. С.Комаровой; М., 1979 </w:t>
      </w:r>
    </w:p>
    <w:p w:rsidR="00313966" w:rsidRPr="0089615B" w:rsidRDefault="00313966" w:rsidP="00313966">
      <w:pPr>
        <w:pStyle w:val="a5"/>
        <w:numPr>
          <w:ilvl w:val="0"/>
          <w:numId w:val="3"/>
        </w:numPr>
        <w:rPr>
          <w:sz w:val="28"/>
          <w:szCs w:val="28"/>
        </w:rPr>
      </w:pPr>
      <w:r w:rsidRPr="0089615B">
        <w:rPr>
          <w:sz w:val="28"/>
          <w:szCs w:val="28"/>
        </w:rPr>
        <w:t>Григорьева Г. Г. Изобразительная деятельность дошкольников: Учебное пособие для студентов педагогических учебных заведений. - М.: Издательский центр «Академия», 1998.</w:t>
      </w:r>
    </w:p>
    <w:p w:rsidR="00313966" w:rsidRPr="0089615B" w:rsidRDefault="00313966" w:rsidP="00313966">
      <w:pPr>
        <w:pStyle w:val="a5"/>
        <w:numPr>
          <w:ilvl w:val="0"/>
          <w:numId w:val="3"/>
        </w:numPr>
        <w:rPr>
          <w:sz w:val="28"/>
          <w:szCs w:val="28"/>
        </w:rPr>
      </w:pPr>
      <w:r w:rsidRPr="0089615B">
        <w:rPr>
          <w:sz w:val="28"/>
          <w:szCs w:val="28"/>
        </w:rPr>
        <w:t>Григорьева Г. Г. Развитие дошкольника в изобразительной деятельности: Учебное пособие для студентов высших педагогических учебных заведений. - М.: 1999.</w:t>
      </w:r>
    </w:p>
    <w:p w:rsidR="00313966" w:rsidRPr="0089615B" w:rsidRDefault="00313966" w:rsidP="00313966">
      <w:pPr>
        <w:pStyle w:val="a5"/>
        <w:numPr>
          <w:ilvl w:val="0"/>
          <w:numId w:val="3"/>
        </w:numPr>
        <w:rPr>
          <w:sz w:val="28"/>
          <w:szCs w:val="28"/>
        </w:rPr>
      </w:pPr>
      <w:r w:rsidRPr="0089615B">
        <w:rPr>
          <w:sz w:val="28"/>
          <w:szCs w:val="28"/>
        </w:rPr>
        <w:t xml:space="preserve">Дубровская Н. В. Приглашение к творчеству: обучение дошкольников технике аппликации и коллажа. - СПб: «ДЕТСТВО-ПРЕСС», 2004. – 128 </w:t>
      </w:r>
      <w:proofErr w:type="gramStart"/>
      <w:r w:rsidRPr="0089615B">
        <w:rPr>
          <w:sz w:val="28"/>
          <w:szCs w:val="28"/>
        </w:rPr>
        <w:t>с</w:t>
      </w:r>
      <w:proofErr w:type="gramEnd"/>
      <w:r w:rsidRPr="0089615B">
        <w:rPr>
          <w:sz w:val="28"/>
          <w:szCs w:val="28"/>
        </w:rPr>
        <w:t>.</w:t>
      </w:r>
    </w:p>
    <w:p w:rsidR="00313966" w:rsidRPr="0089615B" w:rsidRDefault="00313966" w:rsidP="00313966">
      <w:pPr>
        <w:pStyle w:val="a5"/>
        <w:numPr>
          <w:ilvl w:val="0"/>
          <w:numId w:val="3"/>
        </w:numPr>
        <w:rPr>
          <w:sz w:val="28"/>
          <w:szCs w:val="28"/>
        </w:rPr>
      </w:pPr>
      <w:r w:rsidRPr="0089615B">
        <w:rPr>
          <w:rStyle w:val="a6"/>
          <w:b w:val="0"/>
          <w:sz w:val="28"/>
          <w:szCs w:val="28"/>
        </w:rPr>
        <w:t>Казакова Т. Г</w:t>
      </w:r>
      <w:r w:rsidRPr="0089615B">
        <w:rPr>
          <w:rStyle w:val="a6"/>
          <w:sz w:val="28"/>
          <w:szCs w:val="28"/>
        </w:rPr>
        <w:t>.</w:t>
      </w:r>
      <w:r w:rsidRPr="0089615B">
        <w:rPr>
          <w:sz w:val="28"/>
          <w:szCs w:val="28"/>
        </w:rPr>
        <w:t xml:space="preserve"> Изобразительная деятельность и художественное развитие дошкольников. - М.: Педагогика, 1983. – 112с.</w:t>
      </w:r>
    </w:p>
    <w:p w:rsidR="00313966" w:rsidRPr="0089615B" w:rsidRDefault="00313966" w:rsidP="00313966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89615B">
        <w:rPr>
          <w:sz w:val="28"/>
          <w:szCs w:val="28"/>
        </w:rPr>
        <w:t>Кожохина</w:t>
      </w:r>
      <w:proofErr w:type="spellEnd"/>
      <w:r w:rsidRPr="0089615B">
        <w:rPr>
          <w:sz w:val="28"/>
          <w:szCs w:val="28"/>
        </w:rPr>
        <w:t xml:space="preserve"> С. К. Растем и развиваемся с помощью искусства. – СПб.: Речь, 2006. – 216 </w:t>
      </w:r>
      <w:proofErr w:type="gramStart"/>
      <w:r w:rsidRPr="0089615B">
        <w:rPr>
          <w:sz w:val="28"/>
          <w:szCs w:val="28"/>
        </w:rPr>
        <w:t>с</w:t>
      </w:r>
      <w:proofErr w:type="gramEnd"/>
      <w:r w:rsidRPr="0089615B">
        <w:rPr>
          <w:sz w:val="28"/>
          <w:szCs w:val="28"/>
        </w:rPr>
        <w:t>.</w:t>
      </w:r>
    </w:p>
    <w:p w:rsidR="00313966" w:rsidRPr="0089615B" w:rsidRDefault="00313966" w:rsidP="00313966">
      <w:pPr>
        <w:pStyle w:val="a5"/>
        <w:numPr>
          <w:ilvl w:val="0"/>
          <w:numId w:val="3"/>
        </w:numPr>
        <w:rPr>
          <w:sz w:val="28"/>
          <w:szCs w:val="28"/>
        </w:rPr>
      </w:pPr>
      <w:r w:rsidRPr="0089615B">
        <w:rPr>
          <w:sz w:val="28"/>
          <w:szCs w:val="28"/>
        </w:rPr>
        <w:t xml:space="preserve">Комарова Т. С. Изобразительная деятельность в детском саду: Обучение и творчество. - М.: Педагогика, 1990. – 144 </w:t>
      </w:r>
      <w:proofErr w:type="gramStart"/>
      <w:r w:rsidRPr="0089615B">
        <w:rPr>
          <w:sz w:val="28"/>
          <w:szCs w:val="28"/>
        </w:rPr>
        <w:t>с</w:t>
      </w:r>
      <w:proofErr w:type="gramEnd"/>
      <w:r w:rsidRPr="0089615B">
        <w:rPr>
          <w:sz w:val="28"/>
          <w:szCs w:val="28"/>
        </w:rPr>
        <w:t>.</w:t>
      </w:r>
    </w:p>
    <w:p w:rsidR="00313966" w:rsidRPr="0089615B" w:rsidRDefault="00313966" w:rsidP="00313966">
      <w:pPr>
        <w:pStyle w:val="a5"/>
        <w:numPr>
          <w:ilvl w:val="0"/>
          <w:numId w:val="3"/>
        </w:numPr>
        <w:rPr>
          <w:sz w:val="28"/>
          <w:szCs w:val="28"/>
        </w:rPr>
      </w:pPr>
      <w:r w:rsidRPr="0089615B">
        <w:rPr>
          <w:iCs/>
          <w:sz w:val="28"/>
          <w:szCs w:val="28"/>
        </w:rPr>
        <w:t>Малышева А.Н., Ермолаева Н.В</w:t>
      </w:r>
      <w:r w:rsidRPr="0089615B">
        <w:rPr>
          <w:i/>
          <w:iCs/>
          <w:sz w:val="28"/>
          <w:szCs w:val="28"/>
        </w:rPr>
        <w:t>.</w:t>
      </w:r>
      <w:r w:rsidRPr="0089615B">
        <w:rPr>
          <w:sz w:val="28"/>
          <w:szCs w:val="28"/>
        </w:rPr>
        <w:t xml:space="preserve"> «Аппликация в детском саду» – Ярославль: «Академия развития, Академия холдинг», 2002.</w:t>
      </w:r>
    </w:p>
    <w:p w:rsidR="00313966" w:rsidRPr="0089615B" w:rsidRDefault="00313966" w:rsidP="00313966">
      <w:pPr>
        <w:pStyle w:val="a5"/>
        <w:numPr>
          <w:ilvl w:val="0"/>
          <w:numId w:val="3"/>
        </w:numPr>
        <w:rPr>
          <w:sz w:val="28"/>
          <w:szCs w:val="28"/>
        </w:rPr>
      </w:pPr>
      <w:r w:rsidRPr="0089615B">
        <w:rPr>
          <w:iCs/>
          <w:sz w:val="28"/>
          <w:szCs w:val="28"/>
        </w:rPr>
        <w:t>Лыкова И.А.</w:t>
      </w:r>
      <w:r w:rsidRPr="0089615B">
        <w:rPr>
          <w:sz w:val="28"/>
          <w:szCs w:val="28"/>
        </w:rPr>
        <w:t xml:space="preserve"> «Педагогическая диагностика. 1-7 лет. Методическое пособие для специалистов дошкольных образовательных учреждений. «Карапуз-дидактика». Творческий центр СФЕРА. Москва 2009 г.</w:t>
      </w:r>
    </w:p>
    <w:p w:rsidR="00313966" w:rsidRPr="00313966" w:rsidRDefault="00313966" w:rsidP="003139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9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3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Здравствуй, пальчик. Пальчиковые игры. – М.: «Карапуз», 2007.</w:t>
      </w:r>
    </w:p>
    <w:p w:rsidR="00313966" w:rsidRPr="00313966" w:rsidRDefault="00313966" w:rsidP="003139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Большакова С. Е. Формирование мелкой моторики рук: Игры и упражнения. – М.: ТЦ Сфера, 2006.</w:t>
      </w:r>
    </w:p>
    <w:p w:rsidR="00313966" w:rsidRPr="00313966" w:rsidRDefault="00313966" w:rsidP="003139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Л. В. Развивающие игры для дошкольников. – СПб: Изд. дом «Литера», 2006.</w:t>
      </w:r>
    </w:p>
    <w:p w:rsidR="00313966" w:rsidRPr="00313966" w:rsidRDefault="00313966" w:rsidP="003139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Е. Ю., Чернова Е. И. Пальчиковые шаги. Упражнения на развитие мелкой моторики. – СПб: Корона-Век, 2007.</w:t>
      </w:r>
    </w:p>
    <w:sectPr w:rsidR="00313966" w:rsidRPr="00313966" w:rsidSect="00231D2F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4C9"/>
    <w:multiLevelType w:val="hybridMultilevel"/>
    <w:tmpl w:val="E110D6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0400"/>
    <w:multiLevelType w:val="hybridMultilevel"/>
    <w:tmpl w:val="4F66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511F9"/>
    <w:multiLevelType w:val="hybridMultilevel"/>
    <w:tmpl w:val="6D2483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37ED"/>
    <w:multiLevelType w:val="hybridMultilevel"/>
    <w:tmpl w:val="5CD257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F4667"/>
    <w:multiLevelType w:val="multilevel"/>
    <w:tmpl w:val="3EAA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74C6A"/>
    <w:rsid w:val="000B79A7"/>
    <w:rsid w:val="00184B0C"/>
    <w:rsid w:val="001A30BF"/>
    <w:rsid w:val="002065EA"/>
    <w:rsid w:val="00231D2F"/>
    <w:rsid w:val="00313966"/>
    <w:rsid w:val="00330D45"/>
    <w:rsid w:val="00374C6A"/>
    <w:rsid w:val="00473280"/>
    <w:rsid w:val="0052640F"/>
    <w:rsid w:val="006D2226"/>
    <w:rsid w:val="00705456"/>
    <w:rsid w:val="007F5157"/>
    <w:rsid w:val="00827404"/>
    <w:rsid w:val="0086336A"/>
    <w:rsid w:val="0089615B"/>
    <w:rsid w:val="00902BDD"/>
    <w:rsid w:val="00952ECE"/>
    <w:rsid w:val="009B48C8"/>
    <w:rsid w:val="009D3C30"/>
    <w:rsid w:val="00CA5067"/>
    <w:rsid w:val="00D257DB"/>
    <w:rsid w:val="00E712CA"/>
    <w:rsid w:val="00EC61BC"/>
    <w:rsid w:val="00F049AA"/>
    <w:rsid w:val="00F1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C8"/>
  </w:style>
  <w:style w:type="paragraph" w:styleId="3">
    <w:name w:val="heading 3"/>
    <w:basedOn w:val="a"/>
    <w:link w:val="30"/>
    <w:uiPriority w:val="9"/>
    <w:qFormat/>
    <w:rsid w:val="00473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30"/>
    <w:pPr>
      <w:ind w:left="720"/>
      <w:contextualSpacing/>
    </w:pPr>
  </w:style>
  <w:style w:type="table" w:styleId="a4">
    <w:name w:val="Table Grid"/>
    <w:basedOn w:val="a1"/>
    <w:uiPriority w:val="59"/>
    <w:rsid w:val="001A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1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3966"/>
    <w:rPr>
      <w:b/>
      <w:bCs/>
    </w:rPr>
  </w:style>
  <w:style w:type="character" w:styleId="a7">
    <w:name w:val="Hyperlink"/>
    <w:basedOn w:val="a0"/>
    <w:uiPriority w:val="99"/>
    <w:semiHidden/>
    <w:unhideWhenUsed/>
    <w:rsid w:val="003139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3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катя</cp:lastModifiedBy>
  <cp:revision>4</cp:revision>
  <dcterms:created xsi:type="dcterms:W3CDTF">2015-11-03T06:48:00Z</dcterms:created>
  <dcterms:modified xsi:type="dcterms:W3CDTF">2015-11-03T16:32:00Z</dcterms:modified>
</cp:coreProperties>
</file>