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48" w:rsidRPr="00E11560" w:rsidRDefault="00AC6D4E" w:rsidP="00E11560">
      <w:pPr>
        <w:jc w:val="center"/>
        <w:rPr>
          <w:b/>
        </w:rPr>
      </w:pPr>
      <w:r w:rsidRPr="00E11560">
        <w:rPr>
          <w:b/>
        </w:rPr>
        <w:t>«ОРГАНИЗАЦИЯ ПРЕДМЕТНО-РАЗВИВАЮЩЕЙ СРЕДЫ ДОМА»</w:t>
      </w:r>
    </w:p>
    <w:p w:rsidR="00AC6D4E" w:rsidRDefault="00AC6D4E" w:rsidP="00E11560">
      <w:pPr>
        <w:jc w:val="center"/>
      </w:pPr>
      <w:r>
        <w:t>(Беседа с родителями)</w:t>
      </w:r>
    </w:p>
    <w:p w:rsidR="00AC6D4E" w:rsidRDefault="00AC6D4E"/>
    <w:p w:rsidR="00AC6D4E" w:rsidRDefault="00E11560">
      <w:r>
        <w:t xml:space="preserve">      </w:t>
      </w:r>
      <w:r w:rsidR="00AC6D4E">
        <w:t>Родителя – первые воспитатели.  По этому, обязанность родителей – создать дома для ребенка необходимую развивающую среду</w:t>
      </w:r>
      <w:proofErr w:type="gramStart"/>
      <w:r w:rsidR="00AC6D4E">
        <w:t>.</w:t>
      </w:r>
      <w:proofErr w:type="gramEnd"/>
      <w:r w:rsidR="00AC6D4E">
        <w:t xml:space="preserve">  Как организовать досуг ребенка, сделать его личное время интересным и содержательным? </w:t>
      </w:r>
    </w:p>
    <w:p w:rsidR="00AC6D4E" w:rsidRDefault="00E11560">
      <w:r>
        <w:t xml:space="preserve">     </w:t>
      </w:r>
      <w:r w:rsidR="00AC6D4E">
        <w:t>В раннем возрасте ведущая деятельность – предметно – орудийная. Рекомендованы реалистичные, условные  игрушки, фигурки животных, предметы – заместители (коробка, кусочки меха, из различных тканей и клубки, палочки, брусочки), модули простых форм, конструкторы, заводные игрушки, игрушк</w:t>
      </w:r>
      <w:proofErr w:type="gramStart"/>
      <w:r w:rsidR="00AC6D4E">
        <w:t>и-</w:t>
      </w:r>
      <w:proofErr w:type="gramEnd"/>
      <w:r w:rsidR="00AC6D4E">
        <w:t xml:space="preserve"> каталки, нарисованные предметы.</w:t>
      </w:r>
    </w:p>
    <w:p w:rsidR="000F777C" w:rsidRDefault="00E11560">
      <w:r>
        <w:t xml:space="preserve">     </w:t>
      </w:r>
      <w:r w:rsidR="00AC6D4E">
        <w:t xml:space="preserve">Для </w:t>
      </w:r>
      <w:r w:rsidR="000F777C">
        <w:t>развития мелкой мо</w:t>
      </w:r>
      <w:r w:rsidR="00AC6D4E">
        <w:t>торики своими руками можно сделать различные засте</w:t>
      </w:r>
      <w:r w:rsidR="000F777C">
        <w:t>ж</w:t>
      </w:r>
      <w:r w:rsidR="00AC6D4E">
        <w:t xml:space="preserve">ки, кнопки, пуговицы молнии, шнуровки, приобрести тренажеры, рамки и вкладыши </w:t>
      </w:r>
      <w:proofErr w:type="spellStart"/>
      <w:r w:rsidR="00AC6D4E">
        <w:t>Монтесори</w:t>
      </w:r>
      <w:proofErr w:type="spellEnd"/>
      <w:r w:rsidR="00AC6D4E">
        <w:t xml:space="preserve">, </w:t>
      </w:r>
      <w:proofErr w:type="spellStart"/>
      <w:r w:rsidR="00AC6D4E">
        <w:t>пазлы</w:t>
      </w:r>
      <w:proofErr w:type="spellEnd"/>
      <w:r w:rsidR="00AC6D4E">
        <w:t>, массажные и набивные мячи, пирамидки, матрешки, коробочки разных цветов, игрушки – вкладыши, различные дидактические наборы</w:t>
      </w:r>
      <w:r w:rsidR="000F777C">
        <w:t>.</w:t>
      </w:r>
    </w:p>
    <w:p w:rsidR="00DE12BB" w:rsidRDefault="00E11560">
      <w:r>
        <w:t xml:space="preserve">     </w:t>
      </w:r>
      <w:r w:rsidR="000F777C">
        <w:t xml:space="preserve">Очень важна в дошкольном возрасте подвижность, </w:t>
      </w:r>
      <w:r w:rsidR="00AC6D4E">
        <w:t xml:space="preserve"> </w:t>
      </w:r>
      <w:r w:rsidR="000F777C">
        <w:t xml:space="preserve">развитие движений, </w:t>
      </w:r>
      <w:proofErr w:type="gramStart"/>
      <w:r w:rsidR="000F777C">
        <w:t>по этому</w:t>
      </w:r>
      <w:proofErr w:type="gramEnd"/>
      <w:r w:rsidR="000F777C">
        <w:t xml:space="preserve"> пространство должно быть открытым, свободным для двигательной активности ребенка. При возможности можно приобрести спортивный комплект (Ранний старт»)</w:t>
      </w:r>
      <w:proofErr w:type="gramStart"/>
      <w:r w:rsidR="000F777C">
        <w:t>.</w:t>
      </w:r>
      <w:proofErr w:type="gramEnd"/>
      <w:r w:rsidR="000F777C">
        <w:t xml:space="preserve"> При отсутствии такой возможности можно приобрести горку – лесенку</w:t>
      </w:r>
      <w:proofErr w:type="gramStart"/>
      <w:r w:rsidR="000F777C">
        <w:t>.</w:t>
      </w:r>
      <w:proofErr w:type="gramEnd"/>
      <w:r w:rsidR="000F777C">
        <w:t xml:space="preserve"> В раннем возрасте пол – это атлетический манеж для ребенка</w:t>
      </w:r>
      <w:proofErr w:type="gramStart"/>
      <w:r w:rsidR="000F777C">
        <w:t>.</w:t>
      </w:r>
      <w:proofErr w:type="gramEnd"/>
      <w:r w:rsidR="000F777C">
        <w:t xml:space="preserve"> Необходимо создать условия для ползания, перепрыгивания (обручи, палки, толстая веревка, мат), спрыгивание  (кубы, коробки, ящики), лазание и </w:t>
      </w:r>
      <w:proofErr w:type="spellStart"/>
      <w:r w:rsidR="000F777C">
        <w:t>подлезания</w:t>
      </w:r>
      <w:proofErr w:type="spellEnd"/>
      <w:r w:rsidR="000F777C">
        <w:t xml:space="preserve"> (кегли, флажки, дуги, стулья, перекладины)</w:t>
      </w:r>
      <w:proofErr w:type="gramStart"/>
      <w:r w:rsidR="000F777C">
        <w:t>.</w:t>
      </w:r>
      <w:proofErr w:type="gramEnd"/>
      <w:r w:rsidR="000F777C">
        <w:t xml:space="preserve"> Необходимо приобрести надувное оборудование, иметь некоторый инвентарь для общеразвивающих упражнений: мячи, массажный коврик, гантели для чего можно использовать бутылочки из-под воды, насыпав в них песок</w:t>
      </w:r>
      <w:r w:rsidR="00DE12BB">
        <w:t>,</w:t>
      </w:r>
      <w:r w:rsidR="000F777C">
        <w:t xml:space="preserve"> погре</w:t>
      </w:r>
      <w:r w:rsidR="00DE12BB">
        <w:t>мушки и баскетбольное кольцо.</w:t>
      </w:r>
    </w:p>
    <w:p w:rsidR="00AC6D4E" w:rsidRDefault="00E11560">
      <w:r>
        <w:t xml:space="preserve">     </w:t>
      </w:r>
      <w:r w:rsidR="00DE12BB">
        <w:t>Для создания благоприятной эмоциональной атмосферы подкрепить все это детскими песенками.</w:t>
      </w:r>
    </w:p>
    <w:p w:rsidR="00DE12BB" w:rsidRDefault="00E11560">
      <w:r>
        <w:t xml:space="preserve">     </w:t>
      </w:r>
      <w:r w:rsidR="00DE12BB">
        <w:t>Ведущая деятельность детей с трех лет – игра. Важно подде</w:t>
      </w:r>
      <w:r w:rsidR="00751768">
        <w:t>рживать спонтанную игру, предоставить ребенку возможность реализовываться самостоятельно в игре. Для этого рекомендованы ширмы, модули разных геометрических форм, элементы костюмов и аксессуары к ним, наборы масок,  пальчиковый или кукольный театр, настольный театр, куски ткани, дощечки, бруски, коробки, строительный материал.</w:t>
      </w:r>
    </w:p>
    <w:p w:rsidR="00751768" w:rsidRDefault="00E11560">
      <w:r>
        <w:t xml:space="preserve">     </w:t>
      </w:r>
      <w:r w:rsidR="00751768">
        <w:t xml:space="preserve">Рекомендовано создать три зоны: </w:t>
      </w:r>
      <w:proofErr w:type="gramStart"/>
      <w:r w:rsidR="00751768">
        <w:t>рабочая</w:t>
      </w:r>
      <w:proofErr w:type="gramEnd"/>
      <w:r w:rsidR="00751768">
        <w:t xml:space="preserve">, активная и спокойную. </w:t>
      </w:r>
    </w:p>
    <w:p w:rsidR="00751768" w:rsidRDefault="00E11560">
      <w:r>
        <w:t xml:space="preserve">     </w:t>
      </w:r>
      <w:r w:rsidR="00751768">
        <w:t>Рабочая зона для игр и занятий, активная – для развития движений и спокойная для уединения. Зону уединения обычно ребенок выбирает сам</w:t>
      </w:r>
      <w:proofErr w:type="gramStart"/>
      <w:r w:rsidR="00751768">
        <w:t>.</w:t>
      </w:r>
      <w:proofErr w:type="gramEnd"/>
      <w:r w:rsidR="00751768">
        <w:t xml:space="preserve"> Можно купить готовый домик, </w:t>
      </w:r>
      <w:r w:rsidR="00A34CDD">
        <w:t xml:space="preserve">но лучше </w:t>
      </w:r>
      <w:proofErr w:type="gramStart"/>
      <w:r w:rsidR="00A34CDD">
        <w:t>будет</w:t>
      </w:r>
      <w:proofErr w:type="gramEnd"/>
      <w:r w:rsidR="00A34CDD">
        <w:t xml:space="preserve"> если ребенок построит его сам из покрывала, куска ткани.</w:t>
      </w:r>
    </w:p>
    <w:p w:rsidR="00A34CDD" w:rsidRDefault="00E11560">
      <w:r>
        <w:t xml:space="preserve">     </w:t>
      </w:r>
      <w:r w:rsidR="00A34CDD">
        <w:t>В уголке для игр и занятий важно предусмотреть место для развивающих игр.</w:t>
      </w:r>
    </w:p>
    <w:p w:rsidR="00A34CDD" w:rsidRDefault="00E11560">
      <w:r>
        <w:t xml:space="preserve">     </w:t>
      </w:r>
      <w:r w:rsidR="00A34CDD">
        <w:t xml:space="preserve">С пяти лет можно отвести ребенку уголок для развивающих компьютерных игр. </w:t>
      </w:r>
    </w:p>
    <w:p w:rsidR="00A34CDD" w:rsidRDefault="00A34CDD">
      <w:r>
        <w:lastRenderedPageBreak/>
        <w:t xml:space="preserve">Развивающая ППС должна быть вариативной, трансформируемой и полифункциональной, что бы ребенок имел возможность сделать из одного другое, моделировать,  имел возможность выбора. </w:t>
      </w:r>
    </w:p>
    <w:p w:rsidR="00A34CDD" w:rsidRDefault="00E11560">
      <w:r>
        <w:t xml:space="preserve">      </w:t>
      </w:r>
      <w:r w:rsidR="00A34CDD">
        <w:t xml:space="preserve">Среда должна быть не только развивающей, но и  развивающейся. </w:t>
      </w:r>
    </w:p>
    <w:p w:rsidR="00A34CDD" w:rsidRDefault="00E11560">
      <w:r>
        <w:t xml:space="preserve">      </w:t>
      </w:r>
      <w:r w:rsidR="00A34CDD">
        <w:t>Обновлять среду нужно периодически: сменять игровой материал, добавлять новые предметы по одному.</w:t>
      </w:r>
    </w:p>
    <w:p w:rsidR="00A34CDD" w:rsidRDefault="00E11560">
      <w:r>
        <w:t xml:space="preserve">      </w:t>
      </w:r>
      <w:r w:rsidR="00A34CDD">
        <w:t xml:space="preserve">ППС предполагает соответствие всех игровых материалов требованиям безопасности и надежности. </w:t>
      </w:r>
    </w:p>
    <w:p w:rsidR="00A34CDD" w:rsidRDefault="00E11560">
      <w:r>
        <w:t xml:space="preserve">      </w:t>
      </w:r>
      <w:r w:rsidR="00A34CDD">
        <w:t xml:space="preserve">Сломанные, испорченные игрушки нужно удалять или починить. </w:t>
      </w:r>
    </w:p>
    <w:p w:rsidR="00A34CDD" w:rsidRDefault="00E11560">
      <w:r>
        <w:t xml:space="preserve">      </w:t>
      </w:r>
      <w:r w:rsidR="00A34CDD">
        <w:t>Обязательно дома иметь детскую библиотеку или книжный уголок. Книги должны соответствовать возрасту ребенка.</w:t>
      </w:r>
    </w:p>
    <w:p w:rsidR="00A34CDD" w:rsidRDefault="00E11560">
      <w:r>
        <w:t xml:space="preserve">      </w:t>
      </w:r>
      <w:r w:rsidR="00A34CDD">
        <w:t xml:space="preserve">Очень хорошо иметь дама экологический уголок: природный материал, ящик с песком, растения и по возможности животное. </w:t>
      </w:r>
    </w:p>
    <w:p w:rsidR="001012E3" w:rsidRDefault="00E11560">
      <w:r>
        <w:t xml:space="preserve">      </w:t>
      </w:r>
      <w:r w:rsidR="00A34CDD">
        <w:t>Дети очень любят рисовать, п</w:t>
      </w:r>
      <w:proofErr w:type="gramStart"/>
      <w:r w:rsidR="00A34CDD">
        <w:t>о</w:t>
      </w:r>
      <w:r w:rsidR="00F0736E">
        <w:t>-</w:t>
      </w:r>
      <w:proofErr w:type="gramEnd"/>
      <w:r w:rsidR="00A34CDD">
        <w:t xml:space="preserve"> этому нужен уголок </w:t>
      </w:r>
      <w:r w:rsidR="001012E3">
        <w:t xml:space="preserve">художественного творчества. </w:t>
      </w:r>
    </w:p>
    <w:p w:rsidR="001012E3" w:rsidRDefault="00E11560">
      <w:r>
        <w:t xml:space="preserve">      </w:t>
      </w:r>
      <w:r w:rsidR="001012E3">
        <w:t>Важно и эмоциональное значение цвета в комнате. Рекомендованы теплые тона: бежевый, бледно – желтый,  бледно – розовый.</w:t>
      </w:r>
    </w:p>
    <w:p w:rsidR="001012E3" w:rsidRDefault="00E11560">
      <w:r>
        <w:t xml:space="preserve">     </w:t>
      </w:r>
      <w:r w:rsidR="001012E3">
        <w:t xml:space="preserve">Для детей до трех лет желательно убрать из их комнаты телевизор. Доказано негативное влияние экрана на протекания процессов в коре головного мозга. </w:t>
      </w:r>
    </w:p>
    <w:p w:rsidR="00A34CDD" w:rsidRDefault="00E11560">
      <w:r>
        <w:t xml:space="preserve">      </w:t>
      </w:r>
      <w:bookmarkStart w:id="0" w:name="_GoBack"/>
      <w:bookmarkEnd w:id="0"/>
      <w:r w:rsidR="001012E3">
        <w:t xml:space="preserve">Психологическая безопасность рекомендует не включать в среду игрушки устрашающего характера, провоцирующие жестокость и агрессию.  </w:t>
      </w:r>
      <w:r w:rsidR="00A34CDD">
        <w:t xml:space="preserve">    </w:t>
      </w:r>
    </w:p>
    <w:sectPr w:rsidR="00A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C2"/>
    <w:rsid w:val="000F777C"/>
    <w:rsid w:val="001012E3"/>
    <w:rsid w:val="00751768"/>
    <w:rsid w:val="00A34CDD"/>
    <w:rsid w:val="00AC6D4E"/>
    <w:rsid w:val="00AE1948"/>
    <w:rsid w:val="00DE12BB"/>
    <w:rsid w:val="00E11560"/>
    <w:rsid w:val="00E92AC2"/>
    <w:rsid w:val="00F0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2015-11-01T14:21:00Z</dcterms:created>
  <dcterms:modified xsi:type="dcterms:W3CDTF">2015-11-01T15:09:00Z</dcterms:modified>
</cp:coreProperties>
</file>