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CD" w:rsidRPr="00BA0704" w:rsidRDefault="008312CD" w:rsidP="002F5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704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 56</w:t>
      </w:r>
    </w:p>
    <w:p w:rsidR="008312CD" w:rsidRDefault="008312CD" w:rsidP="002F582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312CD" w:rsidRDefault="008312CD" w:rsidP="002F582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312CD" w:rsidRPr="008312CD" w:rsidRDefault="008312CD" w:rsidP="002F582B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8312CD">
        <w:rPr>
          <w:rFonts w:ascii="Times New Roman" w:hAnsi="Times New Roman" w:cs="Times New Roman"/>
          <w:b/>
          <w:i/>
          <w:sz w:val="56"/>
          <w:szCs w:val="56"/>
        </w:rPr>
        <w:t>Конспект интегрированного занятия для детей младшей группы «Путешествие в лес»</w:t>
      </w:r>
    </w:p>
    <w:p w:rsidR="008312CD" w:rsidRDefault="008312CD" w:rsidP="002F582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312CD" w:rsidRDefault="008312CD" w:rsidP="002F582B">
      <w:pPr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8312CD" w:rsidRPr="00BA0704" w:rsidRDefault="008312CD" w:rsidP="002F582B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BA0704">
        <w:rPr>
          <w:rFonts w:ascii="Times New Roman" w:hAnsi="Times New Roman" w:cs="Times New Roman"/>
          <w:b/>
          <w:sz w:val="36"/>
          <w:szCs w:val="36"/>
        </w:rPr>
        <w:t>Составила воспитатель</w:t>
      </w:r>
    </w:p>
    <w:p w:rsidR="008312CD" w:rsidRPr="00BA0704" w:rsidRDefault="008312CD" w:rsidP="002F582B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BA0704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BA0704">
        <w:rPr>
          <w:rFonts w:ascii="Times New Roman" w:hAnsi="Times New Roman" w:cs="Times New Roman"/>
          <w:b/>
          <w:sz w:val="36"/>
          <w:szCs w:val="36"/>
        </w:rPr>
        <w:t xml:space="preserve"> квалификационной категории</w:t>
      </w:r>
    </w:p>
    <w:p w:rsidR="008312CD" w:rsidRPr="00BA0704" w:rsidRDefault="008312CD" w:rsidP="002F582B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BA0704">
        <w:rPr>
          <w:rFonts w:ascii="Times New Roman" w:hAnsi="Times New Roman" w:cs="Times New Roman"/>
          <w:b/>
          <w:sz w:val="36"/>
          <w:szCs w:val="36"/>
        </w:rPr>
        <w:t>Скрынник Т.П.</w:t>
      </w:r>
    </w:p>
    <w:p w:rsidR="008312CD" w:rsidRDefault="008312CD" w:rsidP="002F582B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8312CD" w:rsidRDefault="008312CD" w:rsidP="002F582B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8312CD" w:rsidRDefault="008312CD" w:rsidP="002F582B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8312CD" w:rsidRDefault="008312CD" w:rsidP="002F582B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8312CD" w:rsidRDefault="008312CD" w:rsidP="002F582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F582B" w:rsidRDefault="002F582B" w:rsidP="002F58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12CD" w:rsidRDefault="008312CD" w:rsidP="002F58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Новочеркасск</w:t>
      </w:r>
    </w:p>
    <w:p w:rsidR="008312CD" w:rsidRPr="00BA0704" w:rsidRDefault="008312CD" w:rsidP="002F58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2015</w:t>
      </w:r>
    </w:p>
    <w:p w:rsidR="00A40D6F" w:rsidRDefault="00A40D6F" w:rsidP="002F582B">
      <w:pPr>
        <w:jc w:val="both"/>
      </w:pPr>
    </w:p>
    <w:p w:rsidR="008312CD" w:rsidRDefault="008312CD" w:rsidP="002F582B">
      <w:pPr>
        <w:jc w:val="both"/>
        <w:rPr>
          <w:rFonts w:ascii="Times New Roman" w:hAnsi="Times New Roman" w:cs="Times New Roman"/>
          <w:sz w:val="28"/>
          <w:szCs w:val="28"/>
        </w:rPr>
      </w:pPr>
      <w:r w:rsidRPr="002F582B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сенсорного развития детей младшего возраста посредством использования развивающих игр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12CD" w:rsidRPr="002F582B" w:rsidRDefault="008312CD" w:rsidP="002F582B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F582B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8312CD" w:rsidRPr="002F582B" w:rsidRDefault="008312CD" w:rsidP="002F582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82B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8312CD" w:rsidRDefault="008312CD" w:rsidP="002F5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умение отвечать полным ответом;</w:t>
      </w:r>
    </w:p>
    <w:p w:rsidR="008312CD" w:rsidRDefault="008312CD" w:rsidP="002F5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Закреплять сенсорный эталон «цвет», «форма», «величина».</w:t>
      </w:r>
    </w:p>
    <w:p w:rsidR="008312CD" w:rsidRPr="002F582B" w:rsidRDefault="008312CD" w:rsidP="002F582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82B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8312CD" w:rsidRDefault="008312CD" w:rsidP="002F5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Развитие пространственных представлений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сверху вниз, посередине);</w:t>
      </w:r>
    </w:p>
    <w:p w:rsidR="008312CD" w:rsidRDefault="008312CD" w:rsidP="002F5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Развитие зрительного восприятия и мелкой моторики рук;</w:t>
      </w:r>
    </w:p>
    <w:p w:rsidR="008312CD" w:rsidRDefault="008312CD" w:rsidP="002F5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Совершенствование действий при работе с развивающими играми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12CD" w:rsidRPr="002F582B" w:rsidRDefault="008312CD" w:rsidP="002F582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82B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8312CD" w:rsidRDefault="008312CD" w:rsidP="002F5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положительного эмоционального отношения к играм развивающей направленности.</w:t>
      </w:r>
    </w:p>
    <w:p w:rsidR="008312CD" w:rsidRPr="002F582B" w:rsidRDefault="008312CD" w:rsidP="002F582B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F582B">
        <w:rPr>
          <w:rFonts w:ascii="Times New Roman" w:hAnsi="Times New Roman" w:cs="Times New Roman"/>
          <w:b/>
          <w:i/>
          <w:sz w:val="28"/>
          <w:szCs w:val="28"/>
          <w:u w:val="single"/>
        </w:rPr>
        <w:t>Интегрируемые области:</w:t>
      </w:r>
    </w:p>
    <w:p w:rsidR="008312CD" w:rsidRDefault="008312CD" w:rsidP="002F5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Коммуникация, познание, физическая культура.</w:t>
      </w:r>
    </w:p>
    <w:p w:rsidR="008312CD" w:rsidRPr="002F582B" w:rsidRDefault="008312CD" w:rsidP="002F582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582B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8312CD" w:rsidRDefault="008312CD" w:rsidP="002F5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становятся в круг и берутся за руки.</w:t>
      </w:r>
    </w:p>
    <w:p w:rsidR="008312CD" w:rsidRDefault="008312CD" w:rsidP="002F5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с вами поздороваемся  и скажем «Доброе утро»!</w:t>
      </w:r>
    </w:p>
    <w:p w:rsidR="008312CD" w:rsidRDefault="00376BDB" w:rsidP="002F5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звон колокольчика.</w:t>
      </w:r>
    </w:p>
    <w:p w:rsidR="00376BDB" w:rsidRDefault="00376BDB" w:rsidP="002F5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Вы слышите, кто-то там звонит.</w:t>
      </w:r>
    </w:p>
    <w:p w:rsidR="00376BDB" w:rsidRDefault="00376BDB" w:rsidP="002F5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лисичка (перчаточная кукла).</w:t>
      </w:r>
    </w:p>
    <w:p w:rsidR="00376BDB" w:rsidRDefault="00376BDB" w:rsidP="002F5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Лисичка: Здравствуйте, дети! Какие вы нарядные и красивые.</w:t>
      </w:r>
    </w:p>
    <w:p w:rsidR="00376BDB" w:rsidRDefault="00376BDB" w:rsidP="002F5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Лисичка, ты тоже очень красивая. Ребята, посмотрите, какая у Лисички шубка, какого она цвета?</w:t>
      </w:r>
    </w:p>
    <w:p w:rsidR="00376BDB" w:rsidRDefault="00376BDB" w:rsidP="002F5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рыжего</w:t>
      </w:r>
      <w:proofErr w:type="gramEnd"/>
      <w:r>
        <w:rPr>
          <w:rFonts w:ascii="Times New Roman" w:hAnsi="Times New Roman" w:cs="Times New Roman"/>
          <w:sz w:val="28"/>
          <w:szCs w:val="28"/>
        </w:rPr>
        <w:t>, оранжевого.</w:t>
      </w:r>
    </w:p>
    <w:p w:rsidR="00376BDB" w:rsidRDefault="00376BDB" w:rsidP="002F5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а хвост какой…</w:t>
      </w:r>
    </w:p>
    <w:p w:rsidR="00376BDB" w:rsidRDefault="00376BDB" w:rsidP="002F5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пушистый, длинный…</w:t>
      </w:r>
    </w:p>
    <w:p w:rsidR="00376BDB" w:rsidRDefault="00376BDB" w:rsidP="002F5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Лисичка: Спасибо ребята вам за добрые слова. А вы знаете, где я живу?</w:t>
      </w:r>
    </w:p>
    <w:p w:rsidR="00376BDB" w:rsidRDefault="00376BDB" w:rsidP="002F5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 лесу.</w:t>
      </w:r>
    </w:p>
    <w:p w:rsidR="00376BDB" w:rsidRDefault="00376BDB" w:rsidP="002F5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Лисичка: Правильно, я живу в лесу. Сегодня я пришла к вам, чтобы пригласить вас в гости ко мне в лес.</w:t>
      </w:r>
    </w:p>
    <w:p w:rsidR="00376BDB" w:rsidRDefault="00376BDB" w:rsidP="002F5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на чем мы можем отправиться в лес?</w:t>
      </w:r>
    </w:p>
    <w:p w:rsidR="00376BDB" w:rsidRDefault="00376BDB" w:rsidP="002F5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автобусе, на машине, на поезде…</w:t>
      </w:r>
    </w:p>
    <w:p w:rsidR="00376BDB" w:rsidRDefault="00D10391" w:rsidP="002F5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Лисичка: Я никогда не ездила на поезде. Давайте поедем в лес на поезде.</w:t>
      </w:r>
    </w:p>
    <w:p w:rsidR="00D10391" w:rsidRDefault="00D10391" w:rsidP="002F5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собираются в паровозик и отправляются в путешествие.</w:t>
      </w:r>
    </w:p>
    <w:p w:rsidR="00D10391" w:rsidRDefault="00D10391" w:rsidP="002F5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песенка «Вот наш поезд едет».</w:t>
      </w:r>
    </w:p>
    <w:p w:rsidR="00D10391" w:rsidRDefault="00D10391" w:rsidP="002F5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Лисичка: Ехали, ехали и в лес приехали!</w:t>
      </w:r>
    </w:p>
    <w:p w:rsidR="00D10391" w:rsidRDefault="00D10391" w:rsidP="002F5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выходим из своих вагончиков. Вот мы и оказались на лесной полянке.</w:t>
      </w:r>
    </w:p>
    <w:p w:rsidR="00D10391" w:rsidRDefault="00D10391" w:rsidP="002F5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Лисичка: Посмотрите вокруг. Как красиво в лесу осенью. </w:t>
      </w:r>
    </w:p>
    <w:p w:rsidR="00D10391" w:rsidRDefault="00D10391" w:rsidP="002F5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Осенью бывает сильный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ветер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качает деревья в лесу.</w:t>
      </w:r>
    </w:p>
    <w:p w:rsidR="00D10391" w:rsidRDefault="00D10391" w:rsidP="002F5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гимнастика «Дует ветерок».</w:t>
      </w:r>
    </w:p>
    <w:p w:rsidR="00D10391" w:rsidRDefault="00D10391" w:rsidP="002F5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Какой сильный ветер у нас получился, посмотрите, на нашем небе появилась тучка.</w:t>
      </w:r>
    </w:p>
    <w:p w:rsidR="00D10391" w:rsidRDefault="00D10391" w:rsidP="002F5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сделать тучку из липучки.</w:t>
      </w:r>
    </w:p>
    <w:p w:rsidR="00D10391" w:rsidRDefault="00D10391" w:rsidP="002F5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Лисичка: </w:t>
      </w:r>
      <w:proofErr w:type="gramStart"/>
      <w:r>
        <w:rPr>
          <w:rFonts w:ascii="Times New Roman" w:hAnsi="Times New Roman" w:cs="Times New Roman"/>
          <w:sz w:val="28"/>
          <w:szCs w:val="28"/>
        </w:rPr>
        <w:t>Ой-ой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это капает из тучки, прямо мне на лапки?</w:t>
      </w:r>
    </w:p>
    <w:p w:rsidR="00D10391" w:rsidRDefault="00D10391" w:rsidP="002F5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дождик.</w:t>
      </w:r>
    </w:p>
    <w:p w:rsidR="00D10391" w:rsidRDefault="00D10391" w:rsidP="002F5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какого цвета наша тучка? Какого цвета капельки дождя?</w:t>
      </w:r>
    </w:p>
    <w:p w:rsidR="00D10391" w:rsidRDefault="00D10391" w:rsidP="002F5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синего</w:t>
      </w:r>
      <w:proofErr w:type="gramEnd"/>
      <w:r>
        <w:rPr>
          <w:rFonts w:ascii="Times New Roman" w:hAnsi="Times New Roman" w:cs="Times New Roman"/>
          <w:sz w:val="28"/>
          <w:szCs w:val="28"/>
        </w:rPr>
        <w:t>..</w:t>
      </w:r>
    </w:p>
    <w:p w:rsidR="00D10391" w:rsidRDefault="00D10391" w:rsidP="002F5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вместе скажем: «Туча синяя…капельки дождя – синие».</w:t>
      </w:r>
    </w:p>
    <w:p w:rsidR="00D10391" w:rsidRDefault="00D10391" w:rsidP="002F5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выкладывают на панно капельки дождя «Лепестки».</w:t>
      </w:r>
    </w:p>
    <w:p w:rsidR="00D10391" w:rsidRDefault="00D10391" w:rsidP="002F5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капельки падают сверху вниз, давайте</w:t>
      </w:r>
      <w:r w:rsidR="008568AE">
        <w:rPr>
          <w:rFonts w:ascii="Times New Roman" w:hAnsi="Times New Roman" w:cs="Times New Roman"/>
          <w:sz w:val="28"/>
          <w:szCs w:val="28"/>
        </w:rPr>
        <w:t xml:space="preserve"> покажем вместе сверху (руки вверх) – вниз (опустили ручки). Откроем свои зонтики и спрячемся от дождя.</w:t>
      </w:r>
    </w:p>
    <w:p w:rsidR="008568AE" w:rsidRDefault="008568AE" w:rsidP="002F5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«Дождик».</w:t>
      </w:r>
    </w:p>
    <w:p w:rsidR="008568AE" w:rsidRDefault="008568AE" w:rsidP="002F5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Лисичка: Ой, какой дождик, но вот беда, от капелек дождя моя шубка вся промокла. Нужно спрятаться от дождя. Ребята, а куда же мне спрятаться?</w:t>
      </w:r>
    </w:p>
    <w:p w:rsidR="008568AE" w:rsidRDefault="008568AE" w:rsidP="002F5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под зонтик, в домик…</w:t>
      </w:r>
    </w:p>
    <w:p w:rsidR="008568AE" w:rsidRDefault="008568AE" w:rsidP="002F5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Лисичка: А у меня нет зонтика и домик строить я не умею…</w:t>
      </w:r>
    </w:p>
    <w:p w:rsidR="008568AE" w:rsidRDefault="008568AE" w:rsidP="002F5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Не расстраивайся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Лисичка, мы с ребятами можем тебя научить строить домик.</w:t>
      </w:r>
    </w:p>
    <w:p w:rsidR="008568AE" w:rsidRDefault="008568AE" w:rsidP="002F5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поиграть в развивающие игры «Фонарики» и «Мини-ларчик». Дети выкладывают дома из геометрических фигур на мини-ларчике.</w:t>
      </w:r>
    </w:p>
    <w:p w:rsidR="008568AE" w:rsidRDefault="008568AE" w:rsidP="002F5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 ходу работы детей задает вопросы:</w:t>
      </w:r>
    </w:p>
    <w:p w:rsidR="008568AE" w:rsidRDefault="008568AE" w:rsidP="002F5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у тебя фигура?</w:t>
      </w:r>
    </w:p>
    <w:p w:rsidR="008568AE" w:rsidRDefault="008568AE" w:rsidP="002F5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домик?</w:t>
      </w:r>
    </w:p>
    <w:p w:rsidR="008568AE" w:rsidRDefault="008568AE" w:rsidP="002F5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ты сделал крышу? А какой формы?</w:t>
      </w:r>
    </w:p>
    <w:p w:rsidR="008568AE" w:rsidRDefault="002F582B" w:rsidP="002F5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568AE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8568AE" w:rsidRDefault="008568AE" w:rsidP="002F5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Лисичка: Молодцы ребята, много домиков построили, такие красивые. И большие и маленькие, и красные и зеленые. Теперь я знаю, как построить много домиков </w:t>
      </w:r>
      <w:r w:rsidR="002F582B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моих друзей. </w:t>
      </w:r>
    </w:p>
    <w:p w:rsidR="008568AE" w:rsidRDefault="002F582B" w:rsidP="002F5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складывают «Фонарики» на место.</w:t>
      </w:r>
    </w:p>
    <w:p w:rsidR="002F582B" w:rsidRDefault="002F582B" w:rsidP="002F5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 тебе, Лисичка, спасибо! Нам очень понравилось у тебя в гостях, но пришла пора и нам возвращаться в детский сад. Ребята, что мы должны сказать Лисичке при расставании?</w:t>
      </w:r>
    </w:p>
    <w:p w:rsidR="002F582B" w:rsidRDefault="002F582B" w:rsidP="002F5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До свидания. До скорой встречи.</w:t>
      </w:r>
    </w:p>
    <w:p w:rsidR="002F582B" w:rsidRDefault="002F582B" w:rsidP="002F5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садитесь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поезд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поедем обратно в детский сад.</w:t>
      </w:r>
    </w:p>
    <w:p w:rsidR="002F582B" w:rsidRDefault="002F582B" w:rsidP="002F5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собираются в паровозик и отправляются в путешествие.</w:t>
      </w:r>
    </w:p>
    <w:p w:rsidR="002F582B" w:rsidRPr="008312CD" w:rsidRDefault="002F582B" w:rsidP="002F5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Звучит песенка «Вот поезд наш едет».</w:t>
      </w:r>
    </w:p>
    <w:sectPr w:rsidR="002F582B" w:rsidRPr="00831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CD"/>
    <w:rsid w:val="002F582B"/>
    <w:rsid w:val="00376BDB"/>
    <w:rsid w:val="008312CD"/>
    <w:rsid w:val="008568AE"/>
    <w:rsid w:val="00A40D6F"/>
    <w:rsid w:val="00D1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2015-11-04T11:52:00Z</dcterms:created>
  <dcterms:modified xsi:type="dcterms:W3CDTF">2015-11-04T12:42:00Z</dcterms:modified>
</cp:coreProperties>
</file>