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5DC06" w14:textId="77777777" w:rsidR="001D3496" w:rsidRDefault="001D3496" w:rsidP="001D3496">
      <w:pPr>
        <w:widowControl w:val="0"/>
        <w:autoSpaceDE w:val="0"/>
        <w:autoSpaceDN w:val="0"/>
        <w:adjustRightInd w:val="0"/>
        <w:spacing w:after="340"/>
        <w:ind w:left="400"/>
        <w:rPr>
          <w:rFonts w:ascii="Arial" w:hAnsi="Arial" w:cs="Arial"/>
          <w:color w:val="20648B"/>
          <w:sz w:val="44"/>
          <w:szCs w:val="44"/>
          <w:lang w:val="en-US"/>
        </w:rPr>
      </w:pPr>
      <w:r>
        <w:rPr>
          <w:rFonts w:ascii="Arial" w:hAnsi="Arial" w:cs="Arial"/>
          <w:color w:val="20648B"/>
          <w:sz w:val="44"/>
          <w:szCs w:val="44"/>
          <w:lang w:val="en-US"/>
        </w:rPr>
        <w:t>Конспект откр</w:t>
      </w:r>
      <w:r w:rsidR="00AA364C">
        <w:rPr>
          <w:rFonts w:ascii="Arial" w:hAnsi="Arial" w:cs="Arial"/>
          <w:color w:val="20648B"/>
          <w:sz w:val="44"/>
          <w:szCs w:val="44"/>
          <w:lang w:val="en-US"/>
        </w:rPr>
        <w:t xml:space="preserve">ытого логопедического занятия для детей старшей группы с ОНР </w:t>
      </w:r>
      <w:r>
        <w:rPr>
          <w:rFonts w:ascii="Arial" w:hAnsi="Arial" w:cs="Arial"/>
          <w:color w:val="20648B"/>
          <w:sz w:val="44"/>
          <w:szCs w:val="44"/>
          <w:lang w:val="en-US"/>
        </w:rPr>
        <w:t xml:space="preserve"> на тему «Игрушки» </w:t>
      </w:r>
    </w:p>
    <w:p w14:paraId="7E66A918" w14:textId="3AE5A9C4" w:rsidR="009D5E57" w:rsidRDefault="009D5E57" w:rsidP="001D3496">
      <w:pPr>
        <w:widowControl w:val="0"/>
        <w:autoSpaceDE w:val="0"/>
        <w:autoSpaceDN w:val="0"/>
        <w:adjustRightInd w:val="0"/>
        <w:spacing w:after="340"/>
        <w:ind w:left="400"/>
        <w:rPr>
          <w:rFonts w:ascii="Arial" w:hAnsi="Arial" w:cs="Arial"/>
          <w:color w:val="20648B"/>
          <w:sz w:val="44"/>
          <w:szCs w:val="44"/>
          <w:lang w:val="en-US"/>
        </w:rPr>
      </w:pPr>
    </w:p>
    <w:p w14:paraId="4371F288" w14:textId="17AE865E" w:rsidR="009D5E57" w:rsidRDefault="009D5E57" w:rsidP="001D3496">
      <w:pPr>
        <w:widowControl w:val="0"/>
        <w:autoSpaceDE w:val="0"/>
        <w:autoSpaceDN w:val="0"/>
        <w:adjustRightInd w:val="0"/>
        <w:spacing w:after="340"/>
        <w:ind w:left="400"/>
        <w:rPr>
          <w:rFonts w:ascii="Arial" w:hAnsi="Arial" w:cs="Arial"/>
          <w:color w:val="20648B"/>
          <w:sz w:val="44"/>
          <w:szCs w:val="44"/>
          <w:lang w:val="en-US"/>
        </w:rPr>
      </w:pPr>
      <w:r>
        <w:rPr>
          <w:rFonts w:ascii="Arial" w:hAnsi="Arial" w:cs="Arial"/>
          <w:color w:val="20648B"/>
          <w:sz w:val="44"/>
          <w:szCs w:val="44"/>
          <w:lang w:val="en-US"/>
        </w:rPr>
        <w:t xml:space="preserve">                     </w:t>
      </w:r>
    </w:p>
    <w:p w14:paraId="05722C24" w14:textId="77777777" w:rsidR="001D3496" w:rsidRDefault="001D3496" w:rsidP="001D3496">
      <w:pPr>
        <w:widowControl w:val="0"/>
        <w:autoSpaceDE w:val="0"/>
        <w:autoSpaceDN w:val="0"/>
        <w:adjustRightInd w:val="0"/>
        <w:spacing w:after="340"/>
        <w:ind w:left="400"/>
        <w:rPr>
          <w:rFonts w:ascii="Arial" w:hAnsi="Arial" w:cs="Arial"/>
          <w:color w:val="20648B"/>
          <w:sz w:val="44"/>
          <w:szCs w:val="44"/>
          <w:lang w:val="en-US"/>
        </w:rPr>
      </w:pPr>
    </w:p>
    <w:p w14:paraId="1D65868A" w14:textId="77777777" w:rsidR="00541DB3" w:rsidRDefault="0009044C" w:rsidP="0009044C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color w:val="20648B"/>
          <w:sz w:val="44"/>
          <w:szCs w:val="44"/>
          <w:lang w:val="en-US"/>
        </w:rPr>
      </w:pPr>
      <w:r>
        <w:rPr>
          <w:rFonts w:ascii="Arial" w:hAnsi="Arial" w:cs="Arial"/>
          <w:color w:val="20648B"/>
          <w:sz w:val="44"/>
          <w:szCs w:val="44"/>
          <w:lang w:val="en-US"/>
        </w:rPr>
        <w:t xml:space="preserve">                                       </w:t>
      </w:r>
    </w:p>
    <w:p w14:paraId="6CECE9BD" w14:textId="77777777" w:rsidR="00541DB3" w:rsidRDefault="00541DB3" w:rsidP="0009044C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color w:val="20648B"/>
          <w:sz w:val="44"/>
          <w:szCs w:val="44"/>
          <w:lang w:val="en-US"/>
        </w:rPr>
      </w:pPr>
    </w:p>
    <w:p w14:paraId="57CFEA13" w14:textId="77777777" w:rsidR="00541DB3" w:rsidRDefault="00541DB3" w:rsidP="0009044C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color w:val="20648B"/>
          <w:sz w:val="44"/>
          <w:szCs w:val="44"/>
          <w:lang w:val="en-US"/>
        </w:rPr>
      </w:pPr>
    </w:p>
    <w:p w14:paraId="5E53C2D4" w14:textId="77777777" w:rsidR="00541DB3" w:rsidRDefault="00541DB3" w:rsidP="0009044C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color w:val="20648B"/>
          <w:sz w:val="44"/>
          <w:szCs w:val="44"/>
          <w:lang w:val="en-US"/>
        </w:rPr>
      </w:pPr>
    </w:p>
    <w:p w14:paraId="4E661662" w14:textId="77777777" w:rsidR="00541DB3" w:rsidRDefault="00541DB3" w:rsidP="0009044C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color w:val="20648B"/>
          <w:sz w:val="44"/>
          <w:szCs w:val="44"/>
          <w:lang w:val="en-US"/>
        </w:rPr>
      </w:pPr>
    </w:p>
    <w:p w14:paraId="081427AA" w14:textId="3D757F80" w:rsidR="00AA364C" w:rsidRDefault="00541DB3" w:rsidP="0009044C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lang w:val="en-US"/>
        </w:rPr>
      </w:pPr>
      <w:r>
        <w:rPr>
          <w:rFonts w:ascii="Arial" w:hAnsi="Arial" w:cs="Arial"/>
          <w:color w:val="20648B"/>
          <w:sz w:val="44"/>
          <w:szCs w:val="44"/>
          <w:lang w:val="en-US"/>
        </w:rPr>
        <w:t xml:space="preserve">                                       </w:t>
      </w:r>
      <w:bookmarkStart w:id="0" w:name="_GoBack"/>
      <w:bookmarkEnd w:id="0"/>
      <w:r w:rsidR="00AA364C">
        <w:rPr>
          <w:rFonts w:ascii="Arial" w:hAnsi="Arial" w:cs="Arial"/>
          <w:color w:val="20648B"/>
          <w:sz w:val="44"/>
          <w:szCs w:val="44"/>
          <w:lang w:val="en-US"/>
        </w:rPr>
        <w:t xml:space="preserve"> </w:t>
      </w:r>
      <w:r w:rsidR="001D3496" w:rsidRPr="001D3496">
        <w:rPr>
          <w:rFonts w:ascii="Arial" w:hAnsi="Arial" w:cs="Arial"/>
          <w:lang w:val="en-US"/>
        </w:rPr>
        <w:t>Подготовила и провела</w:t>
      </w:r>
      <w:r w:rsidR="001D3496">
        <w:rPr>
          <w:rFonts w:ascii="Arial" w:hAnsi="Arial" w:cs="Arial"/>
          <w:lang w:val="en-US"/>
        </w:rPr>
        <w:t xml:space="preserve">: </w:t>
      </w:r>
    </w:p>
    <w:p w14:paraId="08425C49" w14:textId="77777777" w:rsidR="001D3496" w:rsidRPr="001D3496" w:rsidRDefault="00AA364C" w:rsidP="001D3496">
      <w:pPr>
        <w:widowControl w:val="0"/>
        <w:autoSpaceDE w:val="0"/>
        <w:autoSpaceDN w:val="0"/>
        <w:adjustRightInd w:val="0"/>
        <w:spacing w:after="340"/>
        <w:ind w:left="4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</w:t>
      </w:r>
      <w:r w:rsidR="001D3496">
        <w:rPr>
          <w:rFonts w:ascii="Arial" w:hAnsi="Arial" w:cs="Arial"/>
          <w:lang w:val="en-US"/>
        </w:rPr>
        <w:t>у</w:t>
      </w:r>
      <w:r>
        <w:rPr>
          <w:rFonts w:ascii="Arial" w:hAnsi="Arial" w:cs="Arial"/>
          <w:lang w:val="en-US"/>
        </w:rPr>
        <w:t>читель-логопед Власова Т.А.</w:t>
      </w:r>
    </w:p>
    <w:p w14:paraId="74DB007B" w14:textId="77777777" w:rsidR="001D3496" w:rsidRDefault="001D3496" w:rsidP="001D3496">
      <w:pPr>
        <w:widowControl w:val="0"/>
        <w:autoSpaceDE w:val="0"/>
        <w:autoSpaceDN w:val="0"/>
        <w:adjustRightInd w:val="0"/>
        <w:spacing w:after="340"/>
        <w:ind w:left="400"/>
        <w:rPr>
          <w:rFonts w:ascii="Arial" w:hAnsi="Arial" w:cs="Arial"/>
          <w:color w:val="20648B"/>
          <w:sz w:val="44"/>
          <w:szCs w:val="44"/>
          <w:lang w:val="en-US"/>
        </w:rPr>
      </w:pPr>
    </w:p>
    <w:p w14:paraId="10AE7615" w14:textId="77777777" w:rsidR="0009044C" w:rsidRDefault="0009044C" w:rsidP="0009044C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color w:val="20648B"/>
          <w:sz w:val="44"/>
          <w:szCs w:val="44"/>
          <w:lang w:val="en-US"/>
        </w:rPr>
      </w:pPr>
    </w:p>
    <w:p w14:paraId="0FF4BFCD" w14:textId="77777777" w:rsidR="0009044C" w:rsidRDefault="0009044C" w:rsidP="0009044C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color w:val="20648B"/>
          <w:sz w:val="44"/>
          <w:szCs w:val="44"/>
          <w:lang w:val="en-US"/>
        </w:rPr>
      </w:pPr>
    </w:p>
    <w:p w14:paraId="3B6EC97B" w14:textId="77777777" w:rsidR="0009044C" w:rsidRDefault="0009044C" w:rsidP="0009044C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color w:val="20648B"/>
          <w:sz w:val="44"/>
          <w:szCs w:val="44"/>
          <w:lang w:val="en-US"/>
        </w:rPr>
      </w:pPr>
    </w:p>
    <w:p w14:paraId="24343B64" w14:textId="77777777" w:rsidR="00AA364C" w:rsidRPr="005D34F6" w:rsidRDefault="0009044C" w:rsidP="0009044C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lang w:val="en-US"/>
        </w:rPr>
      </w:pPr>
      <w:r>
        <w:rPr>
          <w:rFonts w:ascii="Arial" w:hAnsi="Arial" w:cs="Arial"/>
          <w:color w:val="20648B"/>
          <w:sz w:val="44"/>
          <w:szCs w:val="44"/>
          <w:lang w:val="en-US"/>
        </w:rPr>
        <w:t xml:space="preserve">                           </w:t>
      </w:r>
      <w:r w:rsidR="00AA364C">
        <w:rPr>
          <w:rFonts w:ascii="Arial" w:hAnsi="Arial" w:cs="Arial"/>
          <w:lang w:val="en-US"/>
        </w:rPr>
        <w:t xml:space="preserve"> </w:t>
      </w:r>
      <w:r w:rsidR="00AA364C" w:rsidRPr="00AA364C">
        <w:rPr>
          <w:rFonts w:ascii="Arial" w:hAnsi="Arial" w:cs="Arial"/>
          <w:lang w:val="en-US"/>
        </w:rPr>
        <w:t>Мос</w:t>
      </w:r>
      <w:r w:rsidR="00AA364C">
        <w:rPr>
          <w:rFonts w:ascii="Arial" w:hAnsi="Arial" w:cs="Arial"/>
          <w:lang w:val="en-US"/>
        </w:rPr>
        <w:t xml:space="preserve">ква  </w:t>
      </w:r>
      <w:r w:rsidR="005D34F6">
        <w:rPr>
          <w:rFonts w:ascii="Arial" w:hAnsi="Arial" w:cs="Arial"/>
          <w:lang w:val="en-US"/>
        </w:rPr>
        <w:t>2015</w:t>
      </w:r>
    </w:p>
    <w:p w14:paraId="02D73EA7" w14:textId="77777777" w:rsidR="009D5E57" w:rsidRPr="009D5E57" w:rsidRDefault="001D3496" w:rsidP="00AA364C">
      <w:pPr>
        <w:widowControl w:val="0"/>
        <w:autoSpaceDE w:val="0"/>
        <w:autoSpaceDN w:val="0"/>
        <w:adjustRightInd w:val="0"/>
        <w:spacing w:after="340"/>
        <w:rPr>
          <w:rFonts w:ascii="Verdana" w:hAnsi="Verdana" w:cs="Verdana"/>
          <w:b/>
          <w:sz w:val="26"/>
          <w:szCs w:val="26"/>
          <w:lang w:val="en-US"/>
        </w:rPr>
      </w:pPr>
      <w:r w:rsidRPr="009D5E57">
        <w:rPr>
          <w:rFonts w:ascii="Verdana" w:hAnsi="Verdana" w:cs="Verdana"/>
          <w:b/>
          <w:sz w:val="26"/>
          <w:szCs w:val="26"/>
          <w:lang w:val="en-US"/>
        </w:rPr>
        <w:lastRenderedPageBreak/>
        <w:t xml:space="preserve">Цель: </w:t>
      </w:r>
    </w:p>
    <w:p w14:paraId="168B3F8C" w14:textId="77777777" w:rsidR="009D5E57" w:rsidRDefault="001D3496" w:rsidP="00AA364C">
      <w:pPr>
        <w:widowControl w:val="0"/>
        <w:autoSpaceDE w:val="0"/>
        <w:autoSpaceDN w:val="0"/>
        <w:adjustRightInd w:val="0"/>
        <w:spacing w:after="340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 xml:space="preserve">учить детей составлять небольшие рассказы-описания игрушек с использованием схемы, </w:t>
      </w:r>
    </w:p>
    <w:p w14:paraId="77119E26" w14:textId="77777777" w:rsidR="009D5E57" w:rsidRDefault="001D3496" w:rsidP="00AA364C">
      <w:pPr>
        <w:widowControl w:val="0"/>
        <w:autoSpaceDE w:val="0"/>
        <w:autoSpaceDN w:val="0"/>
        <w:adjustRightInd w:val="0"/>
        <w:spacing w:after="340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развивать слуховое внимание и слуховую память детей,</w:t>
      </w:r>
    </w:p>
    <w:p w14:paraId="79ED02CD" w14:textId="77777777" w:rsidR="009D5E57" w:rsidRDefault="001D3496" w:rsidP="00AA364C">
      <w:pPr>
        <w:widowControl w:val="0"/>
        <w:autoSpaceDE w:val="0"/>
        <w:autoSpaceDN w:val="0"/>
        <w:adjustRightInd w:val="0"/>
        <w:spacing w:after="340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 xml:space="preserve"> развивать зрительное внимание и мышление детей, </w:t>
      </w:r>
    </w:p>
    <w:p w14:paraId="14915B00" w14:textId="77777777" w:rsidR="001D3496" w:rsidRPr="00AA364C" w:rsidRDefault="001D3496" w:rsidP="00AA364C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воспитывать в детях бережное отношение к игрушкам.</w:t>
      </w:r>
    </w:p>
    <w:p w14:paraId="275CD177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 w:rsidRPr="009D5E57">
        <w:rPr>
          <w:rFonts w:ascii="Verdana" w:hAnsi="Verdana" w:cs="Verdana"/>
          <w:b/>
          <w:sz w:val="26"/>
          <w:szCs w:val="26"/>
          <w:lang w:val="en-US"/>
        </w:rPr>
        <w:t>Словарь:</w:t>
      </w:r>
      <w:r>
        <w:rPr>
          <w:rFonts w:ascii="Verdana" w:hAnsi="Verdana" w:cs="Verdana"/>
          <w:sz w:val="26"/>
          <w:szCs w:val="26"/>
          <w:lang w:val="en-US"/>
        </w:rPr>
        <w:t xml:space="preserve"> названия игрушек, слова-признаки, относительные прилагательные, глаголы, обозначающие действия с игрушками. </w:t>
      </w:r>
    </w:p>
    <w:p w14:paraId="2EDC7A21" w14:textId="77777777" w:rsidR="009D5E57" w:rsidRDefault="009D5E57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</w:p>
    <w:p w14:paraId="5B460ACB" w14:textId="77777777" w:rsidR="001D3496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 w:rsidRPr="009D5E57">
        <w:rPr>
          <w:rFonts w:ascii="Verdana" w:hAnsi="Verdana" w:cs="Verdana"/>
          <w:b/>
          <w:sz w:val="26"/>
          <w:szCs w:val="26"/>
          <w:lang w:val="en-US"/>
        </w:rPr>
        <w:t>Оборудование:</w:t>
      </w:r>
      <w:r>
        <w:rPr>
          <w:rFonts w:ascii="Verdana" w:hAnsi="Verdana" w:cs="Verdana"/>
          <w:sz w:val="26"/>
          <w:szCs w:val="26"/>
          <w:lang w:val="en-US"/>
        </w:rPr>
        <w:t xml:space="preserve"> игрушки, картинки с изображением игрушек, схема для составления рассказа-описания игрушки.</w:t>
      </w:r>
    </w:p>
    <w:p w14:paraId="2919008A" w14:textId="77777777" w:rsidR="009D5E57" w:rsidRDefault="009D5E57" w:rsidP="001D3496">
      <w:pPr>
        <w:widowControl w:val="0"/>
        <w:autoSpaceDE w:val="0"/>
        <w:autoSpaceDN w:val="0"/>
        <w:adjustRightInd w:val="0"/>
        <w:spacing w:after="240"/>
        <w:ind w:right="6440"/>
        <w:jc w:val="both"/>
        <w:rPr>
          <w:rFonts w:ascii="Verdana" w:hAnsi="Verdana" w:cs="Verdana"/>
          <w:b/>
          <w:bCs/>
          <w:sz w:val="26"/>
          <w:szCs w:val="26"/>
          <w:lang w:val="en-US"/>
        </w:rPr>
      </w:pPr>
    </w:p>
    <w:p w14:paraId="3F366C19" w14:textId="77777777" w:rsidR="001D3496" w:rsidRDefault="001D3496" w:rsidP="001D3496">
      <w:pPr>
        <w:widowControl w:val="0"/>
        <w:autoSpaceDE w:val="0"/>
        <w:autoSpaceDN w:val="0"/>
        <w:adjustRightInd w:val="0"/>
        <w:spacing w:after="240"/>
        <w:ind w:right="6440"/>
        <w:jc w:val="both"/>
        <w:rPr>
          <w:rFonts w:ascii="Verdana" w:hAnsi="Verdana" w:cs="Verdana"/>
          <w:b/>
          <w:bCs/>
          <w:sz w:val="26"/>
          <w:szCs w:val="26"/>
          <w:lang w:val="en-US"/>
        </w:rPr>
      </w:pPr>
      <w:r>
        <w:rPr>
          <w:rFonts w:ascii="Verdana" w:hAnsi="Verdana" w:cs="Verdana"/>
          <w:b/>
          <w:bCs/>
          <w:sz w:val="26"/>
          <w:szCs w:val="26"/>
          <w:lang w:val="en-US"/>
        </w:rPr>
        <w:t>Ход занятия</w:t>
      </w:r>
    </w:p>
    <w:p w14:paraId="25DDDD3D" w14:textId="77777777" w:rsidR="001D3496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color w:val="001E7F"/>
          <w:sz w:val="28"/>
          <w:szCs w:val="28"/>
          <w:lang w:val="en-US"/>
        </w:rPr>
      </w:pPr>
      <w:r>
        <w:rPr>
          <w:rFonts w:ascii="Verdana" w:hAnsi="Verdana" w:cs="Verdana"/>
          <w:color w:val="001E7F"/>
          <w:sz w:val="28"/>
          <w:szCs w:val="28"/>
          <w:lang w:val="en-US"/>
        </w:rPr>
        <w:t>1. Оргмомент</w:t>
      </w:r>
    </w:p>
    <w:p w14:paraId="4B7D450D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Сядет тот,</w:t>
      </w:r>
      <w:r w:rsidR="009D5E57">
        <w:rPr>
          <w:rFonts w:ascii="Verdana" w:hAnsi="Verdana" w:cs="Verdana"/>
          <w:sz w:val="26"/>
          <w:szCs w:val="26"/>
          <w:lang w:val="en-US"/>
        </w:rPr>
        <w:t xml:space="preserve"> кто повторит названия игрушек:</w:t>
      </w:r>
    </w:p>
    <w:p w14:paraId="1FCEE009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 пирамидка-кукла-кубик </w:t>
      </w:r>
    </w:p>
    <w:p w14:paraId="5E758AB7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 мишка-зайчик-барабан </w:t>
      </w:r>
    </w:p>
    <w:p w14:paraId="5E577954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 матрешка-машина-мяч </w:t>
      </w:r>
    </w:p>
    <w:p w14:paraId="5CD6661A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 шарик-лошадка-котёнок </w:t>
      </w:r>
    </w:p>
    <w:p w14:paraId="2817E470" w14:textId="77777777" w:rsidR="001D3496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 грузовик-дудочка-неваляшка</w:t>
      </w:r>
    </w:p>
    <w:p w14:paraId="37A3733B" w14:textId="77777777" w:rsidR="009D5E57" w:rsidRDefault="009D5E57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-мишка-машинка-барабан</w:t>
      </w:r>
    </w:p>
    <w:p w14:paraId="14887068" w14:textId="77777777" w:rsidR="009D5E57" w:rsidRDefault="009D5E57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-кукла-зайчик-мяч</w:t>
      </w:r>
    </w:p>
    <w:p w14:paraId="514D14AE" w14:textId="77777777" w:rsidR="009D5E57" w:rsidRDefault="009D5E57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-лошадка-пирамидка-кубик</w:t>
      </w:r>
    </w:p>
    <w:p w14:paraId="151F3B51" w14:textId="77777777" w:rsidR="009D5E57" w:rsidRDefault="009D5E57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</w:p>
    <w:p w14:paraId="6A335FAD" w14:textId="77777777" w:rsidR="001D3496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color w:val="001E7F"/>
          <w:sz w:val="28"/>
          <w:szCs w:val="28"/>
          <w:lang w:val="en-US"/>
        </w:rPr>
      </w:pPr>
      <w:r>
        <w:rPr>
          <w:rFonts w:ascii="Verdana" w:hAnsi="Verdana" w:cs="Verdana"/>
          <w:color w:val="001E7F"/>
          <w:sz w:val="28"/>
          <w:szCs w:val="28"/>
          <w:lang w:val="en-US"/>
        </w:rPr>
        <w:t>2. Повторение пройденного.</w:t>
      </w:r>
    </w:p>
    <w:p w14:paraId="4FEA541A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А) беседа по вопросам</w:t>
      </w:r>
      <w:r w:rsidR="009D5E57">
        <w:rPr>
          <w:rFonts w:ascii="Verdana" w:hAnsi="Verdana" w:cs="Verdana"/>
          <w:sz w:val="26"/>
          <w:szCs w:val="26"/>
          <w:lang w:val="en-US"/>
        </w:rPr>
        <w:t>:</w:t>
      </w:r>
    </w:p>
    <w:p w14:paraId="6BA944A1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 - Как вы думаете, о чем мы сегодня будем говорить? </w:t>
      </w:r>
    </w:p>
    <w:p w14:paraId="57BAD6DD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 Для чего нужны игрушки? Кому? </w:t>
      </w:r>
    </w:p>
    <w:p w14:paraId="35D1B839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 Где изготавливают игрушки? Где их продают? </w:t>
      </w:r>
    </w:p>
    <w:p w14:paraId="499537AD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 Из чего делают игрушки? </w:t>
      </w:r>
    </w:p>
    <w:p w14:paraId="7C85C0EF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Б) образование относительных прилагательных</w:t>
      </w:r>
      <w:r w:rsidR="009D5E57">
        <w:rPr>
          <w:rFonts w:ascii="Verdana" w:hAnsi="Verdana" w:cs="Verdana"/>
          <w:sz w:val="26"/>
          <w:szCs w:val="26"/>
          <w:lang w:val="en-US"/>
        </w:rPr>
        <w:t>:</w:t>
      </w:r>
    </w:p>
    <w:p w14:paraId="32478FE7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 - Мишка сшит</w:t>
      </w:r>
      <w:r w:rsidR="009D5E57">
        <w:rPr>
          <w:rFonts w:ascii="Verdana" w:hAnsi="Verdana" w:cs="Verdana"/>
          <w:sz w:val="26"/>
          <w:szCs w:val="26"/>
          <w:lang w:val="en-US"/>
        </w:rPr>
        <w:t xml:space="preserve"> из плюша, он какой?(плюшевый)</w:t>
      </w:r>
      <w:r>
        <w:rPr>
          <w:rFonts w:ascii="Verdana" w:hAnsi="Verdana" w:cs="Verdana"/>
          <w:sz w:val="26"/>
          <w:szCs w:val="26"/>
          <w:lang w:val="en-US"/>
        </w:rPr>
        <w:t> </w:t>
      </w:r>
    </w:p>
    <w:p w14:paraId="7E686D27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 Машина сделана из металла, она какая? (металлическая) </w:t>
      </w:r>
    </w:p>
    <w:p w14:paraId="07306204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 Матрешка сделана из дерева, она какая? (деревянная)</w:t>
      </w:r>
    </w:p>
    <w:p w14:paraId="662CD5D8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 </w:t>
      </w:r>
      <w:r w:rsidR="009D5E57">
        <w:rPr>
          <w:rFonts w:ascii="Verdana" w:hAnsi="Verdana" w:cs="Verdana"/>
          <w:sz w:val="26"/>
          <w:szCs w:val="26"/>
          <w:lang w:val="en-US"/>
        </w:rPr>
        <w:t>-</w:t>
      </w:r>
      <w:r>
        <w:rPr>
          <w:rFonts w:ascii="Verdana" w:hAnsi="Verdana" w:cs="Verdana"/>
          <w:sz w:val="26"/>
          <w:szCs w:val="26"/>
          <w:lang w:val="en-US"/>
        </w:rPr>
        <w:t>Куклу изготовили из пластмассы, она какая? (пластмассовая) </w:t>
      </w:r>
    </w:p>
    <w:p w14:paraId="6114A79E" w14:textId="77777777" w:rsidR="001D3496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 Мяч изготовлен из резины, он какой? (резиновый)</w:t>
      </w:r>
    </w:p>
    <w:p w14:paraId="706F44AB" w14:textId="77777777" w:rsidR="009D5E57" w:rsidRDefault="009D5E57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color w:val="001E7F"/>
          <w:sz w:val="28"/>
          <w:szCs w:val="28"/>
          <w:lang w:val="en-US"/>
        </w:rPr>
      </w:pPr>
    </w:p>
    <w:p w14:paraId="77AA4004" w14:textId="77777777" w:rsidR="001D3496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color w:val="001E7F"/>
          <w:sz w:val="28"/>
          <w:szCs w:val="28"/>
          <w:lang w:val="en-US"/>
        </w:rPr>
      </w:pPr>
      <w:r>
        <w:rPr>
          <w:rFonts w:ascii="Verdana" w:hAnsi="Verdana" w:cs="Verdana"/>
          <w:color w:val="001E7F"/>
          <w:sz w:val="28"/>
          <w:szCs w:val="28"/>
          <w:lang w:val="en-US"/>
        </w:rPr>
        <w:t>3. Игра «Четвертый лишний»</w:t>
      </w:r>
    </w:p>
    <w:p w14:paraId="5966C8DF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 Отгадайте загадку</w:t>
      </w:r>
      <w:r w:rsidR="009D5E57">
        <w:rPr>
          <w:rFonts w:ascii="Verdana" w:hAnsi="Verdana" w:cs="Verdana"/>
          <w:sz w:val="26"/>
          <w:szCs w:val="26"/>
          <w:lang w:val="en-US"/>
        </w:rPr>
        <w:t>:</w:t>
      </w:r>
    </w:p>
    <w:p w14:paraId="5734F0BF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 xml:space="preserve"> С букварем шагает в школу деревянный мальчуган. Попадает вместо школы прямо в балаган. - Правильно, Буратино. </w:t>
      </w:r>
    </w:p>
    <w:p w14:paraId="2504B225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Он принес нам картинки с изображением игрушек. Давайте посмотрим, может он ошибся. </w:t>
      </w:r>
    </w:p>
    <w:p w14:paraId="4032F85A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Картинки :</w:t>
      </w:r>
    </w:p>
    <w:p w14:paraId="7E6E7666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 мяч, матрешка, книга, кукла </w:t>
      </w:r>
    </w:p>
    <w:p w14:paraId="6EC121DC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 пирамидка, карандаш, мишка, кораблик </w:t>
      </w:r>
    </w:p>
    <w:p w14:paraId="023CEA0A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- ручка, шарик, машина, лодка </w:t>
      </w:r>
    </w:p>
    <w:p w14:paraId="75EB3182" w14:textId="77777777" w:rsidR="001D3496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(дети выделяют лишние предметы- книгу, карандаш, ручку, обосновывая свой выбор)</w:t>
      </w:r>
    </w:p>
    <w:p w14:paraId="5AD74B0D" w14:textId="77777777" w:rsidR="009D5E57" w:rsidRDefault="009D5E57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color w:val="001E7F"/>
          <w:sz w:val="28"/>
          <w:szCs w:val="28"/>
          <w:lang w:val="en-US"/>
        </w:rPr>
      </w:pPr>
    </w:p>
    <w:p w14:paraId="10672830" w14:textId="77777777" w:rsidR="001D3496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color w:val="001E7F"/>
          <w:sz w:val="28"/>
          <w:szCs w:val="28"/>
          <w:lang w:val="en-US"/>
        </w:rPr>
      </w:pPr>
      <w:r>
        <w:rPr>
          <w:rFonts w:ascii="Verdana" w:hAnsi="Verdana" w:cs="Verdana"/>
          <w:color w:val="001E7F"/>
          <w:sz w:val="28"/>
          <w:szCs w:val="28"/>
          <w:lang w:val="en-US"/>
        </w:rPr>
        <w:t>4. Физкультминутка</w:t>
      </w:r>
    </w:p>
    <w:p w14:paraId="607D7395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Девочки и мальчики прыгают, как мячики. </w:t>
      </w:r>
    </w:p>
    <w:p w14:paraId="47C7F32B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Ножками топают, ручками хлопают, </w:t>
      </w:r>
    </w:p>
    <w:p w14:paraId="5CC8A2DE" w14:textId="77777777" w:rsidR="001D3496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Головками кивают, а после отдыхают.</w:t>
      </w:r>
    </w:p>
    <w:p w14:paraId="181D0E38" w14:textId="77777777" w:rsidR="009D5E57" w:rsidRDefault="009D5E57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color w:val="001E7F"/>
          <w:sz w:val="28"/>
          <w:szCs w:val="28"/>
          <w:lang w:val="en-US"/>
        </w:rPr>
      </w:pPr>
    </w:p>
    <w:p w14:paraId="2DB73F94" w14:textId="77777777" w:rsidR="001D3496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color w:val="001E7F"/>
          <w:sz w:val="28"/>
          <w:szCs w:val="28"/>
          <w:lang w:val="en-US"/>
        </w:rPr>
      </w:pPr>
      <w:r>
        <w:rPr>
          <w:rFonts w:ascii="Verdana" w:hAnsi="Verdana" w:cs="Verdana"/>
          <w:color w:val="001E7F"/>
          <w:sz w:val="28"/>
          <w:szCs w:val="28"/>
          <w:lang w:val="en-US"/>
        </w:rPr>
        <w:t>5. Изучение нового материала.</w:t>
      </w:r>
    </w:p>
    <w:p w14:paraId="6A0EE44F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а) знакомство детей со схемой </w:t>
      </w:r>
    </w:p>
    <w:p w14:paraId="585998D8" w14:textId="77777777" w:rsidR="009D5E57" w:rsidRDefault="009D5E57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(</w:t>
      </w:r>
      <w:r w:rsidR="001D3496">
        <w:rPr>
          <w:rFonts w:ascii="Verdana" w:hAnsi="Verdana" w:cs="Verdana"/>
          <w:sz w:val="26"/>
          <w:szCs w:val="26"/>
          <w:lang w:val="en-US"/>
        </w:rPr>
        <w:t>На схеме картинки, обозначающие цвет, форму, величину, материал, части игрушки, способ обращения с игрушкой) </w:t>
      </w:r>
    </w:p>
    <w:p w14:paraId="004970C3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б) образец рассказа, составленный логопедом с помощью детей по схеме.</w:t>
      </w:r>
    </w:p>
    <w:p w14:paraId="1C779799" w14:textId="77777777" w:rsidR="009D5E57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 Это пирамида. Она большая, разноцветная, легкая. Она сделана из пластмассы. У неё есть стержень ( палочка) и семь колец разных цветов и размеров: красное, фиалетовое, синее, голубое, зеленое, желтое, оранжевое, а сверху красный колпачок. Пирамидку можно</w:t>
      </w:r>
      <w:r w:rsidR="009D5E57">
        <w:rPr>
          <w:rFonts w:ascii="Verdana" w:hAnsi="Verdana" w:cs="Verdana"/>
          <w:sz w:val="26"/>
          <w:szCs w:val="26"/>
          <w:lang w:val="en-US"/>
        </w:rPr>
        <w:t xml:space="preserve"> складывать </w:t>
      </w:r>
      <w:r>
        <w:rPr>
          <w:rFonts w:ascii="Verdana" w:hAnsi="Verdana" w:cs="Verdana"/>
          <w:sz w:val="26"/>
          <w:szCs w:val="26"/>
          <w:lang w:val="en-US"/>
        </w:rPr>
        <w:t>и разбирать. Пирамидка пластмассовая, поэтому её можно мыть. </w:t>
      </w:r>
    </w:p>
    <w:p w14:paraId="32FF893F" w14:textId="77777777" w:rsidR="001D3496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В) рассказы- описания игрушек, составленные детьми (2-3 рассказа)</w:t>
      </w:r>
    </w:p>
    <w:p w14:paraId="104114C0" w14:textId="77777777" w:rsidR="009D5E57" w:rsidRDefault="009D5E57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color w:val="001E7F"/>
          <w:sz w:val="28"/>
          <w:szCs w:val="28"/>
          <w:lang w:val="en-US"/>
        </w:rPr>
      </w:pPr>
    </w:p>
    <w:p w14:paraId="2BC5BB94" w14:textId="77777777" w:rsidR="001D3496" w:rsidRDefault="001D3496" w:rsidP="001D3496">
      <w:pPr>
        <w:widowControl w:val="0"/>
        <w:autoSpaceDE w:val="0"/>
        <w:autoSpaceDN w:val="0"/>
        <w:adjustRightInd w:val="0"/>
        <w:spacing w:after="140"/>
        <w:jc w:val="both"/>
        <w:rPr>
          <w:rFonts w:ascii="Verdana" w:hAnsi="Verdana" w:cs="Verdana"/>
          <w:color w:val="001E7F"/>
          <w:sz w:val="28"/>
          <w:szCs w:val="28"/>
          <w:lang w:val="en-US"/>
        </w:rPr>
      </w:pPr>
      <w:r>
        <w:rPr>
          <w:rFonts w:ascii="Verdana" w:hAnsi="Verdana" w:cs="Verdana"/>
          <w:color w:val="001E7F"/>
          <w:sz w:val="28"/>
          <w:szCs w:val="28"/>
          <w:lang w:val="en-US"/>
        </w:rPr>
        <w:t>6. Итог занятия.</w:t>
      </w:r>
    </w:p>
    <w:p w14:paraId="5BB9EE96" w14:textId="77777777" w:rsidR="009D5E57" w:rsidRDefault="001D3496" w:rsidP="001D3496">
      <w:pPr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 xml:space="preserve">Ребята, о чем мы говорили на нашем занятии? </w:t>
      </w:r>
    </w:p>
    <w:p w14:paraId="0702D7D2" w14:textId="77777777" w:rsidR="009D5E57" w:rsidRDefault="001D3496" w:rsidP="001D3496">
      <w:pPr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В какие игры мы играли?</w:t>
      </w:r>
    </w:p>
    <w:p w14:paraId="131E5946" w14:textId="77777777" w:rsidR="009D5E57" w:rsidRDefault="001D3496" w:rsidP="001D3496">
      <w:pPr>
        <w:rPr>
          <w:rFonts w:ascii="Verdana" w:hAnsi="Verdana" w:cs="Verdana"/>
          <w:sz w:val="26"/>
          <w:szCs w:val="26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 xml:space="preserve"> Какая игра вам больше понравилась? </w:t>
      </w:r>
    </w:p>
    <w:p w14:paraId="0E539EEF" w14:textId="77777777" w:rsidR="004A2741" w:rsidRPr="001D3496" w:rsidRDefault="001D3496" w:rsidP="001D3496">
      <w:pPr>
        <w:rPr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Буратино тоже очень понравилось на нашем занятии, особенно понравились ваши рассказы об игрушках. Молодцы!</w:t>
      </w:r>
    </w:p>
    <w:sectPr w:rsidR="004A2741" w:rsidRPr="001D3496" w:rsidSect="004A27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96"/>
    <w:rsid w:val="0009044C"/>
    <w:rsid w:val="001D3496"/>
    <w:rsid w:val="004A2741"/>
    <w:rsid w:val="00541DB3"/>
    <w:rsid w:val="005D34F6"/>
    <w:rsid w:val="009D5E57"/>
    <w:rsid w:val="00AA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624F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E57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57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E57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57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456</Words>
  <Characters>2600</Characters>
  <Application>Microsoft Macintosh Word</Application>
  <DocSecurity>0</DocSecurity>
  <Lines>21</Lines>
  <Paragraphs>6</Paragraphs>
  <ScaleCrop>false</ScaleCrop>
  <Company>20051983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20051983</dc:creator>
  <cp:keywords/>
  <dc:description/>
  <cp:lastModifiedBy>Admin 20051983</cp:lastModifiedBy>
  <cp:revision>3</cp:revision>
  <dcterms:created xsi:type="dcterms:W3CDTF">2015-02-10T19:02:00Z</dcterms:created>
  <dcterms:modified xsi:type="dcterms:W3CDTF">2015-10-27T10:12:00Z</dcterms:modified>
</cp:coreProperties>
</file>