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FB" w:rsidRPr="00D435FB" w:rsidRDefault="00D435FB" w:rsidP="0042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D435FB" w:rsidRPr="00421172" w:rsidRDefault="00D435FB" w:rsidP="00421172">
      <w:pPr>
        <w:pStyle w:val="2"/>
        <w:ind w:left="0"/>
        <w:jc w:val="center"/>
        <w:rPr>
          <w:b/>
          <w:color w:val="000000"/>
          <w:sz w:val="28"/>
          <w:szCs w:val="28"/>
        </w:rPr>
      </w:pPr>
      <w:r w:rsidRPr="00421172">
        <w:rPr>
          <w:b/>
          <w:color w:val="000000"/>
          <w:sz w:val="28"/>
          <w:szCs w:val="28"/>
        </w:rPr>
        <w:t>Государственное бюджетное общеобразовательное учреждение</w:t>
      </w:r>
    </w:p>
    <w:p w:rsidR="00D435FB" w:rsidRPr="00421172" w:rsidRDefault="000273C3" w:rsidP="00421172">
      <w:pPr>
        <w:pStyle w:val="2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школа № 320</w:t>
      </w:r>
    </w:p>
    <w:p w:rsidR="00D435FB" w:rsidRPr="00421172" w:rsidRDefault="000273C3" w:rsidP="00421172">
      <w:pPr>
        <w:pStyle w:val="2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Примор</w:t>
      </w:r>
      <w:r w:rsidR="00D435FB" w:rsidRPr="00421172">
        <w:rPr>
          <w:b/>
          <w:color w:val="000000"/>
          <w:sz w:val="28"/>
          <w:szCs w:val="28"/>
        </w:rPr>
        <w:t>ского района Санкт-Петербурга</w:t>
      </w:r>
    </w:p>
    <w:p w:rsidR="00D435FB" w:rsidRPr="00421172" w:rsidRDefault="00D435FB" w:rsidP="00421172">
      <w:pPr>
        <w:pStyle w:val="2"/>
        <w:ind w:left="6480"/>
        <w:jc w:val="center"/>
        <w:rPr>
          <w:b/>
          <w:color w:val="000000"/>
          <w:sz w:val="28"/>
          <w:szCs w:val="28"/>
        </w:rPr>
      </w:pPr>
    </w:p>
    <w:p w:rsidR="00D435FB" w:rsidRPr="00421172" w:rsidRDefault="00D435FB" w:rsidP="00421172">
      <w:pPr>
        <w:pStyle w:val="2"/>
        <w:ind w:left="6480"/>
        <w:jc w:val="center"/>
        <w:rPr>
          <w:b/>
          <w:color w:val="000000"/>
          <w:sz w:val="28"/>
          <w:szCs w:val="28"/>
        </w:rPr>
      </w:pPr>
    </w:p>
    <w:p w:rsidR="00D435FB" w:rsidRPr="00421172" w:rsidRDefault="00D435FB" w:rsidP="00421172">
      <w:pPr>
        <w:pStyle w:val="2"/>
        <w:ind w:left="648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5635"/>
      </w:tblGrid>
      <w:tr w:rsidR="00D435FB" w:rsidRPr="00421172" w:rsidTr="002F2C5C">
        <w:tc>
          <w:tcPr>
            <w:tcW w:w="3936" w:type="dxa"/>
          </w:tcPr>
          <w:p w:rsidR="00D435FB" w:rsidRPr="00421172" w:rsidRDefault="00D435FB" w:rsidP="00421172">
            <w:pPr>
              <w:pStyle w:val="2"/>
              <w:spacing w:line="276" w:lineRule="auto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35" w:type="dxa"/>
          </w:tcPr>
          <w:p w:rsidR="00D435FB" w:rsidRDefault="00D435FB" w:rsidP="00FD4D55">
            <w:pPr>
              <w:pStyle w:val="2"/>
              <w:spacing w:line="276" w:lineRule="auto"/>
              <w:ind w:left="0"/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FD4D55" w:rsidRDefault="00FD4D55" w:rsidP="00FD4D55">
            <w:pPr>
              <w:pStyle w:val="2"/>
              <w:spacing w:line="276" w:lineRule="auto"/>
              <w:ind w:left="0"/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FD4D55" w:rsidRPr="00421172" w:rsidRDefault="00FD4D55" w:rsidP="00FD4D55">
            <w:pPr>
              <w:pStyle w:val="2"/>
              <w:spacing w:line="276" w:lineRule="auto"/>
              <w:ind w:left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D435FB" w:rsidRPr="00421172" w:rsidRDefault="00D435FB" w:rsidP="00421172">
      <w:pPr>
        <w:pStyle w:val="2"/>
        <w:ind w:left="0"/>
        <w:jc w:val="center"/>
        <w:rPr>
          <w:b/>
          <w:color w:val="000000"/>
          <w:sz w:val="28"/>
          <w:szCs w:val="28"/>
        </w:rPr>
      </w:pPr>
    </w:p>
    <w:p w:rsidR="00D435FB" w:rsidRPr="00421172" w:rsidRDefault="00D435FB" w:rsidP="00421172">
      <w:pPr>
        <w:pStyle w:val="2"/>
        <w:ind w:left="0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10420"/>
      </w:tblGrid>
      <w:tr w:rsidR="00D435FB" w:rsidRPr="00421172" w:rsidTr="0002426F">
        <w:trPr>
          <w:trHeight w:val="348"/>
        </w:trPr>
        <w:tc>
          <w:tcPr>
            <w:tcW w:w="5000" w:type="pct"/>
            <w:noWrap/>
            <w:vAlign w:val="bottom"/>
            <w:hideMark/>
          </w:tcPr>
          <w:p w:rsidR="00D435FB" w:rsidRPr="00421172" w:rsidRDefault="00D435FB" w:rsidP="00421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11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программа</w:t>
            </w:r>
          </w:p>
        </w:tc>
      </w:tr>
      <w:tr w:rsidR="00D435FB" w:rsidRPr="00421172" w:rsidTr="0002426F">
        <w:trPr>
          <w:trHeight w:val="420"/>
        </w:trPr>
        <w:tc>
          <w:tcPr>
            <w:tcW w:w="5000" w:type="pct"/>
            <w:vAlign w:val="bottom"/>
            <w:hideMark/>
          </w:tcPr>
          <w:p w:rsidR="00D435FB" w:rsidRPr="00421172" w:rsidRDefault="00D435FB" w:rsidP="00421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1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курсу внеурочной деятельности</w:t>
            </w:r>
          </w:p>
          <w:p w:rsidR="00D435FB" w:rsidRPr="00421172" w:rsidRDefault="00D435FB" w:rsidP="0042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421172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«ПРАЗДНИКИ, ТРАДИЦИИ</w:t>
            </w:r>
          </w:p>
          <w:p w:rsidR="00D435FB" w:rsidRPr="00421172" w:rsidRDefault="00D435FB" w:rsidP="0042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421172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И РЕМЁСЛА НАРОДОВ РОССИИ»</w:t>
            </w:r>
          </w:p>
          <w:p w:rsidR="00D435FB" w:rsidRPr="00421172" w:rsidRDefault="00D435FB" w:rsidP="00421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35FB" w:rsidRPr="00421172" w:rsidTr="0002426F">
        <w:trPr>
          <w:trHeight w:val="420"/>
        </w:trPr>
        <w:tc>
          <w:tcPr>
            <w:tcW w:w="5000" w:type="pct"/>
            <w:vAlign w:val="bottom"/>
            <w:hideMark/>
          </w:tcPr>
          <w:p w:rsidR="00D435FB" w:rsidRPr="00421172" w:rsidRDefault="00D435FB" w:rsidP="00EA4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11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для </w:t>
            </w:r>
            <w:r w:rsidR="00EA41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1-2</w:t>
            </w:r>
            <w:r w:rsidRPr="004211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класса</w:t>
            </w:r>
          </w:p>
        </w:tc>
      </w:tr>
      <w:tr w:rsidR="00D435FB" w:rsidRPr="00421172" w:rsidTr="0002426F">
        <w:trPr>
          <w:trHeight w:val="615"/>
        </w:trPr>
        <w:tc>
          <w:tcPr>
            <w:tcW w:w="5000" w:type="pct"/>
            <w:vAlign w:val="center"/>
            <w:hideMark/>
          </w:tcPr>
          <w:p w:rsidR="00D435FB" w:rsidRPr="00421172" w:rsidRDefault="000273C3" w:rsidP="00421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2015-2016</w:t>
            </w:r>
            <w:r w:rsidR="00D435FB" w:rsidRPr="004211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учебный год</w:t>
            </w:r>
          </w:p>
        </w:tc>
      </w:tr>
    </w:tbl>
    <w:p w:rsidR="00D435FB" w:rsidRPr="00421172" w:rsidRDefault="00D435FB" w:rsidP="00421172">
      <w:pPr>
        <w:pStyle w:val="2"/>
        <w:jc w:val="center"/>
        <w:rPr>
          <w:b/>
          <w:color w:val="000000"/>
          <w:sz w:val="28"/>
          <w:szCs w:val="28"/>
        </w:rPr>
      </w:pPr>
    </w:p>
    <w:p w:rsidR="00D435FB" w:rsidRPr="00421172" w:rsidRDefault="00D435FB" w:rsidP="00421172">
      <w:pPr>
        <w:pStyle w:val="2"/>
        <w:ind w:left="5220"/>
        <w:jc w:val="right"/>
        <w:rPr>
          <w:b/>
          <w:color w:val="000000"/>
          <w:sz w:val="28"/>
          <w:szCs w:val="28"/>
        </w:rPr>
      </w:pPr>
      <w:r w:rsidRPr="00421172">
        <w:rPr>
          <w:b/>
          <w:color w:val="000000"/>
          <w:sz w:val="28"/>
          <w:szCs w:val="28"/>
        </w:rPr>
        <w:t xml:space="preserve">Разработчик: </w:t>
      </w:r>
      <w:proofErr w:type="spellStart"/>
      <w:r w:rsidR="000273C3">
        <w:rPr>
          <w:rFonts w:eastAsia="Calibri"/>
          <w:sz w:val="28"/>
          <w:szCs w:val="28"/>
        </w:rPr>
        <w:t>Евсевлеева</w:t>
      </w:r>
      <w:proofErr w:type="spellEnd"/>
      <w:r w:rsidR="000273C3">
        <w:rPr>
          <w:rFonts w:eastAsia="Calibri"/>
          <w:sz w:val="28"/>
          <w:szCs w:val="28"/>
        </w:rPr>
        <w:t xml:space="preserve"> Е.В.</w:t>
      </w:r>
    </w:p>
    <w:p w:rsidR="00D435FB" w:rsidRPr="00421172" w:rsidRDefault="00D435FB" w:rsidP="00421172">
      <w:pPr>
        <w:pStyle w:val="2"/>
        <w:ind w:left="5220"/>
        <w:jc w:val="right"/>
        <w:rPr>
          <w:b/>
          <w:color w:val="000000"/>
          <w:sz w:val="28"/>
          <w:szCs w:val="28"/>
        </w:rPr>
      </w:pPr>
      <w:r w:rsidRPr="00421172">
        <w:rPr>
          <w:b/>
          <w:color w:val="000000"/>
          <w:sz w:val="28"/>
          <w:szCs w:val="28"/>
        </w:rPr>
        <w:t>учитель начальных классов</w:t>
      </w:r>
    </w:p>
    <w:p w:rsidR="00D435FB" w:rsidRPr="00421172" w:rsidRDefault="00D435FB" w:rsidP="00421172">
      <w:pPr>
        <w:pStyle w:val="2"/>
        <w:ind w:left="5220"/>
        <w:jc w:val="center"/>
        <w:rPr>
          <w:b/>
          <w:color w:val="000000"/>
          <w:sz w:val="28"/>
          <w:szCs w:val="28"/>
        </w:rPr>
      </w:pPr>
    </w:p>
    <w:p w:rsidR="00D435FB" w:rsidRPr="00421172" w:rsidRDefault="00D435FB" w:rsidP="00421172">
      <w:pPr>
        <w:pStyle w:val="2"/>
        <w:jc w:val="center"/>
        <w:rPr>
          <w:b/>
          <w:color w:val="000000"/>
          <w:sz w:val="28"/>
          <w:szCs w:val="28"/>
        </w:rPr>
      </w:pPr>
    </w:p>
    <w:p w:rsidR="00D435FB" w:rsidRPr="00421172" w:rsidRDefault="00D435FB" w:rsidP="00421172">
      <w:pPr>
        <w:pStyle w:val="2"/>
        <w:ind w:left="0"/>
        <w:jc w:val="center"/>
        <w:rPr>
          <w:b/>
          <w:color w:val="000000"/>
          <w:sz w:val="28"/>
          <w:szCs w:val="28"/>
        </w:rPr>
      </w:pPr>
    </w:p>
    <w:p w:rsidR="00D435FB" w:rsidRDefault="00D435FB" w:rsidP="00421172">
      <w:pPr>
        <w:pStyle w:val="2"/>
        <w:jc w:val="center"/>
        <w:rPr>
          <w:b/>
          <w:color w:val="000000"/>
          <w:sz w:val="28"/>
          <w:szCs w:val="28"/>
        </w:rPr>
      </w:pPr>
    </w:p>
    <w:p w:rsidR="00FD4D55" w:rsidRDefault="00FD4D55" w:rsidP="00421172">
      <w:pPr>
        <w:pStyle w:val="2"/>
        <w:jc w:val="center"/>
        <w:rPr>
          <w:b/>
          <w:color w:val="000000"/>
          <w:sz w:val="28"/>
          <w:szCs w:val="28"/>
        </w:rPr>
      </w:pPr>
    </w:p>
    <w:p w:rsidR="00FD4D55" w:rsidRDefault="00FD4D55" w:rsidP="00421172">
      <w:pPr>
        <w:pStyle w:val="2"/>
        <w:jc w:val="center"/>
        <w:rPr>
          <w:b/>
          <w:color w:val="000000"/>
          <w:sz w:val="28"/>
          <w:szCs w:val="28"/>
        </w:rPr>
      </w:pPr>
    </w:p>
    <w:p w:rsidR="00FD4D55" w:rsidRDefault="00FD4D55" w:rsidP="00421172">
      <w:pPr>
        <w:pStyle w:val="2"/>
        <w:jc w:val="center"/>
        <w:rPr>
          <w:b/>
          <w:color w:val="000000"/>
          <w:sz w:val="28"/>
          <w:szCs w:val="28"/>
        </w:rPr>
      </w:pPr>
    </w:p>
    <w:p w:rsidR="00FD4D55" w:rsidRDefault="00FD4D55" w:rsidP="00421172">
      <w:pPr>
        <w:pStyle w:val="2"/>
        <w:jc w:val="center"/>
        <w:rPr>
          <w:b/>
          <w:color w:val="000000"/>
          <w:sz w:val="28"/>
          <w:szCs w:val="28"/>
        </w:rPr>
      </w:pPr>
    </w:p>
    <w:p w:rsidR="00FD4D55" w:rsidRDefault="00FD4D55" w:rsidP="00421172">
      <w:pPr>
        <w:pStyle w:val="2"/>
        <w:jc w:val="center"/>
        <w:rPr>
          <w:b/>
          <w:color w:val="000000"/>
          <w:sz w:val="28"/>
          <w:szCs w:val="28"/>
        </w:rPr>
      </w:pPr>
    </w:p>
    <w:p w:rsidR="00FD4D55" w:rsidRDefault="00FD4D55" w:rsidP="00421172">
      <w:pPr>
        <w:pStyle w:val="2"/>
        <w:jc w:val="center"/>
        <w:rPr>
          <w:b/>
          <w:color w:val="000000"/>
          <w:sz w:val="28"/>
          <w:szCs w:val="28"/>
        </w:rPr>
      </w:pPr>
    </w:p>
    <w:p w:rsidR="00FD4D55" w:rsidRDefault="00FD4D55" w:rsidP="00421172">
      <w:pPr>
        <w:pStyle w:val="2"/>
        <w:jc w:val="center"/>
        <w:rPr>
          <w:b/>
          <w:color w:val="000000"/>
          <w:sz w:val="28"/>
          <w:szCs w:val="28"/>
        </w:rPr>
      </w:pPr>
    </w:p>
    <w:p w:rsidR="00FD4D55" w:rsidRDefault="00FD4D55" w:rsidP="00421172">
      <w:pPr>
        <w:pStyle w:val="2"/>
        <w:jc w:val="center"/>
        <w:rPr>
          <w:b/>
          <w:color w:val="000000"/>
          <w:sz w:val="28"/>
          <w:szCs w:val="28"/>
        </w:rPr>
      </w:pPr>
    </w:p>
    <w:p w:rsidR="00FD4D55" w:rsidRDefault="00FD4D55" w:rsidP="00421172">
      <w:pPr>
        <w:pStyle w:val="2"/>
        <w:jc w:val="center"/>
        <w:rPr>
          <w:b/>
          <w:color w:val="000000"/>
          <w:sz w:val="28"/>
          <w:szCs w:val="28"/>
        </w:rPr>
      </w:pPr>
    </w:p>
    <w:p w:rsidR="00FD4D55" w:rsidRDefault="00FD4D55" w:rsidP="00421172">
      <w:pPr>
        <w:pStyle w:val="2"/>
        <w:jc w:val="center"/>
        <w:rPr>
          <w:b/>
          <w:color w:val="000000"/>
          <w:sz w:val="28"/>
          <w:szCs w:val="28"/>
        </w:rPr>
      </w:pPr>
    </w:p>
    <w:p w:rsidR="00FD4D55" w:rsidRDefault="00FD4D55" w:rsidP="00421172">
      <w:pPr>
        <w:pStyle w:val="2"/>
        <w:jc w:val="center"/>
        <w:rPr>
          <w:b/>
          <w:color w:val="000000"/>
          <w:sz w:val="28"/>
          <w:szCs w:val="28"/>
        </w:rPr>
      </w:pPr>
    </w:p>
    <w:p w:rsidR="00FD4D55" w:rsidRDefault="00FD4D55" w:rsidP="00421172">
      <w:pPr>
        <w:pStyle w:val="2"/>
        <w:jc w:val="center"/>
        <w:rPr>
          <w:b/>
          <w:color w:val="000000"/>
          <w:sz w:val="28"/>
          <w:szCs w:val="28"/>
        </w:rPr>
      </w:pPr>
    </w:p>
    <w:p w:rsidR="00D435FB" w:rsidRPr="00421172" w:rsidRDefault="00D435FB" w:rsidP="00421172">
      <w:pPr>
        <w:pStyle w:val="2"/>
        <w:ind w:left="0"/>
        <w:rPr>
          <w:b/>
          <w:color w:val="000000"/>
          <w:sz w:val="28"/>
          <w:szCs w:val="28"/>
        </w:rPr>
      </w:pPr>
      <w:r w:rsidRPr="00421172">
        <w:rPr>
          <w:b/>
          <w:color w:val="000000"/>
          <w:sz w:val="28"/>
          <w:szCs w:val="28"/>
        </w:rPr>
        <w:t xml:space="preserve">                                                 </w:t>
      </w:r>
    </w:p>
    <w:p w:rsidR="00D435FB" w:rsidRPr="00421172" w:rsidRDefault="00D435FB" w:rsidP="00421172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11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Санкт-Петербург</w:t>
      </w:r>
    </w:p>
    <w:p w:rsidR="00D435FB" w:rsidRPr="00421172" w:rsidRDefault="000273C3" w:rsidP="00421172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2015</w:t>
      </w:r>
      <w:r w:rsidR="00D435FB" w:rsidRPr="004211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</w:t>
      </w:r>
    </w:p>
    <w:p w:rsidR="008B2838" w:rsidRDefault="008B2838" w:rsidP="0042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Pr="00960187" w:rsidRDefault="00800A51" w:rsidP="0080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  <w:r w:rsidRPr="00960187">
        <w:rPr>
          <w:rFonts w:ascii="Times New Roman" w:hAnsi="Times New Roman" w:cs="Times New Roman"/>
          <w:b/>
          <w:bCs/>
          <w:color w:val="191919"/>
          <w:sz w:val="28"/>
          <w:szCs w:val="24"/>
        </w:rPr>
        <w:t xml:space="preserve">Содержание </w:t>
      </w:r>
    </w:p>
    <w:p w:rsidR="00800A51" w:rsidRPr="00960187" w:rsidRDefault="00800A51" w:rsidP="00800A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60187">
        <w:rPr>
          <w:rFonts w:ascii="Times New Roman" w:hAnsi="Times New Roman" w:cs="Times New Roman"/>
          <w:b/>
          <w:bCs/>
          <w:color w:val="191919"/>
          <w:sz w:val="28"/>
          <w:szCs w:val="24"/>
        </w:rPr>
        <w:t xml:space="preserve">рабочей программы  </w:t>
      </w:r>
      <w:r w:rsidRPr="00960187">
        <w:rPr>
          <w:rFonts w:ascii="Times New Roman" w:hAnsi="Times New Roman" w:cs="Times New Roman"/>
          <w:b/>
          <w:bCs/>
          <w:sz w:val="28"/>
          <w:szCs w:val="24"/>
        </w:rPr>
        <w:t>по курсу внеурочной деятельности</w:t>
      </w:r>
    </w:p>
    <w:p w:rsidR="00800A51" w:rsidRPr="00960187" w:rsidRDefault="00800A51" w:rsidP="0080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  <w:r w:rsidRPr="00960187">
        <w:rPr>
          <w:rFonts w:ascii="Times New Roman" w:hAnsi="Times New Roman" w:cs="Times New Roman"/>
          <w:b/>
          <w:bCs/>
          <w:color w:val="191919"/>
          <w:sz w:val="28"/>
          <w:szCs w:val="24"/>
        </w:rPr>
        <w:t>«Праздники, традиции и ремёсла народов России»</w:t>
      </w:r>
    </w:p>
    <w:p w:rsidR="00800A51" w:rsidRPr="00960187" w:rsidRDefault="00800A51" w:rsidP="0080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800A51" w:rsidRPr="00960187" w:rsidRDefault="00800A51" w:rsidP="00800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color w:val="191919"/>
          <w:sz w:val="24"/>
          <w:szCs w:val="24"/>
        </w:rPr>
        <w:t>1. Пояснительная записка</w:t>
      </w:r>
    </w:p>
    <w:p w:rsidR="00800A51" w:rsidRPr="00960187" w:rsidRDefault="00800A51" w:rsidP="00800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Нормативно – правовая база</w:t>
      </w:r>
    </w:p>
    <w:p w:rsidR="00800A51" w:rsidRPr="00960187" w:rsidRDefault="00800A51" w:rsidP="00800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Актуальность программы</w:t>
      </w:r>
    </w:p>
    <w:p w:rsidR="00800A51" w:rsidRPr="00960187" w:rsidRDefault="00800A51" w:rsidP="00800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Цель программы</w:t>
      </w:r>
    </w:p>
    <w:p w:rsidR="00800A51" w:rsidRPr="00960187" w:rsidRDefault="00800A51" w:rsidP="00800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Задачи</w:t>
      </w:r>
      <w:r w:rsidRPr="00960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sz w:val="24"/>
          <w:szCs w:val="24"/>
        </w:rPr>
        <w:t>программы</w:t>
      </w:r>
    </w:p>
    <w:p w:rsidR="00800A51" w:rsidRPr="00960187" w:rsidRDefault="00800A51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800A51" w:rsidRPr="00960187" w:rsidRDefault="00800A51" w:rsidP="0080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sz w:val="24"/>
          <w:szCs w:val="24"/>
        </w:rPr>
        <w:t>2.</w:t>
      </w:r>
      <w:r w:rsidRPr="00960187">
        <w:rPr>
          <w:rFonts w:ascii="Times New Roman" w:hAnsi="Times New Roman" w:cs="Times New Roman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b/>
          <w:bCs/>
          <w:color w:val="191919"/>
          <w:sz w:val="24"/>
          <w:szCs w:val="24"/>
        </w:rPr>
        <w:t>Содержание программы</w:t>
      </w:r>
    </w:p>
    <w:p w:rsidR="00800A51" w:rsidRPr="00960187" w:rsidRDefault="00800A51" w:rsidP="0080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color w:val="191919"/>
          <w:sz w:val="24"/>
          <w:szCs w:val="24"/>
        </w:rPr>
        <w:t>3. Календарно-тематическое планирование</w:t>
      </w:r>
    </w:p>
    <w:p w:rsidR="00800A51" w:rsidRDefault="00800A51" w:rsidP="0080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color w:val="191919"/>
          <w:sz w:val="24"/>
          <w:szCs w:val="24"/>
        </w:rPr>
        <w:t>4. Ресурсы реализации программы</w:t>
      </w:r>
    </w:p>
    <w:p w:rsidR="00800A51" w:rsidRPr="00960187" w:rsidRDefault="00800A51" w:rsidP="0080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>5. Лист коррекции выполнения программы</w:t>
      </w:r>
    </w:p>
    <w:p w:rsidR="00800A51" w:rsidRPr="00960187" w:rsidRDefault="00800A51" w:rsidP="00800A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A51" w:rsidRPr="00960187" w:rsidRDefault="00800A51" w:rsidP="0080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800A51" w:rsidRDefault="00800A51" w:rsidP="0080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80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80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80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80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80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80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80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80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80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80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80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80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80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80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80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80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80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80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80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80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80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80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80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80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80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80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80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80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80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Pr="00960187" w:rsidRDefault="00800A51" w:rsidP="0080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  <w:r w:rsidRPr="00960187">
        <w:rPr>
          <w:rFonts w:ascii="Times New Roman" w:hAnsi="Times New Roman" w:cs="Times New Roman"/>
          <w:b/>
          <w:bCs/>
          <w:color w:val="191919"/>
          <w:sz w:val="28"/>
          <w:szCs w:val="24"/>
        </w:rPr>
        <w:t>1. Пояснительная записка</w:t>
      </w:r>
    </w:p>
    <w:p w:rsidR="00800A51" w:rsidRPr="00960187" w:rsidRDefault="00800A51" w:rsidP="00800A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87">
        <w:rPr>
          <w:rFonts w:ascii="Times New Roman" w:hAnsi="Times New Roman" w:cs="Times New Roman"/>
          <w:b/>
          <w:sz w:val="24"/>
          <w:szCs w:val="24"/>
        </w:rPr>
        <w:t>Нормативно – правовая база:</w:t>
      </w:r>
    </w:p>
    <w:p w:rsidR="00800A51" w:rsidRPr="00960187" w:rsidRDefault="00800A51" w:rsidP="00800A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1.Закон «Об образовании» Российской Федерации.</w:t>
      </w:r>
    </w:p>
    <w:p w:rsidR="00800A51" w:rsidRPr="00960187" w:rsidRDefault="00800A51" w:rsidP="00800A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2.Федеральный государственный стандарт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</w:t>
      </w: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(основное общее обр</w:t>
      </w: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зование).    </w:t>
      </w:r>
    </w:p>
    <w:p w:rsidR="00800A51" w:rsidRPr="00960187" w:rsidRDefault="00800A51" w:rsidP="00800A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Концепция духовно-нравственного воспитания российских школьников.</w:t>
      </w:r>
    </w:p>
    <w:p w:rsidR="00800A51" w:rsidRPr="00960187" w:rsidRDefault="00800A51" w:rsidP="00800A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Авторская программа "</w:t>
      </w:r>
      <w:r w:rsidRPr="00960187">
        <w:rPr>
          <w:rFonts w:ascii="Times New Roman" w:hAnsi="Times New Roman" w:cs="Times New Roman"/>
          <w:sz w:val="24"/>
          <w:szCs w:val="24"/>
        </w:rPr>
        <w:t xml:space="preserve"> </w:t>
      </w: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Праздники, традиции и ремёсла народов России " (автор Л.Н.Михеева).</w:t>
      </w:r>
    </w:p>
    <w:p w:rsidR="00800A51" w:rsidRPr="00960187" w:rsidRDefault="00800A51" w:rsidP="00800A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Методическое письмо</w:t>
      </w:r>
      <w:proofErr w:type="gramStart"/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proofErr w:type="gramEnd"/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основных направлениях развития воспитания и в образовательных учреждениях области </w:t>
      </w:r>
      <w:r w:rsidR="001119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ФГОС на 2015-2016</w:t>
      </w: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год".</w:t>
      </w:r>
    </w:p>
    <w:p w:rsidR="00800A51" w:rsidRPr="00960187" w:rsidRDefault="00800A51" w:rsidP="00800A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Учебного плана ГБОУ </w:t>
      </w:r>
      <w:r w:rsidR="0011194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№320</w:t>
      </w:r>
    </w:p>
    <w:p w:rsidR="00800A51" w:rsidRPr="00960187" w:rsidRDefault="00800A51" w:rsidP="0080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           Мы живём в сложном и многообразном мире, в котором человеческие сообщества всё б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лее стремятся к универсализации, но универсализм реализуется только как единство разнообразия культур. Без опоры на духовно-нравственные ценности своей Родины невозможно осознать это, как невозможно воспитать гражданина и патриота.</w:t>
      </w:r>
    </w:p>
    <w:p w:rsidR="00800A51" w:rsidRPr="00960187" w:rsidRDefault="00800A51" w:rsidP="0080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           Особое, от сердца и души идущее принятие традиций, ценностей, форм культурно-исторической, социальной и духовной жизни каждого уголка малой родины наполняется конкре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т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ным, чувственным, образным содержанием через семью, родственников, друзей, школу, природу. Оно возможно лишь тогда, когда сами понятия «отчий дом», «родная земля», «моя семья и род», «Отечество» войдут в сознание человека с малых 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лет</w:t>
      </w:r>
      <w:proofErr w:type="gram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,и</w:t>
      </w:r>
      <w:proofErr w:type="spellEnd"/>
      <w:proofErr w:type="gram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тогда постепенно он будет взрослеть, а его гражданское самосознание и патриотизм обретут я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р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кую конкретику. Российскую культуру можно сравнить со стволом могучего дерева, корни кот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рого образуют культуры народов России. Знание этнокультурных традиций, к которым человек принадлежит по своему происхождению, является важным моментом в его духовно-нравственном развитии и воспитании. Носителями культурных ценностей и традиций являются народы России. Нравственное здоровье нашего общества, его до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л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голетие во многом зависят от того, сумеем ли мы сохранить то поистине бесценное богатство, к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а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ким является народное творчество. Уходящее корнями</w:t>
      </w:r>
      <w:r w:rsidR="000273C3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в древность, именно оно связывает пр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шлое и будущее. Поэтому мы должны оберегать его от забвения и небрежного отношения. Наро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д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ное искусство — это наша образная память, наш генофонд. А память всегда сопрягается с понят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ем «совесть».</w:t>
      </w:r>
    </w:p>
    <w:p w:rsidR="00800A51" w:rsidRDefault="00800A51" w:rsidP="0080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            Многие приоритеты прошлых лет трансформировались или даже исчезли, но, как известно, «свято место пусто не бывает». Нельзя образовавшиеся ниши оставить без присмотра, полагаясь на «авось», на то, что всё как-нибудь само собою наполнится тем, чем надо. Такая позиция есть равнодушие, а оно приводит к духовному застою и к тому, что пышным цветом расцветают 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без</w:t>
      </w:r>
      <w:r w:rsidR="000273C3"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духовность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, пошлость, эгоизм — глубоко </w:t>
      </w:r>
      <w:proofErr w:type="gram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чуждые</w:t>
      </w:r>
      <w:proofErr w:type="gramEnd"/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по сути менталитету русского человека. Чтобы такого не произошло, надо действовать сообща, как говорили в старину — «всем миром».</w:t>
      </w:r>
    </w:p>
    <w:p w:rsidR="000273C3" w:rsidRPr="003B616E" w:rsidRDefault="000273C3" w:rsidP="0080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0273C3" w:rsidRDefault="00800A51" w:rsidP="000273C3">
      <w:pPr>
        <w:jc w:val="center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Актуальность программы.</w:t>
      </w:r>
    </w:p>
    <w:p w:rsidR="00800A51" w:rsidRPr="00960187" w:rsidRDefault="000273C3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 xml:space="preserve">            </w:t>
      </w:r>
      <w:r w:rsidR="00800A51"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</w:t>
      </w:r>
      <w:r w:rsidR="00800A51" w:rsidRPr="00960187">
        <w:rPr>
          <w:rFonts w:ascii="Times New Roman" w:hAnsi="Times New Roman" w:cs="Times New Roman"/>
          <w:sz w:val="24"/>
          <w:szCs w:val="24"/>
        </w:rPr>
        <w:t>В современных условиях необычайно возросла необходимость обращения к духовному наследию нашего народа, тем богатствам народной культуры, изучать которые — первостепенная задача в нравственном и патриотическом воспитании молодого поколения. В богатейших наро</w:t>
      </w:r>
      <w:r w:rsidR="00800A51" w:rsidRPr="00960187">
        <w:rPr>
          <w:rFonts w:ascii="Times New Roman" w:hAnsi="Times New Roman" w:cs="Times New Roman"/>
          <w:sz w:val="24"/>
          <w:szCs w:val="24"/>
        </w:rPr>
        <w:t>д</w:t>
      </w:r>
      <w:r w:rsidR="00800A51" w:rsidRPr="00960187">
        <w:rPr>
          <w:rFonts w:ascii="Times New Roman" w:hAnsi="Times New Roman" w:cs="Times New Roman"/>
          <w:sz w:val="24"/>
          <w:szCs w:val="24"/>
        </w:rPr>
        <w:t>ных промыслах воплощена историческая память поколений, запечатлена душа народа, создавшего подлинные шедевры искусства, которые свидетельствуют о таланте и высоком художественном вкусе мастеров-умельцев. Воспитание полноценной личности, развитие нравственного потенци</w:t>
      </w:r>
      <w:r w:rsidR="00800A51" w:rsidRPr="00960187">
        <w:rPr>
          <w:rFonts w:ascii="Times New Roman" w:hAnsi="Times New Roman" w:cs="Times New Roman"/>
          <w:sz w:val="24"/>
          <w:szCs w:val="24"/>
        </w:rPr>
        <w:t>а</w:t>
      </w:r>
      <w:r w:rsidR="00800A51" w:rsidRPr="00960187">
        <w:rPr>
          <w:rFonts w:ascii="Times New Roman" w:hAnsi="Times New Roman" w:cs="Times New Roman"/>
          <w:sz w:val="24"/>
          <w:szCs w:val="24"/>
        </w:rPr>
        <w:t>ла, эстетического вкуса детей и подростков невозможно, если мы будем говорить об этом абс</w:t>
      </w:r>
      <w:r w:rsidR="00800A51" w:rsidRPr="00960187">
        <w:rPr>
          <w:rFonts w:ascii="Times New Roman" w:hAnsi="Times New Roman" w:cs="Times New Roman"/>
          <w:sz w:val="24"/>
          <w:szCs w:val="24"/>
        </w:rPr>
        <w:t>т</w:t>
      </w:r>
      <w:r w:rsidR="00800A51" w:rsidRPr="00960187">
        <w:rPr>
          <w:rFonts w:ascii="Times New Roman" w:hAnsi="Times New Roman" w:cs="Times New Roman"/>
          <w:sz w:val="24"/>
          <w:szCs w:val="24"/>
        </w:rPr>
        <w:t xml:space="preserve">рактно, не вводя молодых людей в тот своеобразный, яркий, неповторимый мир, который веками </w:t>
      </w:r>
      <w:r w:rsidR="00800A51" w:rsidRPr="00960187">
        <w:rPr>
          <w:rFonts w:ascii="Times New Roman" w:hAnsi="Times New Roman" w:cs="Times New Roman"/>
          <w:sz w:val="24"/>
          <w:szCs w:val="24"/>
        </w:rPr>
        <w:lastRenderedPageBreak/>
        <w:t>создавала фантазия русского народа. Лучшие качества национального характера: уважение к своей истории и традициям, любовь к Отечеству в целом и к малой родине в частности, целомудрие, скромность, врождённое чувство прекрасного, стремление к гармонии — всё это являют нам тв</w:t>
      </w:r>
      <w:r w:rsidR="00800A51" w:rsidRPr="00960187">
        <w:rPr>
          <w:rFonts w:ascii="Times New Roman" w:hAnsi="Times New Roman" w:cs="Times New Roman"/>
          <w:sz w:val="24"/>
          <w:szCs w:val="24"/>
        </w:rPr>
        <w:t>о</w:t>
      </w:r>
      <w:r w:rsidR="00800A51" w:rsidRPr="00960187">
        <w:rPr>
          <w:rFonts w:ascii="Times New Roman" w:hAnsi="Times New Roman" w:cs="Times New Roman"/>
          <w:sz w:val="24"/>
          <w:szCs w:val="24"/>
        </w:rPr>
        <w:t xml:space="preserve">рения народных умельцев. </w:t>
      </w:r>
    </w:p>
    <w:p w:rsidR="00800A51" w:rsidRPr="00960187" w:rsidRDefault="000273C3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00A51" w:rsidRPr="00960187">
        <w:rPr>
          <w:rFonts w:ascii="Times New Roman" w:hAnsi="Times New Roman" w:cs="Times New Roman"/>
          <w:sz w:val="24"/>
          <w:szCs w:val="24"/>
        </w:rPr>
        <w:t>Будущее страны, народа всецело зависит от того, каковы его потомки, сыновья и дочери. А чтобы они выросли достойными гражданами, любили Отечество не на словах, а на деле, они должны знать свою историю, национальную культуру, беречь и развивать народные традиции. Русская история сложная, трудная, героическая. Наша культура богатейшая, сильная своим духом. У России великое прошлое, и будущее её тоже должно быть великим. Молодые поколения сер</w:t>
      </w:r>
      <w:r w:rsidR="00800A51" w:rsidRPr="00960187">
        <w:rPr>
          <w:rFonts w:ascii="Times New Roman" w:hAnsi="Times New Roman" w:cs="Times New Roman"/>
          <w:sz w:val="24"/>
          <w:szCs w:val="24"/>
        </w:rPr>
        <w:t>д</w:t>
      </w:r>
      <w:r w:rsidR="00800A51" w:rsidRPr="00960187">
        <w:rPr>
          <w:rFonts w:ascii="Times New Roman" w:hAnsi="Times New Roman" w:cs="Times New Roman"/>
          <w:sz w:val="24"/>
          <w:szCs w:val="24"/>
        </w:rPr>
        <w:t xml:space="preserve">цем и душой призваны понимать свою культуру, трепетно любить Родину-мать, у которой особая стать, особая, светлая душа. </w:t>
      </w:r>
    </w:p>
    <w:p w:rsidR="00800A51" w:rsidRPr="00960187" w:rsidRDefault="000273C3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00A51" w:rsidRPr="00960187">
        <w:rPr>
          <w:rFonts w:ascii="Times New Roman" w:hAnsi="Times New Roman" w:cs="Times New Roman"/>
          <w:sz w:val="24"/>
          <w:szCs w:val="24"/>
        </w:rPr>
        <w:t>Перипетии истории, трудные испытания, выпавшие на её долю, Россия выдержала с ч</w:t>
      </w:r>
      <w:r w:rsidR="00800A51" w:rsidRPr="00960187">
        <w:rPr>
          <w:rFonts w:ascii="Times New Roman" w:hAnsi="Times New Roman" w:cs="Times New Roman"/>
          <w:sz w:val="24"/>
          <w:szCs w:val="24"/>
        </w:rPr>
        <w:t>е</w:t>
      </w:r>
      <w:r w:rsidR="00800A51" w:rsidRPr="00960187">
        <w:rPr>
          <w:rFonts w:ascii="Times New Roman" w:hAnsi="Times New Roman" w:cs="Times New Roman"/>
          <w:sz w:val="24"/>
          <w:szCs w:val="24"/>
        </w:rPr>
        <w:t>стью, нигде и никогда не уронив своего достоинства. Мужественная, закалённая, благородная и прекрасная страна. И сердце её великодушное, отзывчивое на добро и красоту. Русские люди п</w:t>
      </w:r>
      <w:r w:rsidR="00800A51" w:rsidRPr="00960187">
        <w:rPr>
          <w:rFonts w:ascii="Times New Roman" w:hAnsi="Times New Roman" w:cs="Times New Roman"/>
          <w:sz w:val="24"/>
          <w:szCs w:val="24"/>
        </w:rPr>
        <w:t>о</w:t>
      </w:r>
      <w:r w:rsidR="00800A51" w:rsidRPr="00960187">
        <w:rPr>
          <w:rFonts w:ascii="Times New Roman" w:hAnsi="Times New Roman" w:cs="Times New Roman"/>
          <w:sz w:val="24"/>
          <w:szCs w:val="24"/>
        </w:rPr>
        <w:t>истине достойны своей Родины. И наши дети должны осознавать это, нести в разуме и чувствах своих негасимый свет Веры, Правды, Добра, Любви и Надежды. От их знаний, их духовной кул</w:t>
      </w:r>
      <w:r w:rsidR="00800A51" w:rsidRPr="00960187">
        <w:rPr>
          <w:rFonts w:ascii="Times New Roman" w:hAnsi="Times New Roman" w:cs="Times New Roman"/>
          <w:sz w:val="24"/>
          <w:szCs w:val="24"/>
        </w:rPr>
        <w:t>ь</w:t>
      </w:r>
      <w:r w:rsidR="00800A51" w:rsidRPr="00960187">
        <w:rPr>
          <w:rFonts w:ascii="Times New Roman" w:hAnsi="Times New Roman" w:cs="Times New Roman"/>
          <w:sz w:val="24"/>
          <w:szCs w:val="24"/>
        </w:rPr>
        <w:t>туры зависит наше общее будущее.</w:t>
      </w:r>
    </w:p>
    <w:p w:rsidR="00800A51" w:rsidRPr="00960187" w:rsidRDefault="000273C3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0A51" w:rsidRPr="00960187">
        <w:rPr>
          <w:rFonts w:ascii="Times New Roman" w:hAnsi="Times New Roman" w:cs="Times New Roman"/>
          <w:sz w:val="24"/>
          <w:szCs w:val="24"/>
        </w:rPr>
        <w:t>Как воспитать подрастающее поколение таким, чтобы любовь к Родине не просто была кр</w:t>
      </w:r>
      <w:r w:rsidR="00800A51" w:rsidRPr="00960187">
        <w:rPr>
          <w:rFonts w:ascii="Times New Roman" w:hAnsi="Times New Roman" w:cs="Times New Roman"/>
          <w:sz w:val="24"/>
          <w:szCs w:val="24"/>
        </w:rPr>
        <w:t>а</w:t>
      </w:r>
      <w:r w:rsidR="00800A51" w:rsidRPr="00960187">
        <w:rPr>
          <w:rFonts w:ascii="Times New Roman" w:hAnsi="Times New Roman" w:cs="Times New Roman"/>
          <w:sz w:val="24"/>
          <w:szCs w:val="24"/>
        </w:rPr>
        <w:t>сивым, звучным словосочетанием, а определяла внутреннюю сущность молодого человека? Что можно сделать, если отсутствуют спектакли, раскрывающие в яркой, образной форме патриотич</w:t>
      </w:r>
      <w:r w:rsidR="00800A51" w:rsidRPr="00960187">
        <w:rPr>
          <w:rFonts w:ascii="Times New Roman" w:hAnsi="Times New Roman" w:cs="Times New Roman"/>
          <w:sz w:val="24"/>
          <w:szCs w:val="24"/>
        </w:rPr>
        <w:t>е</w:t>
      </w:r>
      <w:r w:rsidR="00800A51" w:rsidRPr="00960187">
        <w:rPr>
          <w:rFonts w:ascii="Times New Roman" w:hAnsi="Times New Roman" w:cs="Times New Roman"/>
          <w:sz w:val="24"/>
          <w:szCs w:val="24"/>
        </w:rPr>
        <w:t>ские темы, идеи? Здесь, очевидно, нужен комплексный, системный подход к решению задач нра</w:t>
      </w:r>
      <w:r w:rsidR="00800A51" w:rsidRPr="00960187">
        <w:rPr>
          <w:rFonts w:ascii="Times New Roman" w:hAnsi="Times New Roman" w:cs="Times New Roman"/>
          <w:sz w:val="24"/>
          <w:szCs w:val="24"/>
        </w:rPr>
        <w:t>в</w:t>
      </w:r>
      <w:r w:rsidR="00800A51" w:rsidRPr="00960187">
        <w:rPr>
          <w:rFonts w:ascii="Times New Roman" w:hAnsi="Times New Roman" w:cs="Times New Roman"/>
          <w:sz w:val="24"/>
          <w:szCs w:val="24"/>
        </w:rPr>
        <w:t xml:space="preserve">ственно-эстетического, патриотического воспитания. </w:t>
      </w:r>
    </w:p>
    <w:p w:rsidR="00800A51" w:rsidRPr="00960187" w:rsidRDefault="000273C3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00A51" w:rsidRPr="00960187">
        <w:rPr>
          <w:rFonts w:ascii="Times New Roman" w:hAnsi="Times New Roman" w:cs="Times New Roman"/>
          <w:sz w:val="24"/>
          <w:szCs w:val="24"/>
        </w:rPr>
        <w:t>У России великая, светлая душа. Она отразилась в её природе, в искусстве: в песнях, та</w:t>
      </w:r>
      <w:r w:rsidR="00800A51" w:rsidRPr="00960187">
        <w:rPr>
          <w:rFonts w:ascii="Times New Roman" w:hAnsi="Times New Roman" w:cs="Times New Roman"/>
          <w:sz w:val="24"/>
          <w:szCs w:val="24"/>
        </w:rPr>
        <w:t>н</w:t>
      </w:r>
      <w:r w:rsidR="00800A51" w:rsidRPr="00960187">
        <w:rPr>
          <w:rFonts w:ascii="Times New Roman" w:hAnsi="Times New Roman" w:cs="Times New Roman"/>
          <w:sz w:val="24"/>
          <w:szCs w:val="24"/>
        </w:rPr>
        <w:t xml:space="preserve">цах, музыке и слове. </w:t>
      </w:r>
    </w:p>
    <w:p w:rsidR="00800A51" w:rsidRPr="00960187" w:rsidRDefault="000273C3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00A51" w:rsidRPr="00960187">
        <w:rPr>
          <w:rFonts w:ascii="Times New Roman" w:hAnsi="Times New Roman" w:cs="Times New Roman"/>
          <w:sz w:val="24"/>
          <w:szCs w:val="24"/>
        </w:rPr>
        <w:t>Само время диктует необходимость обратиться к истокам искусства — творчеству, созда</w:t>
      </w:r>
      <w:r w:rsidR="00800A51" w:rsidRPr="00960187">
        <w:rPr>
          <w:rFonts w:ascii="Times New Roman" w:hAnsi="Times New Roman" w:cs="Times New Roman"/>
          <w:sz w:val="24"/>
          <w:szCs w:val="24"/>
        </w:rPr>
        <w:t>н</w:t>
      </w:r>
      <w:r w:rsidR="00800A51" w:rsidRPr="00960187">
        <w:rPr>
          <w:rFonts w:ascii="Times New Roman" w:hAnsi="Times New Roman" w:cs="Times New Roman"/>
          <w:sz w:val="24"/>
          <w:szCs w:val="24"/>
        </w:rPr>
        <w:t>ному гением народа. Фольклор во всех его жанрах раскрывает грани богатой и самобытной души русского народа. Хранить, беречь, приумножать народное творчество, развивать его традиции — святая обязанность учителей, деятелей искусства.</w:t>
      </w:r>
    </w:p>
    <w:p w:rsidR="00800A51" w:rsidRPr="00960187" w:rsidRDefault="000273C3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0A51" w:rsidRPr="00960187">
        <w:rPr>
          <w:rFonts w:ascii="Times New Roman" w:hAnsi="Times New Roman" w:cs="Times New Roman"/>
          <w:sz w:val="24"/>
          <w:szCs w:val="24"/>
        </w:rPr>
        <w:t>Народные танцы, песня, как и другие жанры фольклора, произведения народных умельцев пробуждают человеческие души, дают выход таким чувствам, которые поневоле забыты в наше время, с его стремительностью, хаотичностью, напором, вторжением в жизнь того, что чуждо н</w:t>
      </w:r>
      <w:r w:rsidR="00800A51" w:rsidRPr="00960187">
        <w:rPr>
          <w:rFonts w:ascii="Times New Roman" w:hAnsi="Times New Roman" w:cs="Times New Roman"/>
          <w:sz w:val="24"/>
          <w:szCs w:val="24"/>
        </w:rPr>
        <w:t>а</w:t>
      </w:r>
      <w:r w:rsidR="00800A51" w:rsidRPr="00960187">
        <w:rPr>
          <w:rFonts w:ascii="Times New Roman" w:hAnsi="Times New Roman" w:cs="Times New Roman"/>
          <w:sz w:val="24"/>
          <w:szCs w:val="24"/>
        </w:rPr>
        <w:t>шему менталитету. А это то, что живёт, но скрыто в глубине души: тонкость восприятия мира, л</w:t>
      </w:r>
      <w:r w:rsidR="00800A51" w:rsidRPr="00960187">
        <w:rPr>
          <w:rFonts w:ascii="Times New Roman" w:hAnsi="Times New Roman" w:cs="Times New Roman"/>
          <w:sz w:val="24"/>
          <w:szCs w:val="24"/>
        </w:rPr>
        <w:t>и</w:t>
      </w:r>
      <w:r w:rsidR="00800A51" w:rsidRPr="00960187">
        <w:rPr>
          <w:rFonts w:ascii="Times New Roman" w:hAnsi="Times New Roman" w:cs="Times New Roman"/>
          <w:sz w:val="24"/>
          <w:szCs w:val="24"/>
        </w:rPr>
        <w:t>ризм, скромность, а также коллективизм, взаимовыручка, готовность прийти на помощь другим, чувство сострадания и милосердия, оптимизм, открытость миру и людям.</w:t>
      </w:r>
    </w:p>
    <w:p w:rsidR="00800A51" w:rsidRPr="00960187" w:rsidRDefault="000273C3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00A51" w:rsidRPr="00960187">
        <w:rPr>
          <w:rFonts w:ascii="Times New Roman" w:hAnsi="Times New Roman" w:cs="Times New Roman"/>
          <w:sz w:val="24"/>
          <w:szCs w:val="24"/>
        </w:rPr>
        <w:t>Поставленная «Основной образовательной программой начального общего образования» цель — «обеспечение возможностей для получения качественного начального и общего образов</w:t>
      </w:r>
      <w:r w:rsidR="00800A51" w:rsidRPr="00960187">
        <w:rPr>
          <w:rFonts w:ascii="Times New Roman" w:hAnsi="Times New Roman" w:cs="Times New Roman"/>
          <w:sz w:val="24"/>
          <w:szCs w:val="24"/>
        </w:rPr>
        <w:t>а</w:t>
      </w:r>
      <w:r w:rsidR="00800A51" w:rsidRPr="00960187">
        <w:rPr>
          <w:rFonts w:ascii="Times New Roman" w:hAnsi="Times New Roman" w:cs="Times New Roman"/>
          <w:sz w:val="24"/>
          <w:szCs w:val="24"/>
        </w:rPr>
        <w:t>ния» реализуется (как один из путей) «организацией внеклассной деятельности, представленной системой программ с учётом познавательных интересов младших школьников и их индивидуал</w:t>
      </w:r>
      <w:r w:rsidR="00800A51" w:rsidRPr="00960187">
        <w:rPr>
          <w:rFonts w:ascii="Times New Roman" w:hAnsi="Times New Roman" w:cs="Times New Roman"/>
          <w:sz w:val="24"/>
          <w:szCs w:val="24"/>
        </w:rPr>
        <w:t>ь</w:t>
      </w:r>
      <w:r w:rsidR="00800A51" w:rsidRPr="00960187">
        <w:rPr>
          <w:rFonts w:ascii="Times New Roman" w:hAnsi="Times New Roman" w:cs="Times New Roman"/>
          <w:sz w:val="24"/>
          <w:szCs w:val="24"/>
        </w:rPr>
        <w:t>ных потребностей». Организация данной деятельности направлена на развитие у учащихся «ум</w:t>
      </w:r>
      <w:r w:rsidR="00800A51" w:rsidRPr="00960187">
        <w:rPr>
          <w:rFonts w:ascii="Times New Roman" w:hAnsi="Times New Roman" w:cs="Times New Roman"/>
          <w:sz w:val="24"/>
          <w:szCs w:val="24"/>
        </w:rPr>
        <w:t>е</w:t>
      </w:r>
      <w:r w:rsidR="00800A51" w:rsidRPr="00960187">
        <w:rPr>
          <w:rFonts w:ascii="Times New Roman" w:hAnsi="Times New Roman" w:cs="Times New Roman"/>
          <w:sz w:val="24"/>
          <w:szCs w:val="24"/>
        </w:rPr>
        <w:t xml:space="preserve">ний добывать знания» путём «метапредметных действий, обеспечивающих поиск информации, работу с ней, адекватную поставленной учебной задаче». </w:t>
      </w:r>
      <w:proofErr w:type="gramStart"/>
      <w:r w:rsidR="00800A51" w:rsidRPr="00960187">
        <w:rPr>
          <w:rFonts w:ascii="Times New Roman" w:hAnsi="Times New Roman" w:cs="Times New Roman"/>
          <w:sz w:val="24"/>
          <w:szCs w:val="24"/>
        </w:rPr>
        <w:t>Достижение цели предполагает также «целесообразное использование мыслительных операций (анализ, сравнение, обобщение, сопо</w:t>
      </w:r>
      <w:r w:rsidR="00800A51" w:rsidRPr="00960187">
        <w:rPr>
          <w:rFonts w:ascii="Times New Roman" w:hAnsi="Times New Roman" w:cs="Times New Roman"/>
          <w:sz w:val="24"/>
          <w:szCs w:val="24"/>
        </w:rPr>
        <w:t>с</w:t>
      </w:r>
      <w:r w:rsidR="00800A51" w:rsidRPr="00960187">
        <w:rPr>
          <w:rFonts w:ascii="Times New Roman" w:hAnsi="Times New Roman" w:cs="Times New Roman"/>
          <w:sz w:val="24"/>
          <w:szCs w:val="24"/>
        </w:rPr>
        <w:t xml:space="preserve">тавление и др.)», «развитие мышления, речи, воображения, восприятия и других познавательных </w:t>
      </w:r>
      <w:r w:rsidR="00800A51" w:rsidRPr="00960187">
        <w:rPr>
          <w:rFonts w:ascii="Times New Roman" w:hAnsi="Times New Roman" w:cs="Times New Roman"/>
          <w:sz w:val="24"/>
          <w:szCs w:val="24"/>
        </w:rPr>
        <w:lastRenderedPageBreak/>
        <w:t>процессов».</w:t>
      </w:r>
      <w:proofErr w:type="gramEnd"/>
      <w:r w:rsidR="00800A51" w:rsidRPr="00960187">
        <w:rPr>
          <w:rFonts w:ascii="Times New Roman" w:hAnsi="Times New Roman" w:cs="Times New Roman"/>
          <w:sz w:val="24"/>
          <w:szCs w:val="24"/>
        </w:rPr>
        <w:t xml:space="preserve"> Сформированные универсальные учебные действия являются предпосылкой развития достаточного уровня обще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800A51" w:rsidRPr="00960187">
        <w:rPr>
          <w:rFonts w:ascii="Times New Roman" w:hAnsi="Times New Roman" w:cs="Times New Roman"/>
          <w:sz w:val="24"/>
          <w:szCs w:val="24"/>
        </w:rPr>
        <w:t xml:space="preserve">учебных умений. </w:t>
      </w:r>
    </w:p>
    <w:p w:rsidR="00800A51" w:rsidRPr="00960187" w:rsidRDefault="000273C3" w:rsidP="00800A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00A51" w:rsidRPr="00960187">
        <w:rPr>
          <w:rFonts w:ascii="Times New Roman" w:hAnsi="Times New Roman" w:cs="Times New Roman"/>
          <w:sz w:val="24"/>
          <w:szCs w:val="24"/>
        </w:rPr>
        <w:t>Обозначенные цели направлены на духовно-нравственное развитие обучающихся, воспит</w:t>
      </w:r>
      <w:r w:rsidR="00800A51" w:rsidRPr="00960187">
        <w:rPr>
          <w:rFonts w:ascii="Times New Roman" w:hAnsi="Times New Roman" w:cs="Times New Roman"/>
          <w:sz w:val="24"/>
          <w:szCs w:val="24"/>
        </w:rPr>
        <w:t>а</w:t>
      </w:r>
      <w:r w:rsidR="00800A51" w:rsidRPr="00960187">
        <w:rPr>
          <w:rFonts w:ascii="Times New Roman" w:hAnsi="Times New Roman" w:cs="Times New Roman"/>
          <w:sz w:val="24"/>
          <w:szCs w:val="24"/>
        </w:rPr>
        <w:t>ние у них нравственных ценностей, толерантности, правильных оценок событий, происходящих в окружающем мире. Эта сторона деятельности образовательного учреждения реализуется в пр</w:t>
      </w:r>
      <w:r w:rsidR="00800A51" w:rsidRPr="00960187">
        <w:rPr>
          <w:rFonts w:ascii="Times New Roman" w:hAnsi="Times New Roman" w:cs="Times New Roman"/>
          <w:sz w:val="24"/>
          <w:szCs w:val="24"/>
        </w:rPr>
        <w:t>о</w:t>
      </w:r>
      <w:r w:rsidR="00800A51" w:rsidRPr="00960187">
        <w:rPr>
          <w:rFonts w:ascii="Times New Roman" w:hAnsi="Times New Roman" w:cs="Times New Roman"/>
          <w:sz w:val="24"/>
          <w:szCs w:val="24"/>
        </w:rPr>
        <w:t>цессе изучения учебных предметов «Литературное чтение», «Основы духовно-нравственной кул</w:t>
      </w:r>
      <w:r w:rsidR="00800A51" w:rsidRPr="00960187">
        <w:rPr>
          <w:rFonts w:ascii="Times New Roman" w:hAnsi="Times New Roman" w:cs="Times New Roman"/>
          <w:sz w:val="24"/>
          <w:szCs w:val="24"/>
        </w:rPr>
        <w:t>ь</w:t>
      </w:r>
      <w:r w:rsidR="00800A51" w:rsidRPr="00960187">
        <w:rPr>
          <w:rFonts w:ascii="Times New Roman" w:hAnsi="Times New Roman" w:cs="Times New Roman"/>
          <w:sz w:val="24"/>
          <w:szCs w:val="24"/>
        </w:rPr>
        <w:t>туры народов России», а также программы внеурочной деятельности школьников «Праздники, традиции и ремёсла народов России». Особое внимание при этом обращается на формирование у школьников интереса к народному творчеству, воспитание духовно-нравственной культуры и т</w:t>
      </w:r>
      <w:r w:rsidR="00800A51" w:rsidRPr="00960187">
        <w:rPr>
          <w:rFonts w:ascii="Times New Roman" w:hAnsi="Times New Roman" w:cs="Times New Roman"/>
          <w:sz w:val="24"/>
          <w:szCs w:val="24"/>
        </w:rPr>
        <w:t>о</w:t>
      </w:r>
      <w:r w:rsidR="00800A51" w:rsidRPr="00960187">
        <w:rPr>
          <w:rFonts w:ascii="Times New Roman" w:hAnsi="Times New Roman" w:cs="Times New Roman"/>
          <w:sz w:val="24"/>
          <w:szCs w:val="24"/>
        </w:rPr>
        <w:t>лерантности, патриотизма и гражданственности, развитие художественного вкуса. Формирование учебной деятельности школьника достигается использованием таких средств обучения в системе «Начальная школа XXI века», которые специально направлены на формирование компонентов учебной деятельности: умение учиться, развитие познавательных интересов, внутренней мотив</w:t>
      </w:r>
      <w:r w:rsidR="00800A51" w:rsidRPr="00960187">
        <w:rPr>
          <w:rFonts w:ascii="Times New Roman" w:hAnsi="Times New Roman" w:cs="Times New Roman"/>
          <w:sz w:val="24"/>
          <w:szCs w:val="24"/>
        </w:rPr>
        <w:t>а</w:t>
      </w:r>
      <w:r w:rsidR="00800A51" w:rsidRPr="00960187">
        <w:rPr>
          <w:rFonts w:ascii="Times New Roman" w:hAnsi="Times New Roman" w:cs="Times New Roman"/>
          <w:sz w:val="24"/>
          <w:szCs w:val="24"/>
        </w:rPr>
        <w:t>ции, элементарных рефлексивных качеств, формирование самоконтроля и самооценки ученика.</w:t>
      </w:r>
    </w:p>
    <w:p w:rsidR="00800A51" w:rsidRPr="00CF197E" w:rsidRDefault="00800A51" w:rsidP="00027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97E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курса:</w:t>
      </w:r>
    </w:p>
    <w:p w:rsidR="00800A51" w:rsidRPr="00754D9A" w:rsidRDefault="000273C3" w:rsidP="00800A51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0A51" w:rsidRPr="00CF197E">
        <w:rPr>
          <w:rFonts w:ascii="Times New Roman" w:hAnsi="Times New Roman" w:cs="Times New Roman"/>
          <w:sz w:val="24"/>
          <w:szCs w:val="24"/>
        </w:rPr>
        <w:t>Курс  «</w:t>
      </w:r>
      <w:r w:rsidR="00800A51" w:rsidRPr="0084569A">
        <w:rPr>
          <w:rFonts w:ascii="Times New Roman" w:hAnsi="Times New Roman" w:cs="Times New Roman"/>
          <w:sz w:val="24"/>
          <w:szCs w:val="24"/>
        </w:rPr>
        <w:t>Праздники, традиции и ремёсла народов России</w:t>
      </w:r>
      <w:r w:rsidR="00800A51" w:rsidRPr="00CF197E">
        <w:rPr>
          <w:rFonts w:ascii="Times New Roman" w:hAnsi="Times New Roman" w:cs="Times New Roman"/>
          <w:sz w:val="24"/>
          <w:szCs w:val="24"/>
        </w:rPr>
        <w:t>» входит во внеурочную деятел</w:t>
      </w:r>
      <w:r w:rsidR="00800A51" w:rsidRPr="00CF197E">
        <w:rPr>
          <w:rFonts w:ascii="Times New Roman" w:hAnsi="Times New Roman" w:cs="Times New Roman"/>
          <w:sz w:val="24"/>
          <w:szCs w:val="24"/>
        </w:rPr>
        <w:t>ь</w:t>
      </w:r>
      <w:r w:rsidR="00800A51" w:rsidRPr="00CF197E">
        <w:rPr>
          <w:rFonts w:ascii="Times New Roman" w:hAnsi="Times New Roman" w:cs="Times New Roman"/>
          <w:sz w:val="24"/>
          <w:szCs w:val="24"/>
        </w:rPr>
        <w:t>ность по направлению</w:t>
      </w:r>
      <w:r w:rsidR="00800A51">
        <w:rPr>
          <w:rFonts w:ascii="Times New Roman" w:hAnsi="Times New Roman" w:cs="Times New Roman"/>
          <w:sz w:val="24"/>
          <w:szCs w:val="24"/>
        </w:rPr>
        <w:t>:</w:t>
      </w:r>
      <w:r w:rsidR="00800A51" w:rsidRPr="00CF197E">
        <w:rPr>
          <w:rFonts w:ascii="Times New Roman" w:hAnsi="Times New Roman" w:cs="Times New Roman"/>
          <w:sz w:val="24"/>
          <w:szCs w:val="24"/>
        </w:rPr>
        <w:t xml:space="preserve"> </w:t>
      </w:r>
      <w:r w:rsidR="00800A51" w:rsidRPr="00754D9A">
        <w:rPr>
          <w:rFonts w:ascii="Times New Roman" w:hAnsi="Times New Roman" w:cs="Times New Roman"/>
          <w:i/>
          <w:iCs/>
          <w:sz w:val="24"/>
          <w:szCs w:val="24"/>
        </w:rPr>
        <w:t>духовно-нравственное воспитание</w:t>
      </w:r>
      <w:r w:rsidR="00800A51" w:rsidRPr="00754D9A">
        <w:rPr>
          <w:rFonts w:ascii="Times New Roman" w:hAnsi="Times New Roman" w:cs="Times New Roman"/>
          <w:i/>
          <w:sz w:val="24"/>
          <w:szCs w:val="24"/>
        </w:rPr>
        <w:t xml:space="preserve"> личности</w:t>
      </w:r>
      <w:r w:rsidR="00800A51" w:rsidRPr="00754D9A">
        <w:rPr>
          <w:rFonts w:ascii="Times New Roman" w:hAnsi="Times New Roman" w:cs="Times New Roman"/>
          <w:sz w:val="24"/>
          <w:szCs w:val="24"/>
        </w:rPr>
        <w:t>.</w:t>
      </w:r>
    </w:p>
    <w:p w:rsidR="00800A51" w:rsidRPr="00754D9A" w:rsidRDefault="00800A51" w:rsidP="00800A51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00A51" w:rsidRDefault="00800A51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b/>
          <w:sz w:val="24"/>
          <w:szCs w:val="24"/>
        </w:rPr>
        <w:t>Цель:</w:t>
      </w:r>
      <w:r w:rsidRPr="00960187">
        <w:rPr>
          <w:rFonts w:ascii="Times New Roman" w:hAnsi="Times New Roman" w:cs="Times New Roman"/>
          <w:sz w:val="24"/>
          <w:szCs w:val="24"/>
        </w:rPr>
        <w:t xml:space="preserve">  создание наиболее благоприятных условий для социализации ребенка через изучение тр</w:t>
      </w:r>
      <w:r w:rsidRPr="00960187">
        <w:rPr>
          <w:rFonts w:ascii="Times New Roman" w:hAnsi="Times New Roman" w:cs="Times New Roman"/>
          <w:sz w:val="24"/>
          <w:szCs w:val="24"/>
        </w:rPr>
        <w:t>а</w:t>
      </w:r>
      <w:r w:rsidRPr="00960187">
        <w:rPr>
          <w:rFonts w:ascii="Times New Roman" w:hAnsi="Times New Roman" w:cs="Times New Roman"/>
          <w:sz w:val="24"/>
          <w:szCs w:val="24"/>
        </w:rPr>
        <w:t>диций и обычаев российского народа.</w:t>
      </w:r>
    </w:p>
    <w:p w:rsidR="00800A51" w:rsidRPr="0084569A" w:rsidRDefault="00800A51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00A51" w:rsidRPr="00960187" w:rsidRDefault="00800A51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 xml:space="preserve">- ознакомление </w:t>
      </w:r>
      <w:proofErr w:type="gramStart"/>
      <w:r w:rsidRPr="0096018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0187">
        <w:rPr>
          <w:rFonts w:ascii="Times New Roman" w:hAnsi="Times New Roman" w:cs="Times New Roman"/>
          <w:sz w:val="24"/>
          <w:szCs w:val="24"/>
        </w:rPr>
        <w:t xml:space="preserve"> с историей России, с ее традициями, праздниками и ремеслами;</w:t>
      </w:r>
    </w:p>
    <w:p w:rsidR="00800A51" w:rsidRPr="00960187" w:rsidRDefault="00800A51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-обучение навыкам научно – поисковой деятельности по сбору и обработке краеведческих и этн</w:t>
      </w:r>
      <w:r w:rsidRPr="00960187">
        <w:rPr>
          <w:rFonts w:ascii="Times New Roman" w:hAnsi="Times New Roman" w:cs="Times New Roman"/>
          <w:sz w:val="24"/>
          <w:szCs w:val="24"/>
        </w:rPr>
        <w:t>и</w:t>
      </w:r>
      <w:r w:rsidRPr="00960187">
        <w:rPr>
          <w:rFonts w:ascii="Times New Roman" w:hAnsi="Times New Roman" w:cs="Times New Roman"/>
          <w:sz w:val="24"/>
          <w:szCs w:val="24"/>
        </w:rPr>
        <w:t>ческих материалов;</w:t>
      </w:r>
    </w:p>
    <w:p w:rsidR="00800A51" w:rsidRPr="00960187" w:rsidRDefault="00800A51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 формирование активной жизненной и гражданской позиции;</w:t>
      </w:r>
    </w:p>
    <w:p w:rsidR="00800A51" w:rsidRPr="00960187" w:rsidRDefault="00800A51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 воспитание чувства любви и привязанности к своей Родине, ее истории, традициям, культуре.</w:t>
      </w:r>
    </w:p>
    <w:p w:rsidR="00800A51" w:rsidRPr="00960187" w:rsidRDefault="00800A51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 формирование умения общаться, слушать других, понимать интересы коллектива;</w:t>
      </w:r>
    </w:p>
    <w:p w:rsidR="00800A51" w:rsidRPr="00960187" w:rsidRDefault="00800A51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 развитие личностных качеств: самостоятельности, ответственности, активности;</w:t>
      </w:r>
    </w:p>
    <w:p w:rsidR="00800A51" w:rsidRDefault="00800A51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 формирование потребности в самопознании, в саморазвитии.</w:t>
      </w:r>
    </w:p>
    <w:p w:rsidR="000273C3" w:rsidRPr="00960187" w:rsidRDefault="000273C3" w:rsidP="00800A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A51" w:rsidRPr="00960187" w:rsidRDefault="00800A51" w:rsidP="00800A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87">
        <w:rPr>
          <w:rFonts w:ascii="Times New Roman" w:hAnsi="Times New Roman" w:cs="Times New Roman"/>
          <w:b/>
          <w:sz w:val="24"/>
          <w:szCs w:val="24"/>
        </w:rPr>
        <w:t>Ценностные ориентиры:</w:t>
      </w:r>
    </w:p>
    <w:p w:rsidR="00800A51" w:rsidRPr="00960187" w:rsidRDefault="000273C3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00A51" w:rsidRPr="00960187">
        <w:rPr>
          <w:rFonts w:ascii="Times New Roman" w:hAnsi="Times New Roman" w:cs="Times New Roman"/>
          <w:sz w:val="24"/>
          <w:szCs w:val="24"/>
        </w:rPr>
        <w:t>В своей работе педагог должен ориентироваться не только на усвоение ребёнком знаний и представлений, но и на становление его мотивационной сферы к применению полученных зн</w:t>
      </w:r>
      <w:r w:rsidR="00800A51" w:rsidRPr="00960187">
        <w:rPr>
          <w:rFonts w:ascii="Times New Roman" w:hAnsi="Times New Roman" w:cs="Times New Roman"/>
          <w:sz w:val="24"/>
          <w:szCs w:val="24"/>
        </w:rPr>
        <w:t>а</w:t>
      </w:r>
      <w:r w:rsidR="00800A51" w:rsidRPr="00960187">
        <w:rPr>
          <w:rFonts w:ascii="Times New Roman" w:hAnsi="Times New Roman" w:cs="Times New Roman"/>
          <w:sz w:val="24"/>
          <w:szCs w:val="24"/>
        </w:rPr>
        <w:t>ний на практике, развитию его эмоциональной сферы.</w:t>
      </w:r>
    </w:p>
    <w:p w:rsidR="00800A51" w:rsidRDefault="000273C3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00A51" w:rsidRPr="00960187">
        <w:rPr>
          <w:rFonts w:ascii="Times New Roman" w:hAnsi="Times New Roman" w:cs="Times New Roman"/>
          <w:sz w:val="24"/>
          <w:szCs w:val="24"/>
        </w:rPr>
        <w:t>Методика работы с детьми должна строиться в направлении личностно – ориентирова</w:t>
      </w:r>
      <w:r w:rsidR="00800A51" w:rsidRPr="00960187">
        <w:rPr>
          <w:rFonts w:ascii="Times New Roman" w:hAnsi="Times New Roman" w:cs="Times New Roman"/>
          <w:sz w:val="24"/>
          <w:szCs w:val="24"/>
        </w:rPr>
        <w:t>н</w:t>
      </w:r>
      <w:r w:rsidR="00800A51" w:rsidRPr="00960187">
        <w:rPr>
          <w:rFonts w:ascii="Times New Roman" w:hAnsi="Times New Roman" w:cs="Times New Roman"/>
          <w:sz w:val="24"/>
          <w:szCs w:val="24"/>
        </w:rPr>
        <w:t>ного взаимодействия с ребёнком, делается акцент на самостоятельное экспериментирование и п</w:t>
      </w:r>
      <w:r w:rsidR="00800A51" w:rsidRPr="00960187">
        <w:rPr>
          <w:rFonts w:ascii="Times New Roman" w:hAnsi="Times New Roman" w:cs="Times New Roman"/>
          <w:sz w:val="24"/>
          <w:szCs w:val="24"/>
        </w:rPr>
        <w:t>о</w:t>
      </w:r>
      <w:r w:rsidR="00800A51" w:rsidRPr="00960187">
        <w:rPr>
          <w:rFonts w:ascii="Times New Roman" w:hAnsi="Times New Roman" w:cs="Times New Roman"/>
          <w:sz w:val="24"/>
          <w:szCs w:val="24"/>
        </w:rPr>
        <w:t>исковую активность детей.</w:t>
      </w:r>
    </w:p>
    <w:p w:rsidR="000273C3" w:rsidRPr="00960187" w:rsidRDefault="000273C3" w:rsidP="00800A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A51" w:rsidRDefault="00800A51" w:rsidP="00800A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Принципы: </w:t>
      </w:r>
    </w:p>
    <w:p w:rsidR="00800A51" w:rsidRPr="00960187" w:rsidRDefault="000273C3" w:rsidP="00800A51">
      <w:pPr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            </w:t>
      </w:r>
      <w:r w:rsidR="00800A51" w:rsidRPr="00960187">
        <w:rPr>
          <w:rFonts w:ascii="Times New Roman" w:hAnsi="Times New Roman" w:cs="Times New Roman"/>
          <w:color w:val="191919"/>
          <w:sz w:val="24"/>
          <w:szCs w:val="24"/>
        </w:rPr>
        <w:t>Содержание данной программы внеурочной деятельности школьников подчиняется сл</w:t>
      </w:r>
      <w:r w:rsidR="00800A51" w:rsidRPr="00960187">
        <w:rPr>
          <w:rFonts w:ascii="Times New Roman" w:hAnsi="Times New Roman" w:cs="Times New Roman"/>
          <w:color w:val="191919"/>
          <w:sz w:val="24"/>
          <w:szCs w:val="24"/>
        </w:rPr>
        <w:t>е</w:t>
      </w:r>
      <w:r w:rsidR="00800A51" w:rsidRPr="00960187">
        <w:rPr>
          <w:rFonts w:ascii="Times New Roman" w:hAnsi="Times New Roman" w:cs="Times New Roman"/>
          <w:color w:val="191919"/>
          <w:sz w:val="24"/>
          <w:szCs w:val="24"/>
        </w:rPr>
        <w:t>дующим принципам:</w:t>
      </w:r>
    </w:p>
    <w:p w:rsidR="00800A51" w:rsidRPr="00960187" w:rsidRDefault="00800A51" w:rsidP="0080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—личностно ориентированное обучение (поддержка индивидуальности ребёнка; создание условий для реализации творческих возможностей школьника);</w:t>
      </w:r>
    </w:p>
    <w:p w:rsidR="00800A51" w:rsidRPr="00960187" w:rsidRDefault="00800A51" w:rsidP="0080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—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природосообразность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(соответствие содержания, форм организации и средств обучения псих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логическим возможностям и особенностям детей младшего школьного возраста);</w:t>
      </w:r>
    </w:p>
    <w:p w:rsidR="00800A51" w:rsidRPr="00960187" w:rsidRDefault="00800A51" w:rsidP="0080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—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педоцентризм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(отбор содержания обучения, адекватного психолого-возрастным особенностям детей, знаний, умений, универсальных действий, наиболее актуальных для младших школьников; необходимость социализации ребёнка);</w:t>
      </w:r>
    </w:p>
    <w:p w:rsidR="00800A51" w:rsidRDefault="00800A51" w:rsidP="0080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—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культуросообразность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(познание лучших объектов культуры из сферы народного творчества, что позволит обеспечить интеграционные связи учебной и 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внеучебной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деятельности школьника).</w:t>
      </w:r>
    </w:p>
    <w:p w:rsidR="000273C3" w:rsidRPr="00960187" w:rsidRDefault="000273C3" w:rsidP="0080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800A51" w:rsidRPr="00960187" w:rsidRDefault="00800A51" w:rsidP="00027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187">
        <w:rPr>
          <w:rFonts w:ascii="Times New Roman" w:hAnsi="Times New Roman" w:cs="Times New Roman"/>
          <w:b/>
          <w:sz w:val="24"/>
          <w:szCs w:val="24"/>
        </w:rPr>
        <w:t>Основные направления реализации программы:</w:t>
      </w:r>
    </w:p>
    <w:p w:rsidR="00800A51" w:rsidRPr="00960187" w:rsidRDefault="00800A51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 организация и проведение занятий,  направленных на привитие чувства  патриотизма;</w:t>
      </w:r>
    </w:p>
    <w:p w:rsidR="00800A51" w:rsidRPr="00960187" w:rsidRDefault="00800A51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-организация и проведение занятий, направленных на развитие эстетического вкуса, развитие творческих способностей детей;</w:t>
      </w:r>
    </w:p>
    <w:p w:rsidR="00800A51" w:rsidRPr="00960187" w:rsidRDefault="00800A51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-проведение мероприятий, направленных на выработку толерантности к окружающим людям;</w:t>
      </w:r>
    </w:p>
    <w:p w:rsidR="00800A51" w:rsidRPr="00960187" w:rsidRDefault="00800A51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 проведений виртуальных экскурсий, используя интернет.</w:t>
      </w:r>
    </w:p>
    <w:p w:rsidR="00800A51" w:rsidRPr="00960187" w:rsidRDefault="000273C3" w:rsidP="00027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 xml:space="preserve">             </w:t>
      </w:r>
      <w:r w:rsidR="00800A51" w:rsidRPr="00960187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Программа ориентирована на детей в возрасте 8-9 лет</w:t>
      </w:r>
      <w:r w:rsidR="00800A51"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                                                                                           </w:t>
      </w:r>
      <w:r w:rsidR="00800A51" w:rsidRPr="00960187">
        <w:rPr>
          <w:rFonts w:ascii="Times New Roman" w:hAnsi="Times New Roman" w:cs="Times New Roman"/>
          <w:color w:val="191919"/>
          <w:sz w:val="24"/>
          <w:szCs w:val="24"/>
        </w:rPr>
        <w:t>Программа рассчитана на 34 ч (1 ч в неделю).</w:t>
      </w:r>
    </w:p>
    <w:p w:rsidR="00800A51" w:rsidRPr="00960187" w:rsidRDefault="00800A51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 xml:space="preserve">Занятия проводятся во второй половине дня. Время занятий – 40 минут. </w:t>
      </w:r>
    </w:p>
    <w:p w:rsidR="00800A51" w:rsidRPr="00960187" w:rsidRDefault="00800A51" w:rsidP="00800A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A51" w:rsidRPr="00960187" w:rsidRDefault="00800A51" w:rsidP="00027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187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800A51" w:rsidRPr="00960187" w:rsidRDefault="00800A51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 приобретение школьником социальных знаний, понимания социальной реальности и повседне</w:t>
      </w:r>
      <w:r w:rsidRPr="00960187">
        <w:rPr>
          <w:rFonts w:ascii="Times New Roman" w:hAnsi="Times New Roman" w:cs="Times New Roman"/>
          <w:sz w:val="24"/>
          <w:szCs w:val="24"/>
        </w:rPr>
        <w:t>в</w:t>
      </w:r>
      <w:r w:rsidRPr="00960187">
        <w:rPr>
          <w:rFonts w:ascii="Times New Roman" w:hAnsi="Times New Roman" w:cs="Times New Roman"/>
          <w:sz w:val="24"/>
          <w:szCs w:val="24"/>
        </w:rPr>
        <w:t>ной жизни;</w:t>
      </w:r>
    </w:p>
    <w:p w:rsidR="00800A51" w:rsidRPr="00960187" w:rsidRDefault="00800A51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 о русских народных играх и играх народов, населяющих Россию;</w:t>
      </w:r>
    </w:p>
    <w:p w:rsidR="00800A51" w:rsidRPr="00960187" w:rsidRDefault="00800A51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-о правилах конструктивной групповой работы;</w:t>
      </w:r>
    </w:p>
    <w:p w:rsidR="00800A51" w:rsidRPr="00960187" w:rsidRDefault="00800A51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 об основах разработки проектов и организации коллективной творческой деятельности;</w:t>
      </w:r>
    </w:p>
    <w:p w:rsidR="00800A51" w:rsidRPr="00960187" w:rsidRDefault="00800A51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 о способах самостоятельного поиска, нахождения и обработки информации.</w:t>
      </w:r>
    </w:p>
    <w:p w:rsidR="00800A51" w:rsidRPr="00960187" w:rsidRDefault="00800A51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 xml:space="preserve">– формирование позитивного отношения школьника к базовым ценностям нашего общества и у социальной реальности в целом. </w:t>
      </w:r>
    </w:p>
    <w:p w:rsidR="00800A51" w:rsidRPr="00960187" w:rsidRDefault="00800A51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у </w:t>
      </w:r>
      <w:proofErr w:type="gramStart"/>
      <w:r w:rsidRPr="0096018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0187">
        <w:rPr>
          <w:rFonts w:ascii="Times New Roman" w:hAnsi="Times New Roman" w:cs="Times New Roman"/>
          <w:sz w:val="24"/>
          <w:szCs w:val="24"/>
        </w:rPr>
        <w:t xml:space="preserve"> будут сформированы </w:t>
      </w:r>
      <w:r w:rsidRPr="00960187">
        <w:rPr>
          <w:rFonts w:ascii="Times New Roman" w:hAnsi="Times New Roman" w:cs="Times New Roman"/>
          <w:b/>
          <w:sz w:val="24"/>
          <w:szCs w:val="24"/>
        </w:rPr>
        <w:t>УУД</w:t>
      </w:r>
      <w:r w:rsidRPr="00960187">
        <w:rPr>
          <w:rFonts w:ascii="Times New Roman" w:hAnsi="Times New Roman" w:cs="Times New Roman"/>
          <w:sz w:val="24"/>
          <w:szCs w:val="24"/>
        </w:rPr>
        <w:t>.</w:t>
      </w:r>
    </w:p>
    <w:p w:rsidR="00800A51" w:rsidRPr="00960187" w:rsidRDefault="00800A51" w:rsidP="00027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187">
        <w:rPr>
          <w:rFonts w:ascii="Times New Roman" w:hAnsi="Times New Roman" w:cs="Times New Roman"/>
          <w:b/>
          <w:sz w:val="24"/>
          <w:szCs w:val="24"/>
        </w:rPr>
        <w:t>Личностные результаты.</w:t>
      </w:r>
    </w:p>
    <w:p w:rsidR="00800A51" w:rsidRPr="00960187" w:rsidRDefault="000273C3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00A51" w:rsidRPr="00960187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800A51" w:rsidRPr="0096018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00A51" w:rsidRPr="00960187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800A51" w:rsidRPr="00960187" w:rsidRDefault="00800A51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-этические чувства на основе знакомства с культурой русского народа, уважительное отношение к культуре других народов;</w:t>
      </w:r>
    </w:p>
    <w:p w:rsidR="00800A51" w:rsidRPr="00960187" w:rsidRDefault="00800A51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lastRenderedPageBreak/>
        <w:t>-умение выделять в потоке информации необходимый материал по заданной теме;</w:t>
      </w:r>
    </w:p>
    <w:p w:rsidR="00800A51" w:rsidRPr="00960187" w:rsidRDefault="00800A51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 умение активно включаться в общение и взаимодействие со сверстниками на принципах уваж</w:t>
      </w:r>
      <w:r w:rsidRPr="00960187">
        <w:rPr>
          <w:rFonts w:ascii="Times New Roman" w:hAnsi="Times New Roman" w:cs="Times New Roman"/>
          <w:sz w:val="24"/>
          <w:szCs w:val="24"/>
        </w:rPr>
        <w:t>е</w:t>
      </w:r>
      <w:r w:rsidRPr="00960187">
        <w:rPr>
          <w:rFonts w:ascii="Times New Roman" w:hAnsi="Times New Roman" w:cs="Times New Roman"/>
          <w:sz w:val="24"/>
          <w:szCs w:val="24"/>
        </w:rPr>
        <w:t>ния и доброжелательности, взаимопомощи и сопереживания;</w:t>
      </w:r>
    </w:p>
    <w:p w:rsidR="00800A51" w:rsidRPr="00960187" w:rsidRDefault="00800A51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-осмысление мотивов своих действий при выполнении заданий с жизненными ситуациями в соо</w:t>
      </w:r>
      <w:r w:rsidRPr="00960187">
        <w:rPr>
          <w:rFonts w:ascii="Times New Roman" w:hAnsi="Times New Roman" w:cs="Times New Roman"/>
          <w:sz w:val="24"/>
          <w:szCs w:val="24"/>
        </w:rPr>
        <w:t>т</w:t>
      </w:r>
      <w:r w:rsidRPr="00960187">
        <w:rPr>
          <w:rFonts w:ascii="Times New Roman" w:hAnsi="Times New Roman" w:cs="Times New Roman"/>
          <w:sz w:val="24"/>
          <w:szCs w:val="24"/>
        </w:rPr>
        <w:t>ветствии с традициями российского народа;</w:t>
      </w:r>
    </w:p>
    <w:p w:rsidR="00800A51" w:rsidRPr="00960187" w:rsidRDefault="00800A51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 умение проявлять дисциплинированность, трудолюбие и упорство в достижении поставленных целей;</w:t>
      </w:r>
    </w:p>
    <w:p w:rsidR="00800A51" w:rsidRPr="00960187" w:rsidRDefault="00800A51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 xml:space="preserve">- умение оказывать бескорыстную помощь своим сверстникам, находить с ними общий язык и общие интересы. </w:t>
      </w:r>
    </w:p>
    <w:p w:rsidR="000273C3" w:rsidRDefault="00800A51" w:rsidP="00027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0187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="000273C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60187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</w:p>
    <w:p w:rsidR="00800A51" w:rsidRPr="000273C3" w:rsidRDefault="00800A51" w:rsidP="00027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0273C3">
        <w:rPr>
          <w:rFonts w:ascii="Times New Roman" w:hAnsi="Times New Roman" w:cs="Times New Roman"/>
          <w:sz w:val="24"/>
          <w:szCs w:val="24"/>
        </w:rPr>
        <w:t xml:space="preserve">   </w:t>
      </w:r>
      <w:r w:rsidRPr="00960187">
        <w:rPr>
          <w:rFonts w:ascii="Times New Roman" w:hAnsi="Times New Roman" w:cs="Times New Roman"/>
          <w:sz w:val="24"/>
          <w:szCs w:val="24"/>
        </w:rPr>
        <w:t>курса</w:t>
      </w:r>
      <w:r w:rsidR="000273C3">
        <w:rPr>
          <w:rFonts w:ascii="Times New Roman" w:hAnsi="Times New Roman" w:cs="Times New Roman"/>
          <w:sz w:val="24"/>
          <w:szCs w:val="24"/>
        </w:rPr>
        <w:t xml:space="preserve">   </w:t>
      </w:r>
      <w:r w:rsidRPr="0096018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0273C3">
        <w:rPr>
          <w:rFonts w:ascii="Times New Roman" w:hAnsi="Times New Roman" w:cs="Times New Roman"/>
          <w:sz w:val="24"/>
          <w:szCs w:val="24"/>
        </w:rPr>
        <w:t xml:space="preserve">  </w:t>
      </w:r>
      <w:r w:rsidRPr="00960187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273C3">
        <w:rPr>
          <w:rFonts w:ascii="Times New Roman" w:hAnsi="Times New Roman" w:cs="Times New Roman"/>
          <w:sz w:val="24"/>
          <w:szCs w:val="24"/>
        </w:rPr>
        <w:t xml:space="preserve">  </w:t>
      </w:r>
      <w:r w:rsidRPr="00960187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0273C3">
        <w:rPr>
          <w:rFonts w:ascii="Times New Roman" w:hAnsi="Times New Roman" w:cs="Times New Roman"/>
          <w:sz w:val="24"/>
          <w:szCs w:val="24"/>
        </w:rPr>
        <w:t xml:space="preserve">  </w:t>
      </w:r>
      <w:r w:rsidRPr="00960187">
        <w:rPr>
          <w:rFonts w:ascii="Times New Roman" w:hAnsi="Times New Roman" w:cs="Times New Roman"/>
          <w:sz w:val="24"/>
          <w:szCs w:val="24"/>
        </w:rPr>
        <w:t xml:space="preserve">универсальных </w:t>
      </w:r>
      <w:r w:rsidR="000273C3">
        <w:rPr>
          <w:rFonts w:ascii="Times New Roman" w:hAnsi="Times New Roman" w:cs="Times New Roman"/>
          <w:sz w:val="24"/>
          <w:szCs w:val="24"/>
        </w:rPr>
        <w:t xml:space="preserve">   </w:t>
      </w:r>
      <w:r w:rsidRPr="00960187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0273C3">
        <w:rPr>
          <w:rFonts w:ascii="Times New Roman" w:hAnsi="Times New Roman" w:cs="Times New Roman"/>
          <w:sz w:val="24"/>
          <w:szCs w:val="24"/>
        </w:rPr>
        <w:t xml:space="preserve">   </w:t>
      </w:r>
      <w:r w:rsidRPr="00960187">
        <w:rPr>
          <w:rFonts w:ascii="Times New Roman" w:hAnsi="Times New Roman" w:cs="Times New Roman"/>
          <w:sz w:val="24"/>
          <w:szCs w:val="24"/>
        </w:rPr>
        <w:t xml:space="preserve">действий </w:t>
      </w:r>
      <w:r w:rsidRPr="000273C3">
        <w:rPr>
          <w:rFonts w:ascii="Times New Roman" w:hAnsi="Times New Roman" w:cs="Times New Roman"/>
          <w:b/>
          <w:sz w:val="24"/>
          <w:szCs w:val="24"/>
        </w:rPr>
        <w:t>(УУД)</w:t>
      </w:r>
    </w:p>
    <w:p w:rsidR="00800A51" w:rsidRPr="00960187" w:rsidRDefault="00800A51" w:rsidP="00800A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87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</w:p>
    <w:p w:rsidR="00800A51" w:rsidRPr="00960187" w:rsidRDefault="00800A51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800A51" w:rsidRPr="00960187" w:rsidRDefault="00800A51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  организовывать собственную деятельность, выбирать и использовать средства для достижения её целей;</w:t>
      </w:r>
    </w:p>
    <w:p w:rsidR="00800A51" w:rsidRPr="00960187" w:rsidRDefault="00800A51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 осуществлять контроль, коррекцию и оценку результатов своей деятельности.</w:t>
      </w:r>
    </w:p>
    <w:p w:rsidR="00800A51" w:rsidRPr="00960187" w:rsidRDefault="00800A51" w:rsidP="00800A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87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800A51" w:rsidRPr="00960187" w:rsidRDefault="00800A51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Обучающийся научиться:</w:t>
      </w:r>
    </w:p>
    <w:p w:rsidR="00800A51" w:rsidRPr="00960187" w:rsidRDefault="00800A51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 проводить сравнение и классификацию объектов;</w:t>
      </w:r>
    </w:p>
    <w:p w:rsidR="00800A51" w:rsidRPr="00960187" w:rsidRDefault="00800A51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 понимать и применять полученную информацию при выполнении заданий;</w:t>
      </w:r>
    </w:p>
    <w:p w:rsidR="00800A51" w:rsidRPr="00960187" w:rsidRDefault="00800A51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 проявлять индивидуальные творческие способности.</w:t>
      </w:r>
    </w:p>
    <w:p w:rsidR="00800A51" w:rsidRPr="00960187" w:rsidRDefault="00800A51" w:rsidP="00800A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87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800A51" w:rsidRPr="00960187" w:rsidRDefault="00800A51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-умение активно включаться в коллективную деятельность, взаимодействовать со сверстниками в достижении целей;</w:t>
      </w:r>
    </w:p>
    <w:p w:rsidR="00800A51" w:rsidRPr="00960187" w:rsidRDefault="00800A51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-умение доносить информацию в доступной, эмоционально - яркой форме в процессе общения и взаимодействия со сверстниками и взрослыми людьми.</w:t>
      </w:r>
    </w:p>
    <w:p w:rsidR="000273C3" w:rsidRDefault="00800A51" w:rsidP="00800A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87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800A51" w:rsidRPr="00960187" w:rsidRDefault="00800A51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 традициях, праздниках, ремеслах народов, населяющих Россию; </w:t>
      </w:r>
    </w:p>
    <w:p w:rsidR="00800A51" w:rsidRDefault="00800A51" w:rsidP="00800A51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 овладение умениями организовывать свою жизнь по правилам, заложенным традициями росси</w:t>
      </w:r>
      <w:r w:rsidRPr="00960187">
        <w:rPr>
          <w:rFonts w:ascii="Times New Roman" w:hAnsi="Times New Roman" w:cs="Times New Roman"/>
          <w:sz w:val="24"/>
          <w:szCs w:val="24"/>
        </w:rPr>
        <w:t>й</w:t>
      </w:r>
      <w:r w:rsidRPr="00960187">
        <w:rPr>
          <w:rFonts w:ascii="Times New Roman" w:hAnsi="Times New Roman" w:cs="Times New Roman"/>
          <w:sz w:val="24"/>
          <w:szCs w:val="24"/>
        </w:rPr>
        <w:t>ского народа.</w:t>
      </w:r>
    </w:p>
    <w:p w:rsidR="000273C3" w:rsidRDefault="000273C3" w:rsidP="00800A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3C3" w:rsidRPr="00960187" w:rsidRDefault="000273C3" w:rsidP="00800A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A51" w:rsidRPr="00960187" w:rsidRDefault="00800A51" w:rsidP="00027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187">
        <w:rPr>
          <w:rFonts w:ascii="Times New Roman" w:hAnsi="Times New Roman" w:cs="Times New Roman"/>
          <w:b/>
          <w:sz w:val="24"/>
          <w:szCs w:val="24"/>
        </w:rPr>
        <w:lastRenderedPageBreak/>
        <w:t>Формы занятий:</w:t>
      </w:r>
    </w:p>
    <w:tbl>
      <w:tblPr>
        <w:tblStyle w:val="a7"/>
        <w:tblW w:w="0" w:type="auto"/>
        <w:tblLook w:val="04A0"/>
      </w:tblPr>
      <w:tblGrid>
        <w:gridCol w:w="5203"/>
        <w:gridCol w:w="5217"/>
      </w:tblGrid>
      <w:tr w:rsidR="00800A51" w:rsidRPr="00960187" w:rsidTr="000273C3">
        <w:tc>
          <w:tcPr>
            <w:tcW w:w="5203" w:type="dxa"/>
          </w:tcPr>
          <w:p w:rsidR="000273C3" w:rsidRDefault="000273C3" w:rsidP="0002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00A51" w:rsidRDefault="00800A51" w:rsidP="0002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273C3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027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3C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27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3C3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</w:t>
            </w:r>
            <w:proofErr w:type="spellEnd"/>
          </w:p>
          <w:p w:rsidR="000273C3" w:rsidRDefault="000273C3" w:rsidP="0002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273C3" w:rsidRPr="000273C3" w:rsidRDefault="000273C3" w:rsidP="0002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17" w:type="dxa"/>
          </w:tcPr>
          <w:p w:rsidR="000273C3" w:rsidRDefault="000273C3" w:rsidP="0002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00A51" w:rsidRPr="000273C3" w:rsidRDefault="00800A51" w:rsidP="0002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73C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</w:p>
        </w:tc>
      </w:tr>
      <w:tr w:rsidR="00800A51" w:rsidRPr="00960187" w:rsidTr="000273C3">
        <w:tc>
          <w:tcPr>
            <w:tcW w:w="5203" w:type="dxa"/>
          </w:tcPr>
          <w:p w:rsidR="00800A51" w:rsidRPr="00960187" w:rsidRDefault="00800A51" w:rsidP="000273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литературы, работа с документацией</w:t>
            </w:r>
          </w:p>
        </w:tc>
        <w:tc>
          <w:tcPr>
            <w:tcW w:w="5217" w:type="dxa"/>
          </w:tcPr>
          <w:p w:rsidR="00800A51" w:rsidRPr="00960187" w:rsidRDefault="00800A51" w:rsidP="0002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Экспедиции</w:t>
            </w:r>
            <w:proofErr w:type="spellEnd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сбору</w:t>
            </w:r>
            <w:proofErr w:type="spellEnd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</w:tc>
      </w:tr>
      <w:tr w:rsidR="00800A51" w:rsidRPr="00960187" w:rsidTr="000273C3">
        <w:tc>
          <w:tcPr>
            <w:tcW w:w="5203" w:type="dxa"/>
          </w:tcPr>
          <w:p w:rsidR="00800A51" w:rsidRPr="00960187" w:rsidRDefault="00800A51" w:rsidP="0002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proofErr w:type="spellEnd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5217" w:type="dxa"/>
          </w:tcPr>
          <w:p w:rsidR="00800A51" w:rsidRPr="00960187" w:rsidRDefault="00800A51" w:rsidP="0002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собранного</w:t>
            </w:r>
            <w:proofErr w:type="spellEnd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</w:tc>
      </w:tr>
      <w:tr w:rsidR="00800A51" w:rsidRPr="00960187" w:rsidTr="000273C3">
        <w:tc>
          <w:tcPr>
            <w:tcW w:w="5203" w:type="dxa"/>
          </w:tcPr>
          <w:p w:rsidR="00800A51" w:rsidRPr="00960187" w:rsidRDefault="00800A51" w:rsidP="0002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5217" w:type="dxa"/>
          </w:tcPr>
          <w:p w:rsidR="00800A51" w:rsidRPr="00960187" w:rsidRDefault="00800A51" w:rsidP="0002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proofErr w:type="spellEnd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исследовательские</w:t>
            </w:r>
            <w:proofErr w:type="spellEnd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800A51" w:rsidRPr="00960187" w:rsidTr="000273C3">
        <w:tc>
          <w:tcPr>
            <w:tcW w:w="5203" w:type="dxa"/>
          </w:tcPr>
          <w:p w:rsidR="00800A51" w:rsidRPr="00960187" w:rsidRDefault="00800A51" w:rsidP="0002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spellEnd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5217" w:type="dxa"/>
          </w:tcPr>
          <w:p w:rsidR="00800A51" w:rsidRPr="00960187" w:rsidRDefault="00800A51" w:rsidP="0002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proofErr w:type="spellEnd"/>
          </w:p>
        </w:tc>
      </w:tr>
      <w:tr w:rsidR="00800A51" w:rsidRPr="00960187" w:rsidTr="000273C3">
        <w:tc>
          <w:tcPr>
            <w:tcW w:w="5203" w:type="dxa"/>
          </w:tcPr>
          <w:p w:rsidR="00800A51" w:rsidRPr="00960187" w:rsidRDefault="00800A51" w:rsidP="0002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7" w:type="dxa"/>
          </w:tcPr>
          <w:p w:rsidR="00800A51" w:rsidRPr="00960187" w:rsidRDefault="00800A51" w:rsidP="000273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Виртуальное посещение выставок, музеев (и</w:t>
            </w: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тернет) </w:t>
            </w:r>
          </w:p>
        </w:tc>
      </w:tr>
      <w:tr w:rsidR="00800A51" w:rsidRPr="00960187" w:rsidTr="000273C3">
        <w:tc>
          <w:tcPr>
            <w:tcW w:w="5203" w:type="dxa"/>
          </w:tcPr>
          <w:p w:rsidR="00800A51" w:rsidRPr="00960187" w:rsidRDefault="00800A51" w:rsidP="0002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proofErr w:type="spellEnd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5217" w:type="dxa"/>
          </w:tcPr>
          <w:p w:rsidR="00800A51" w:rsidRPr="00960187" w:rsidRDefault="00800A51" w:rsidP="0002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proofErr w:type="spellEnd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proofErr w:type="spellEnd"/>
          </w:p>
        </w:tc>
      </w:tr>
      <w:tr w:rsidR="00800A51" w:rsidRPr="00960187" w:rsidTr="000273C3">
        <w:tc>
          <w:tcPr>
            <w:tcW w:w="5203" w:type="dxa"/>
          </w:tcPr>
          <w:p w:rsidR="00800A51" w:rsidRPr="00960187" w:rsidRDefault="00800A51" w:rsidP="000273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выставок (совместная деятел</w:t>
            </w: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детей и родителей)</w:t>
            </w:r>
          </w:p>
        </w:tc>
        <w:tc>
          <w:tcPr>
            <w:tcW w:w="5217" w:type="dxa"/>
          </w:tcPr>
          <w:p w:rsidR="00800A51" w:rsidRPr="00960187" w:rsidRDefault="00800A51" w:rsidP="0002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Рукоделие</w:t>
            </w:r>
            <w:proofErr w:type="spellEnd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spellEnd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800A51" w:rsidRPr="00960187" w:rsidTr="000273C3">
        <w:tc>
          <w:tcPr>
            <w:tcW w:w="5203" w:type="dxa"/>
          </w:tcPr>
          <w:p w:rsidR="00800A51" w:rsidRPr="00960187" w:rsidRDefault="00800A51" w:rsidP="0002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800A51" w:rsidRPr="00960187" w:rsidRDefault="00800A51" w:rsidP="0002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proofErr w:type="spellEnd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proofErr w:type="spellEnd"/>
          </w:p>
        </w:tc>
      </w:tr>
    </w:tbl>
    <w:p w:rsidR="000273C3" w:rsidRDefault="000273C3" w:rsidP="00800A51">
      <w:pPr>
        <w:rPr>
          <w:rFonts w:ascii="Times New Roman" w:hAnsi="Times New Roman" w:cs="Times New Roman"/>
          <w:b/>
          <w:sz w:val="24"/>
          <w:szCs w:val="28"/>
        </w:rPr>
      </w:pPr>
    </w:p>
    <w:p w:rsidR="00800A51" w:rsidRPr="002B68DE" w:rsidRDefault="00800A51" w:rsidP="00800A51">
      <w:pPr>
        <w:rPr>
          <w:rFonts w:ascii="Times New Roman" w:hAnsi="Times New Roman" w:cs="Times New Roman"/>
          <w:b/>
          <w:sz w:val="24"/>
          <w:szCs w:val="28"/>
        </w:rPr>
      </w:pPr>
      <w:r w:rsidRPr="002B68DE">
        <w:rPr>
          <w:rFonts w:ascii="Times New Roman" w:hAnsi="Times New Roman" w:cs="Times New Roman"/>
          <w:b/>
          <w:sz w:val="24"/>
          <w:szCs w:val="28"/>
        </w:rPr>
        <w:t>Формы подведения итогов работы:</w:t>
      </w:r>
    </w:p>
    <w:p w:rsidR="00800A51" w:rsidRPr="002B68DE" w:rsidRDefault="00800A51" w:rsidP="00800A51">
      <w:pPr>
        <w:rPr>
          <w:rFonts w:ascii="Times New Roman" w:hAnsi="Times New Roman" w:cs="Times New Roman"/>
          <w:sz w:val="24"/>
          <w:szCs w:val="28"/>
        </w:rPr>
      </w:pPr>
      <w:r w:rsidRPr="002B68DE">
        <w:rPr>
          <w:rFonts w:ascii="Times New Roman" w:hAnsi="Times New Roman" w:cs="Times New Roman"/>
          <w:sz w:val="24"/>
          <w:szCs w:val="28"/>
        </w:rPr>
        <w:t>-анкетирование;</w:t>
      </w:r>
    </w:p>
    <w:p w:rsidR="00800A51" w:rsidRPr="002B68DE" w:rsidRDefault="00800A51" w:rsidP="00800A51">
      <w:pPr>
        <w:rPr>
          <w:rFonts w:ascii="Times New Roman" w:hAnsi="Times New Roman" w:cs="Times New Roman"/>
          <w:sz w:val="24"/>
          <w:szCs w:val="28"/>
        </w:rPr>
      </w:pPr>
      <w:r w:rsidRPr="002B68DE">
        <w:rPr>
          <w:rFonts w:ascii="Times New Roman" w:hAnsi="Times New Roman" w:cs="Times New Roman"/>
          <w:sz w:val="24"/>
          <w:szCs w:val="28"/>
        </w:rPr>
        <w:t xml:space="preserve">- создание книжек – малышек; </w:t>
      </w:r>
    </w:p>
    <w:p w:rsidR="00800A51" w:rsidRPr="002B68DE" w:rsidRDefault="00800A51" w:rsidP="00800A51">
      <w:pPr>
        <w:rPr>
          <w:rFonts w:ascii="Times New Roman" w:hAnsi="Times New Roman" w:cs="Times New Roman"/>
          <w:sz w:val="24"/>
          <w:szCs w:val="28"/>
        </w:rPr>
      </w:pPr>
      <w:r w:rsidRPr="002B68DE">
        <w:rPr>
          <w:rFonts w:ascii="Times New Roman" w:hAnsi="Times New Roman" w:cs="Times New Roman"/>
          <w:sz w:val="24"/>
          <w:szCs w:val="28"/>
        </w:rPr>
        <w:t xml:space="preserve">-защита исследовательских работ, проектов;  </w:t>
      </w:r>
    </w:p>
    <w:p w:rsidR="00800A51" w:rsidRDefault="00800A51" w:rsidP="00800A51">
      <w:pPr>
        <w:rPr>
          <w:rFonts w:ascii="Times New Roman" w:hAnsi="Times New Roman" w:cs="Times New Roman"/>
          <w:sz w:val="24"/>
          <w:szCs w:val="28"/>
        </w:rPr>
      </w:pPr>
      <w:r w:rsidRPr="002B68DE">
        <w:rPr>
          <w:rFonts w:ascii="Times New Roman" w:hAnsi="Times New Roman" w:cs="Times New Roman"/>
          <w:sz w:val="24"/>
          <w:szCs w:val="28"/>
        </w:rPr>
        <w:t>-творческие отчеты-  выставки поделок, рисунков, фотографий;</w:t>
      </w:r>
    </w:p>
    <w:p w:rsidR="00800A51" w:rsidRPr="002B68DE" w:rsidRDefault="00800A51" w:rsidP="00800A51">
      <w:pPr>
        <w:rPr>
          <w:rFonts w:ascii="Times New Roman" w:hAnsi="Times New Roman" w:cs="Times New Roman"/>
          <w:sz w:val="24"/>
          <w:szCs w:val="28"/>
        </w:rPr>
      </w:pPr>
      <w:r w:rsidRPr="002B68DE">
        <w:rPr>
          <w:rFonts w:ascii="Times New Roman" w:hAnsi="Times New Roman" w:cs="Times New Roman"/>
          <w:sz w:val="24"/>
          <w:szCs w:val="28"/>
        </w:rPr>
        <w:t>-участие в конкурсах</w:t>
      </w:r>
      <w:r>
        <w:rPr>
          <w:rFonts w:ascii="Times New Roman" w:hAnsi="Times New Roman" w:cs="Times New Roman"/>
          <w:sz w:val="24"/>
          <w:szCs w:val="28"/>
        </w:rPr>
        <w:t xml:space="preserve"> и выставках на параллели</w:t>
      </w:r>
      <w:r w:rsidRPr="002B68DE">
        <w:rPr>
          <w:rFonts w:ascii="Times New Roman" w:hAnsi="Times New Roman" w:cs="Times New Roman"/>
          <w:sz w:val="24"/>
          <w:szCs w:val="28"/>
        </w:rPr>
        <w:t>.</w:t>
      </w:r>
    </w:p>
    <w:p w:rsidR="00800A51" w:rsidRDefault="00800A51" w:rsidP="007E3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7E3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7E3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7E3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7E3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7E3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7E3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7E3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7E3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7E3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7E3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7E3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7E3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7E3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7E3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7E3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7E3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7E3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7E3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7E3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Default="00800A51" w:rsidP="007E3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4F7803" w:rsidRPr="007E31E7" w:rsidRDefault="007E31E7" w:rsidP="007E3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91919"/>
          <w:sz w:val="24"/>
          <w:szCs w:val="24"/>
        </w:rPr>
      </w:pPr>
      <w:r w:rsidRPr="007E31E7">
        <w:rPr>
          <w:rFonts w:ascii="Times New Roman" w:hAnsi="Times New Roman" w:cs="Times New Roman"/>
          <w:b/>
          <w:bCs/>
          <w:color w:val="191919"/>
          <w:sz w:val="28"/>
          <w:szCs w:val="24"/>
        </w:rPr>
        <w:lastRenderedPageBreak/>
        <w:t xml:space="preserve">2. </w:t>
      </w:r>
      <w:r w:rsidR="004F7803" w:rsidRPr="007E31E7">
        <w:rPr>
          <w:rFonts w:ascii="Times New Roman" w:hAnsi="Times New Roman" w:cs="Times New Roman"/>
          <w:b/>
          <w:bCs/>
          <w:color w:val="191919"/>
          <w:sz w:val="28"/>
          <w:szCs w:val="24"/>
        </w:rPr>
        <w:t>Содержание программы</w:t>
      </w:r>
    </w:p>
    <w:p w:rsidR="008001C1" w:rsidRPr="00960187" w:rsidRDefault="008001C1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4F7803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0273C3">
        <w:rPr>
          <w:rFonts w:ascii="Times New Roman" w:hAnsi="Times New Roman" w:cs="Times New Roman"/>
          <w:b/>
          <w:bCs/>
          <w:color w:val="191919"/>
          <w:sz w:val="28"/>
          <w:szCs w:val="28"/>
        </w:rPr>
        <w:t>Старинный русский быт</w:t>
      </w:r>
    </w:p>
    <w:p w:rsidR="000273C3" w:rsidRPr="000273C3" w:rsidRDefault="000273C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Одежда. Традиционный костюм, обувь крестьян и бояр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Функциональный характер одежды в с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>тарину. Удобство, свобода в дви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жении. Рубашка, сарафан — у женщин. Роль орнамента-оберега (вышивка).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Солнце, дерево, вода, конь — источники жизни, символы добра и счастья.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Особое значение пояса (кушака).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Головные уборы девушек и женщин, украшения.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Рубаха, порты, 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брюкши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>, кафтаны, зипуны, тул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у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пы и армяки —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у крестьян (мужская одежда).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Лапти, баретки, онучи, поршни — крестьянская обувь.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Расшитые золотом кафтаны, сапоги из сафьяна, 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горлатные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шапки —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у бояр.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Летники, душегреи на меху, шубы, крытые парчой, шёлком у боярынь</w:t>
      </w:r>
    </w:p>
    <w:p w:rsidR="004F7803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и боярышень.</w:t>
      </w:r>
    </w:p>
    <w:p w:rsidR="000273C3" w:rsidRPr="00960187" w:rsidRDefault="000273C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Жилище. Русская изба и боярские хоромы. Палаты. Терем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gram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Русская изба (клеть, сени — холод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>ное помещение, тёплая изба); хо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зяйственный двор, постройки (подклет, амбар, хлев, погреб, баня).</w:t>
      </w:r>
      <w:proofErr w:type="gramEnd"/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Элементы избы. Особая роль печки.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Курная изба. Освещение. Кресть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янская утварь, мебель, сделанная своими руками. Красный угол. Иконы.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Боярские палаты. Терема, украшенные резьбой по дереву. Свет ёлки.</w:t>
      </w:r>
    </w:p>
    <w:p w:rsidR="004F7803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Крытые галереи для прогулок боярынь и боярышень.</w:t>
      </w:r>
    </w:p>
    <w:p w:rsidR="000273C3" w:rsidRPr="00960187" w:rsidRDefault="000273C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Традиционная русская кухня. Пища. Продукты питания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Хлеб — главный продукт питания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>, «дар Божий». Пословицы и пого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ворки о хлебе.</w:t>
      </w:r>
    </w:p>
    <w:p w:rsidR="004F7803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Мясные и постные кушанья. Щи, п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>охлёбки. Овощи. Грибы. Каши. Ки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сели. </w:t>
      </w:r>
      <w:proofErr w:type="gram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Блины («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млины</w:t>
      </w:r>
      <w:proofErr w:type="spellEnd"/>
      <w:r w:rsidR="000273C3">
        <w:rPr>
          <w:rFonts w:ascii="Times New Roman" w:hAnsi="Times New Roman" w:cs="Times New Roman"/>
          <w:color w:val="191919"/>
          <w:sz w:val="24"/>
          <w:szCs w:val="24"/>
        </w:rPr>
        <w:t>» — от глагола «молоть» (зерно)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.</w:t>
      </w:r>
      <w:proofErr w:type="gram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Пироги. Мёд. Пиво.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Взвары. 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Пастелы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из ягод и яблок. Варенья. Соленья.</w:t>
      </w:r>
    </w:p>
    <w:p w:rsidR="000273C3" w:rsidRPr="00960187" w:rsidRDefault="000273C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Семейные праздники. И</w:t>
      </w:r>
      <w:r w:rsidR="008001C1"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гры и забавы детей. Семейные об</w:t>
      </w:r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ряды. Именины</w:t>
      </w:r>
    </w:p>
    <w:p w:rsidR="004F7803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Быт крестьянской и городской сем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>ьи. Замкнутая жизнь женщин в го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роде. Распорядок дня. Игры в шахматы, шашки. Слушание сказок (роль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сказителя, «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бахаря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>»). Глиняные и деревянные игрушки.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Катание зимой на санях, зап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>ряжённых лошадьми. Девичьи поси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делки. Катание с ледяных гор. Коньки. 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>Лыжи. Летние забавы: качели; яр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марочные карусели.</w:t>
      </w:r>
    </w:p>
    <w:p w:rsidR="000273C3" w:rsidRPr="00960187" w:rsidRDefault="000273C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Учёба. Школа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Обучение грамоте (мальчиков) и рукоделию (девочек). Письменные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принадлежности (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перница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— футляр для гусиных перьев); чернила (из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отвара ягод черники, кожуры каштана, скорлупы орехов, желудей дуба).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Чернильница и песочница. Береста и бумага.</w:t>
      </w:r>
    </w:p>
    <w:p w:rsidR="004F7803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Школы при церквях и монастырях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>. Учебные предметы (письмо, чте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ние, счёт, красноречие (ди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к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ция)). 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>Учебные книги («Букварь», «Часо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слов», «Псалтырь»). Учитель-мастер.</w:t>
      </w:r>
    </w:p>
    <w:p w:rsidR="000273C3" w:rsidRPr="00960187" w:rsidRDefault="000273C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4F7803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0273C3">
        <w:rPr>
          <w:rFonts w:ascii="Times New Roman" w:hAnsi="Times New Roman" w:cs="Times New Roman"/>
          <w:b/>
          <w:bCs/>
          <w:color w:val="191919"/>
          <w:sz w:val="28"/>
          <w:szCs w:val="28"/>
        </w:rPr>
        <w:t>Новый русский быт (со времён Петра I)</w:t>
      </w:r>
    </w:p>
    <w:p w:rsidR="000273C3" w:rsidRPr="000273C3" w:rsidRDefault="000273C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Простой народ и дворяне. Обычаи, привычки. Одежда, быт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Запрещение царскими указами носить старинную русскую одежду.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«Заморское» (европейское) платье: с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>юртуки, камзолы, панталоны. При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нудительное бритьё бород.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Петровские ассамблеи. Наряды дам. Шёлк, бархат. Кринолины,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фижмы. Корсаж. Корсет. Украш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е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ния. Сложные высокие причёски дам.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Атрибуты придворных: лорнеты, веера. Нарядные туфли на высоких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красных каблуках. Косметика дам XVIII века.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Наряды девушек и дам XIX века. 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>Пелер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>ны из бархата и меха; лёг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кие, летящие платья. Шляпы, перчатки. Причёски с локонами.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Одежда дворян-мужчин: узкий кафтан, короткие панталоны, 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шёлко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вые чулки, туфли с бриллиантовыми пряжками.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gram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Фраки, жилеты, брюки-панталоны; рубашки с ж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а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бо, кружевными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манжетами; шляпы с бриллиантами; 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>перчатки; цилиндры; трости; кар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манные ч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а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сы, лорнеты.</w:t>
      </w:r>
      <w:proofErr w:type="gramEnd"/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gram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Одежда купчих, мещанок, крестьянок: широкие сарафаны, яркие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юбки, рубахи, ко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ф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ты, шали.</w:t>
      </w:r>
      <w:proofErr w:type="gram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gram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Кокошники, платки, «бабьи кички» (особые</w:t>
      </w:r>
      <w:proofErr w:type="gramEnd"/>
    </w:p>
    <w:p w:rsidR="004F7803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lastRenderedPageBreak/>
        <w:t>головные уборы замужних женщин).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Мужчины и мальчики из крестьянских и мещанских семей носили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старинные кафтаны, рубахи, порты и сапоги.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Русские пословицы и поговорки об одежде.</w:t>
      </w:r>
    </w:p>
    <w:p w:rsidR="000273C3" w:rsidRPr="00960187" w:rsidRDefault="000273C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Усадьба. Дворянские особняки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Дворцы Петербурга. Особняки дворян. Архитектура: колонны, купол,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фронтон.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Вестибюль особняка. Гостиная, диванная, детская, спальня, кабинет;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столовая; зал для танцев. Интерьер. Анфилада комнат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. Бильярдная. Биб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лиотека. Зимние сады. Б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у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фетная. Атрибуты и аксессуары барского дома.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Парадный зал. Лепнина, паркет с инкрустацией.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Убранство спален господ. Антресоли; гардеробные. Комнаты для при-</w:t>
      </w:r>
    </w:p>
    <w:p w:rsidR="004F7803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слуги.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Камины. Изразцовые печи.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Освещение. Светильники из бронзы. Музыкальные инструме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ты.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Картинные галереи. Домашний театр.</w:t>
      </w:r>
    </w:p>
    <w:p w:rsidR="000273C3" w:rsidRPr="00960187" w:rsidRDefault="000273C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Быт дворянской семьи. Б</w:t>
      </w:r>
      <w:r w:rsidR="00634906"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алы и праздники. Литературно-му</w:t>
      </w:r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зыкальные салоны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Атмосфера дворянского дома. Светский этикет. Любовь к искусствам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и наукам, которую воспит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ы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вали с детства. </w:t>
      </w:r>
      <w:proofErr w:type="gram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Обучен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ие нескольким ино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странным языкам, русской словесност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и, рисованию, п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е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нию, музыке, ма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тематике, биологии.</w:t>
      </w:r>
      <w:proofErr w:type="gram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Танцмейстеры и 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фехтовальщики. Гувернантки и гу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вернёры. Особая роль православных книг в воспитании детей. Огромное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внимание уделялось танцам, верховой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езде, фехтованию, плаванию. До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машние спектакли, в кот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рых принимали участие дети.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Повседневная жизнь дворянина в 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столице и усадьбе. Мода на леч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е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ние минеральными водами, посещение популярных докторов; прогулки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в парках и садах (Летний сад в Петербур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ге). Ледяные горки, катки; ката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ния на санях зимой. Дер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е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вянные горки, качели, карусели — летом.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Демонстрация модных нарядов у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дворян. Визиты. Пер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е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писка. Аль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бомы со стихами и пожеланиями.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Традиционные званые обеды. Строгое соблюдение этикета.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Балы и праздники. Посещение театров. Праздничные столы. Яства.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Деликатесы. Детские балы. Маскарады. Домашние театры.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Особая роль литературно-музыкальных салонов. Хозяйка и хозяин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салона. Обсуждение политических новостей, произведений искусства.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Знакомство с деят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е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лями культуры и искусства.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Институты благородных девиц.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Привилегированные учебные заве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дения. Кадетские корпуса для маль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чиков. Юнкерские училища: подго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товка высших офицерских кадров. Программа обучения включала: </w:t>
      </w:r>
      <w:proofErr w:type="gram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Закон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Божий, русский, французский, немецкий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, английский языки, словес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ность, мат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е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матику, историю, физику, г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еографию, чистописание, артилле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рию, тактику, военную топографию, а также стрельбу, верховую езду,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гимнастику, плавание, фехтование, тан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цы, музыку, пение, стро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е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вую под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готовку.</w:t>
      </w:r>
      <w:proofErr w:type="gram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Учебный театр для воспитанни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ков. Строгий распорядок дня. За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нятие в классах и в библиотеке училища. Летние военные лагеря.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Пансионы и гимназии. </w:t>
      </w:r>
      <w:proofErr w:type="gram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Изучение в мужских пансионах основ наук,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а в женских — обучение та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цам, музыке, хорошим манерам, иностранным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языкам, рукоделию, пению, умению общаться, ги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м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настике.</w:t>
      </w:r>
      <w:proofErr w:type="gramEnd"/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Смольный институт благородных девиц. Девять лет обучения, три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ступени по три года. Жизнь и обучение в стенах института. Очень 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стро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4F7803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гий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распорядок дня.</w:t>
      </w:r>
    </w:p>
    <w:p w:rsidR="000273C3" w:rsidRPr="00960187" w:rsidRDefault="000273C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4F7803" w:rsidRDefault="004F7803" w:rsidP="00027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0273C3">
        <w:rPr>
          <w:rFonts w:ascii="Times New Roman" w:hAnsi="Times New Roman" w:cs="Times New Roman"/>
          <w:b/>
          <w:bCs/>
          <w:color w:val="191919"/>
          <w:sz w:val="28"/>
          <w:szCs w:val="28"/>
        </w:rPr>
        <w:t>Русские народные праздники</w:t>
      </w:r>
    </w:p>
    <w:p w:rsidR="000273C3" w:rsidRPr="000273C3" w:rsidRDefault="000273C3" w:rsidP="00027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Зимушка-зима. Новый год. Рождество. Святки. Крещение.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Будни и праздники на Руси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Праздники — время отдыха, веселья, радости, дружеского общения.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Древние праздники, прише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д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шие к 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нам от восточных славян, связан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ные с земледелием, народным календарём. Праздники были направлены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на укрепление здоровья и благополучия людей.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Сочетание языческих и христианских праздников.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Общие и семейные праздники. Обы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чаи и обр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я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ды в проведении празд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ников. Роль традиций.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Канун Нового года. Васильев вечер. Современный новогодний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праздник.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Святки — весёлое время года; песни во славу Христа; 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колядование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>;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гадание. Ряженье, ряженые — древний обычай Святок. Рождественский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Сочельник. Рождество Христово. Рож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дественские к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о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лядки. Ёлка — сим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вол «райского дерева».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Традиционные кушанья: кутья, увар (или взвар), кисель, пироги.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Крещение Господне (Благовещение). Освещение воды. Праздничный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крещенский стол.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lastRenderedPageBreak/>
        <w:t>Весна-веснянка. Масленица. Великий пост. Пасха</w:t>
      </w:r>
    </w:p>
    <w:p w:rsidR="004F7803" w:rsidRPr="00960187" w:rsidRDefault="006C6938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     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Масленица — весенний праздник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проводов зимы. В славянском на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родном календаре Масл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е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ница разделяла два главных периода года —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зиму и весну. Традиция печь блины (в XV веке назв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а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ние было «</w:t>
      </w:r>
      <w:proofErr w:type="spellStart"/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млины</w:t>
      </w:r>
      <w:proofErr w:type="spellEnd"/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»,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от глагола «молоть», молоть зерно). Масленица — особый народный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праз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д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ник, существовавший у славян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с языческих времён; он был при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урочен к весеннему равноденс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т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вию. Традиции сытной, «богатой» еды на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Масленицу.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gramStart"/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Масленичные обряды: поминовение уме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р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ших предков; </w:t>
      </w:r>
      <w:proofErr w:type="spellStart"/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гостевание</w:t>
      </w:r>
      <w:proofErr w:type="spellEnd"/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;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развлечения (катание на лошадях, катание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с ледяных горок, качели, строи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тельство и «взятие» снежных городков, устройство балаганов); проводы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Масленицы (симв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о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лическое сжигание чучела «зимы»); ряженье, игры.</w:t>
      </w:r>
      <w:proofErr w:type="gramEnd"/>
    </w:p>
    <w:p w:rsidR="006C6938" w:rsidRDefault="006C6938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      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Прощёное воскресенье и Чистый понедельник.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Великий пост — время строгого воздержания, молитвы, покаяния.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</w:p>
    <w:p w:rsidR="004F7803" w:rsidRPr="00960187" w:rsidRDefault="006C6938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     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Вербное воскресенье. Освящение в церкви вербы (верба — символ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здоровья, силы, красоты как первое цветущее весеннее дерево).</w:t>
      </w:r>
    </w:p>
    <w:p w:rsidR="004F7803" w:rsidRDefault="006C6938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     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Пасха — главный христианский праздник, Воскресение Иисуса Христа.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Традиции празднов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а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ния Пасхи на Руси: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крашение яиц, изготовление сыр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ной пасхи, куличей, раздача верующим пр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о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сфор и общего хлеба — </w:t>
      </w:r>
      <w:proofErr w:type="spellStart"/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Ѓртоса</w:t>
      </w:r>
      <w:proofErr w:type="spellEnd"/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Пасхальные торжества. Крестный ход. Христ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осование. Красна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горка — </w:t>
      </w:r>
      <w:proofErr w:type="spellStart"/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закликание</w:t>
      </w:r>
      <w:proofErr w:type="spellEnd"/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весны рано утром с вершины холма, горки.</w:t>
      </w:r>
    </w:p>
    <w:p w:rsidR="000273C3" w:rsidRPr="00960187" w:rsidRDefault="000273C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Лето красное. Егорьев день. Троица. Духов день. Иван Купала.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Петров день. Ильин день</w:t>
      </w:r>
    </w:p>
    <w:p w:rsidR="000273C3" w:rsidRDefault="000273C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  </w:t>
      </w:r>
      <w:r w:rsidR="006C6938">
        <w:rPr>
          <w:rFonts w:ascii="Times New Roman" w:hAnsi="Times New Roman" w:cs="Times New Roman"/>
          <w:color w:val="191919"/>
          <w:sz w:val="24"/>
          <w:szCs w:val="24"/>
        </w:rPr>
        <w:t xml:space="preserve">   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Егорьев день — 6 мая. Праздник в честь одного из самых почитаемых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святых, покровителя Москвы и Русс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кого государства Георгия Победо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носца (отважный воин, покровитель домашних животных и пастухов).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«Георгий отмыкает землю», «выпускает на свет белый росу», говорили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в народе. День начала посевных работ.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</w:p>
    <w:p w:rsidR="000273C3" w:rsidRDefault="000273C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 </w:t>
      </w:r>
      <w:r w:rsidR="006C6938">
        <w:rPr>
          <w:rFonts w:ascii="Times New Roman" w:hAnsi="Times New Roman" w:cs="Times New Roman"/>
          <w:color w:val="191919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День Святой Троицы («Зелёные Святки»): разделение зимы и лета.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Духов день — именины Земли, пои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лицы и кормилицы. Украшение пра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вославных храмов свежей летней зеленью, ветками берёзы, </w:t>
      </w:r>
      <w:proofErr w:type="spellStart"/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лентами</w:t>
      </w:r>
      <w:proofErr w:type="gramStart"/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.О</w:t>
      </w:r>
      <w:proofErr w:type="gramEnd"/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тмечается</w:t>
      </w:r>
      <w:proofErr w:type="spellEnd"/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на 49-й день после Пасхи.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Хороводы, гулянье вокруг берёзки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. Трои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ц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кие гадания девушек (бро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сание венков в реку). Завивание берёзки. </w:t>
      </w:r>
      <w:proofErr w:type="spellStart"/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Кумление</w:t>
      </w:r>
      <w:proofErr w:type="spellEnd"/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девушек.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</w:p>
    <w:p w:rsidR="006C6938" w:rsidRDefault="000273C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 </w:t>
      </w:r>
      <w:r w:rsidR="006C6938">
        <w:rPr>
          <w:rFonts w:ascii="Times New Roman" w:hAnsi="Times New Roman" w:cs="Times New Roman"/>
          <w:color w:val="191919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Иван Купала — главный летний праздник народного календаря. День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летнего солнцестояния. Собирание целебных трав, очищение огнём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и водой. Иван-да-марья — праздничный цветок Куп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а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лы. </w:t>
      </w:r>
      <w:proofErr w:type="spellStart"/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Возжигание</w:t>
      </w:r>
      <w:proofErr w:type="spellEnd"/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костров в купальскую ночь. Отмечается 7 июля.</w:t>
      </w:r>
    </w:p>
    <w:p w:rsidR="006C6938" w:rsidRDefault="006C6938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     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День Петра и Павла — 12 июля.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Праздник в честь святых апосто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лов, учеников Христа (его н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а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зывают ещё Петры и Павлы, Петровки).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В народе говорили: «Пётр, Павел час убавил», «Илья-пророк два часа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gramStart"/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уволок</w:t>
      </w:r>
      <w:proofErr w:type="gramEnd"/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». Считают, что святой апостол Пётр хранит ключи от Царства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Небесного. Петру в народе поклонялись как покровителю засеянных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полей и рыболовства. До Петрова 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дня крестьяне обязательно соблю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дали пост.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Сам праздник отмечался радостно: гуляли, пировали, к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а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чались на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качелях. Петров день открывал вторую половину лета: «Как придёт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Петро, так и будет тепло». С этого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дня разрешалось собирать земля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нику и другие лесные ягоды. Пос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ле Петрова дня заканчивались де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вичьи гуляния.</w:t>
      </w:r>
    </w:p>
    <w:p w:rsidR="004F7803" w:rsidRPr="00960187" w:rsidRDefault="006C6938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     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Ильин день отмечается 2 августа. Он разграничивает лето и осень: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«На Илью до обеда — лето, после обед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а — осень», «С Ильина дня на де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ревьях лист желтеет», «С Ильина дня ночь длинна», «Муха до Ильина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дня кусается, а после — запасается».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У древних славян громом, молнией и до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ж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дём распоряжался бог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Перун — громовержец, главный бог. В народном сознании соединились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святой Илия и Перун — Илья-громовержец. Его очень почитали на Руси,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надеялись на его защиту от засухи, считали могучим, огненным; он бывал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и сердитым, наказывал виновных, но был спр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а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ведливым, покровителем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урожая. В деревнях начиналась жатва, уборка хлебов. В Ильин день</w:t>
      </w:r>
    </w:p>
    <w:p w:rsidR="004F7803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в крестьянские семьи вновь приходи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ло благополучие, пополнялись за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пасы хлеба, зерна. Илью н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а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зывали 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воеводой небесных сил. Илья-про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рок — 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громобой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>. Чтобы задобрить Илью-пророка, люди в этот день не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работали, боялись, что «гром убьёт», если работать в праздник. После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Ильина дня запрещалось купаться в реках и озёрах, вода становилась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очень холодной: «Олень в воду лапу окунул». Часто к Ильину дню на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крестьянских столах появлялся первый пирог из муки нового урожая.</w:t>
      </w:r>
    </w:p>
    <w:p w:rsidR="000273C3" w:rsidRDefault="000273C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6C6938" w:rsidRPr="00960187" w:rsidRDefault="006C6938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lastRenderedPageBreak/>
        <w:t xml:space="preserve">Осень золотая. </w:t>
      </w:r>
      <w:proofErr w:type="spellStart"/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Спасы</w:t>
      </w:r>
      <w:proofErr w:type="spellEnd"/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. Успение. Покров</w:t>
      </w:r>
    </w:p>
    <w:p w:rsidR="004F7803" w:rsidRPr="00960187" w:rsidRDefault="006C6938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     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Три Спаса: </w:t>
      </w:r>
      <w:proofErr w:type="gramStart"/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Медовый</w:t>
      </w:r>
      <w:proofErr w:type="gramEnd"/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, Яблочный, Орех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овый (14, 19 и 29 августа). Под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готовка к зимним сел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ь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скохозяйственн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ым работам, заготовка ягод, гри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бов, орехов, яблок, мёда впрок. Христианские л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е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генды о </w:t>
      </w:r>
      <w:proofErr w:type="spellStart"/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Спасах</w:t>
      </w:r>
      <w:proofErr w:type="spellEnd"/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(Спас на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воде; Преображение; день Нерукотворного образа).</w:t>
      </w:r>
    </w:p>
    <w:p w:rsidR="004F7803" w:rsidRPr="00960187" w:rsidRDefault="006C6938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      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Успение Богородицы (Первые </w:t>
      </w:r>
      <w:proofErr w:type="spellStart"/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Осенины</w:t>
      </w:r>
      <w:proofErr w:type="spellEnd"/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— 28 августа). Спожинки —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окончание жатвы.</w:t>
      </w:r>
    </w:p>
    <w:p w:rsidR="004F7803" w:rsidRDefault="006C6938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       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Покров Богородицы (14 октября)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— первый снег на Руси. Разделе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ние осени и зимы. Девичьи гадания. Окончание работ по найму. Начало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зимних посиделок.</w:t>
      </w:r>
    </w:p>
    <w:p w:rsidR="006C6938" w:rsidRPr="00960187" w:rsidRDefault="006C6938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4F7803" w:rsidRDefault="004F7803" w:rsidP="006C6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6C6938">
        <w:rPr>
          <w:rFonts w:ascii="Times New Roman" w:hAnsi="Times New Roman" w:cs="Times New Roman"/>
          <w:b/>
          <w:bCs/>
          <w:color w:val="191919"/>
          <w:sz w:val="28"/>
          <w:szCs w:val="28"/>
        </w:rPr>
        <w:t>Русские народные промыслы</w:t>
      </w:r>
    </w:p>
    <w:p w:rsidR="006C6938" w:rsidRPr="006C6938" w:rsidRDefault="006C6938" w:rsidP="006C6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Керамика Гжели</w:t>
      </w:r>
    </w:p>
    <w:p w:rsidR="004F7803" w:rsidRDefault="006C6938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        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Гжель — название живописного подмосковного района, в 60 км от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Москвы. Гжель — осно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в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ной центр русской керамики. Продукция Гжели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известна во всём мире. Это произвед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ения наро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д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ного искусства и худо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жества. Каждое изделие мастера расписывают только вручную.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Стиль гж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е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ли: синие и голубые у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зоры и цветы на белом фоне. </w:t>
      </w:r>
      <w:proofErr w:type="gramStart"/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Про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дукция Гжели — это вазы, статуэт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ки, ку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в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шины, кружки, чайные сер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визы, тарелки, игрушки, лампы.</w:t>
      </w:r>
      <w:proofErr w:type="gramEnd"/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Всё украшено стилизованным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орн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а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ментом. Изящество и тонкость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раскраски, безупречный вкус ма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стеров-художников.</w:t>
      </w:r>
    </w:p>
    <w:p w:rsidR="006C6938" w:rsidRPr="00960187" w:rsidRDefault="006C6938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Хохлома и </w:t>
      </w:r>
      <w:proofErr w:type="spellStart"/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Жостово</w:t>
      </w:r>
      <w:proofErr w:type="spellEnd"/>
    </w:p>
    <w:p w:rsidR="004F7803" w:rsidRPr="00960187" w:rsidRDefault="006C6938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        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Хохлома — художественный народный промысел в городе Семёнове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Нижегородской обла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с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ти. Деревянная расписная 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посуда — «золотая хох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лома»: сочетание чёрного, золотого, зел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ёного, ярко-алого цветов. </w:t>
      </w:r>
      <w:proofErr w:type="gramStart"/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Расти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тельный орнамент: листья, травы, ягоды земляники, рябины; ложки,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ко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в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ши, вазы, наборы для мёда, кваса.</w:t>
      </w:r>
      <w:proofErr w:type="gramEnd"/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Яркие, сочные сочетания красок.</w:t>
      </w:r>
    </w:p>
    <w:p w:rsidR="004F7803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Работы мастеров Хохломы многократно получали дипломы I степени на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международных и вс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е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российских выставках.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Село 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Жостово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находится недалеко от Москвы: народный промысел </w:t>
      </w:r>
      <w:proofErr w:type="gram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—р</w:t>
      </w:r>
      <w:proofErr w:type="gram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асписные металлические подносы. </w:t>
      </w:r>
      <w:proofErr w:type="gram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Чёрный, зелёный лаковый фон,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яркие, пышные цветы — сад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вые и полевые; букеты, ве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нки, гирлянды, на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тюрморты.</w:t>
      </w:r>
      <w:proofErr w:type="gram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Огромная популярность декоративной ро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с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писи 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жостовских</w:t>
      </w:r>
      <w:proofErr w:type="spellEnd"/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подносов во всём мире.</w:t>
      </w:r>
    </w:p>
    <w:p w:rsidR="006C6938" w:rsidRPr="00960187" w:rsidRDefault="006C6938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4F7803" w:rsidRPr="00960187" w:rsidRDefault="006C6938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</w:t>
      </w:r>
      <w:proofErr w:type="spellStart"/>
      <w:r w:rsidR="004F7803"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Павловопосадские</w:t>
      </w:r>
      <w:proofErr w:type="spellEnd"/>
      <w:r w:rsidR="004F7803"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шали</w:t>
      </w:r>
    </w:p>
    <w:p w:rsidR="004F7803" w:rsidRPr="00960187" w:rsidRDefault="006C6938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          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Народный промысел в Павловск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ом Посаде под Москвой. Производ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ство набивных платков и шалей зародилось в начале XIX века, фабрика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была основана в 1812 году крестьянином Семёном </w:t>
      </w:r>
      <w:proofErr w:type="spellStart"/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Лабзиным</w:t>
      </w:r>
      <w:proofErr w:type="spellEnd"/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совместно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с его компаньоном купцом Василием Грязновым.</w:t>
      </w:r>
    </w:p>
    <w:p w:rsidR="004F7803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gram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Чёрные, белые, бордовые, синие, зелёные шали, на которых «цветут»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яркие цветы, сплетаются узоры трав, листьев — букеты, венки, россыпи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цветов.</w:t>
      </w:r>
      <w:proofErr w:type="gram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Павловопосадские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шали из чистой шерсти известны во всём мире.</w:t>
      </w:r>
    </w:p>
    <w:p w:rsidR="006C6938" w:rsidRPr="00960187" w:rsidRDefault="006C6938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Вятская и </w:t>
      </w:r>
      <w:proofErr w:type="spellStart"/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богородская</w:t>
      </w:r>
      <w:proofErr w:type="spellEnd"/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игрушка</w:t>
      </w:r>
    </w:p>
    <w:p w:rsidR="004F7803" w:rsidRPr="00960187" w:rsidRDefault="006C6938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        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Вятскую игрушку называют ещё дымковской (по названию села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Дымково близ города Кир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о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ва (Вятка)). Здесь мастерицы издавна лепили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глиняные игрушки — свистульки. Их продавали на праздниках проводов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зимы. Сам праздник назывался Свистунья. Забавные звери, сказочные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обр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а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зы (медведи, кони, олени, птицы) представлены в необычных </w:t>
      </w:r>
      <w:proofErr w:type="spellStart"/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ситуа</w:t>
      </w:r>
      <w:proofErr w:type="spellEnd"/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6C6938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циях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, они смешно одеты и ярко раскрашены. Вятские матрёшки. </w:t>
      </w:r>
      <w:proofErr w:type="gram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Бытовой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жанр: всадники, дамы, кавалеры, няньки, барыни, дети в колясках;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игрушки и скульптуры малых форм.</w:t>
      </w:r>
      <w:proofErr w:type="gram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Белый фон глины в сочетании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с красным, зелёным, жёлтым, синим, с сусальным золотом. Игрушки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создают радос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т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ное настроение.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Богородская деревянная игрушка как промысел известна с XVII века: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окрестность Сергиева Посада (Загорск)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, село </w:t>
      </w:r>
      <w:proofErr w:type="spellStart"/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Богородское</w:t>
      </w:r>
      <w:proofErr w:type="spellEnd"/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. </w:t>
      </w:r>
    </w:p>
    <w:p w:rsidR="004F7803" w:rsidRDefault="006C6938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        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Забавные фи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гурки нарядных барынь, гусар, сол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дат; игрушки с движениями: «Куз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нецы», «Пильщики», «Крестьянин, играющий на свирели», «Тройка»,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«Журавли», «Медведь-музыкант»</w:t>
      </w:r>
      <w:proofErr w:type="gramStart"/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,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«</w:t>
      </w:r>
      <w:proofErr w:type="gramEnd"/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Медведь-лакомка». Богородская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игрушка и скульптура </w:t>
      </w:r>
      <w:proofErr w:type="gramStart"/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известны</w:t>
      </w:r>
      <w:proofErr w:type="gramEnd"/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за рубе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жом. Маст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е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ра-резчики не раз удо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стаивались золотых и серебряных мед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алей, дипломов I степени на все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ро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с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сийских и международных выставках.</w:t>
      </w:r>
    </w:p>
    <w:p w:rsidR="006C6938" w:rsidRDefault="006C6938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6C6938" w:rsidRPr="00960187" w:rsidRDefault="006C6938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color w:val="191919"/>
          <w:sz w:val="24"/>
          <w:szCs w:val="24"/>
        </w:rPr>
        <w:lastRenderedPageBreak/>
        <w:t>Русские народные игры</w:t>
      </w:r>
    </w:p>
    <w:p w:rsidR="004F7803" w:rsidRDefault="006C6938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       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Роль игр в жизни детей: познание мира,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сохранение отголосков ста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рины, отражение обрядов взрослых людей в детских играх.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Игры для мальчиков и для девочек. Командные игры.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Горелки. Прятки. Жмурки. Гуси-л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ебеди. </w:t>
      </w:r>
      <w:proofErr w:type="spellStart"/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Костромушка</w:t>
      </w:r>
      <w:proofErr w:type="spellEnd"/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. Бояре. Кара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вай. Колечки. Салки. Море волнуется. Лапта. Игры с пасхальными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яйцами. Старинные русские игры, известные детям и сейчас.</w:t>
      </w:r>
    </w:p>
    <w:p w:rsidR="006C6938" w:rsidRPr="00960187" w:rsidRDefault="006C6938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Песни для детей (колыбельные, </w:t>
      </w:r>
      <w:proofErr w:type="spellStart"/>
      <w:r w:rsidRPr="00960187">
        <w:rPr>
          <w:rFonts w:ascii="Times New Roman" w:hAnsi="Times New Roman" w:cs="Times New Roman"/>
          <w:b/>
          <w:bCs/>
          <w:color w:val="191919"/>
          <w:sz w:val="24"/>
          <w:szCs w:val="24"/>
        </w:rPr>
        <w:t>потешки</w:t>
      </w:r>
      <w:proofErr w:type="spellEnd"/>
      <w:r w:rsidRPr="00960187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, </w:t>
      </w:r>
      <w:proofErr w:type="spellStart"/>
      <w:r w:rsidRPr="00960187">
        <w:rPr>
          <w:rFonts w:ascii="Times New Roman" w:hAnsi="Times New Roman" w:cs="Times New Roman"/>
          <w:b/>
          <w:bCs/>
          <w:color w:val="191919"/>
          <w:sz w:val="24"/>
          <w:szCs w:val="24"/>
        </w:rPr>
        <w:t>пестушки</w:t>
      </w:r>
      <w:proofErr w:type="spellEnd"/>
      <w:r w:rsidRPr="00960187">
        <w:rPr>
          <w:rFonts w:ascii="Times New Roman" w:hAnsi="Times New Roman" w:cs="Times New Roman"/>
          <w:b/>
          <w:bCs/>
          <w:color w:val="191919"/>
          <w:sz w:val="24"/>
          <w:szCs w:val="24"/>
        </w:rPr>
        <w:t>)</w:t>
      </w:r>
    </w:p>
    <w:p w:rsidR="004F7803" w:rsidRDefault="006C6938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      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Песни создавались специально для маленьких детей: их пели мамы,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бабушки, няни. Они и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з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вестны и любимы детьми и сейчас.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Загадки, пословицы, поговорки, 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считалки развивали детей, знако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мили с народной мудростью.</w:t>
      </w:r>
    </w:p>
    <w:p w:rsidR="006C6938" w:rsidRPr="00960187" w:rsidRDefault="006C6938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color w:val="191919"/>
          <w:sz w:val="24"/>
          <w:szCs w:val="24"/>
        </w:rPr>
        <w:t>Народные танцы</w:t>
      </w:r>
    </w:p>
    <w:p w:rsidR="004F7803" w:rsidRPr="00960187" w:rsidRDefault="006C6938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        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Хороводы. Игры-хороводы. Пляски парные. Переплясы. Кадрили.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Русские хороводы, пр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шедшие из глубокой древности: творческая сила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народной поэзии, самобытность вековых созд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а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ний. Слияние в хороводе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танца, игры и песни: «Они неразлучны, как крылья у птицы», — говорят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F7803" w:rsidRPr="00960187">
        <w:rPr>
          <w:rFonts w:ascii="Times New Roman" w:hAnsi="Times New Roman" w:cs="Times New Roman"/>
          <w:color w:val="191919"/>
          <w:sz w:val="24"/>
          <w:szCs w:val="24"/>
        </w:rPr>
        <w:t>в народе. В хороводе проявляется чувство единения, дружбы. Звучат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темы труда, красоты природы, любви.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Пляски — наиболее распространённый жанр 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народного танца. Народ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ная поговорка «Ногам работа — душе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праздник». Виды пляски: одиноч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ная, парная, перепляс, массовый пляс. Пляски «Заинька», «Метелица».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Кадриль. Придя из светских салонов, кадриль распространилась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в народе в начале XIX века. Она сопр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овождается игрой на гармони, б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а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лалайке, баяне.</w:t>
      </w:r>
    </w:p>
    <w:p w:rsidR="007E31E7" w:rsidRDefault="007E31E7" w:rsidP="0096018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Style w:val="a3"/>
          <w:rFonts w:ascii="Times New Roman" w:hAnsi="Times New Roman"/>
          <w:szCs w:val="24"/>
        </w:rPr>
      </w:pPr>
    </w:p>
    <w:p w:rsidR="00594BDC" w:rsidRDefault="00594BDC" w:rsidP="0096018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Style w:val="a3"/>
          <w:rFonts w:ascii="Times New Roman" w:hAnsi="Times New Roman"/>
          <w:szCs w:val="24"/>
        </w:rPr>
      </w:pPr>
    </w:p>
    <w:p w:rsidR="00960187" w:rsidRDefault="00960187" w:rsidP="006C693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center"/>
        <w:rPr>
          <w:rStyle w:val="a3"/>
          <w:rFonts w:ascii="Times New Roman" w:hAnsi="Times New Roman"/>
          <w:szCs w:val="24"/>
        </w:rPr>
      </w:pPr>
      <w:r w:rsidRPr="00960187">
        <w:rPr>
          <w:rStyle w:val="a3"/>
          <w:rFonts w:ascii="Times New Roman" w:hAnsi="Times New Roman"/>
          <w:szCs w:val="24"/>
        </w:rPr>
        <w:t>Распределение  занятий по четвертям.</w:t>
      </w:r>
    </w:p>
    <w:p w:rsidR="006C6938" w:rsidRPr="00960187" w:rsidRDefault="006C6938" w:rsidP="006C693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center"/>
        <w:rPr>
          <w:rStyle w:val="a3"/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2"/>
        <w:gridCol w:w="1686"/>
        <w:gridCol w:w="1286"/>
        <w:gridCol w:w="1284"/>
        <w:gridCol w:w="1284"/>
        <w:gridCol w:w="1457"/>
        <w:gridCol w:w="1671"/>
      </w:tblGrid>
      <w:tr w:rsidR="00960187" w:rsidRPr="00960187" w:rsidTr="00594BDC">
        <w:tc>
          <w:tcPr>
            <w:tcW w:w="841" w:type="pct"/>
            <w:vMerge w:val="restart"/>
          </w:tcPr>
          <w:p w:rsidR="00960187" w:rsidRPr="00960187" w:rsidRDefault="00960187" w:rsidP="00594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09" w:type="pct"/>
            <w:vMerge w:val="restart"/>
          </w:tcPr>
          <w:p w:rsidR="00960187" w:rsidRPr="00960187" w:rsidRDefault="00960187" w:rsidP="00594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</w:t>
            </w:r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</w:p>
        </w:tc>
        <w:tc>
          <w:tcPr>
            <w:tcW w:w="2548" w:type="pct"/>
            <w:gridSpan w:val="4"/>
            <w:vAlign w:val="center"/>
          </w:tcPr>
          <w:p w:rsidR="00960187" w:rsidRPr="00960187" w:rsidRDefault="00960187" w:rsidP="0059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четвертям</w:t>
            </w:r>
          </w:p>
        </w:tc>
        <w:tc>
          <w:tcPr>
            <w:tcW w:w="802" w:type="pct"/>
            <w:vMerge w:val="restart"/>
          </w:tcPr>
          <w:p w:rsidR="00960187" w:rsidRPr="00960187" w:rsidRDefault="00960187" w:rsidP="00594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Количество часов за год</w:t>
            </w:r>
          </w:p>
        </w:tc>
      </w:tr>
      <w:tr w:rsidR="00960187" w:rsidRPr="00960187" w:rsidTr="00594BDC">
        <w:tc>
          <w:tcPr>
            <w:tcW w:w="841" w:type="pct"/>
            <w:vMerge/>
          </w:tcPr>
          <w:p w:rsidR="00960187" w:rsidRPr="00960187" w:rsidRDefault="00960187" w:rsidP="00594B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960187" w:rsidRPr="00960187" w:rsidRDefault="00960187" w:rsidP="0059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960187" w:rsidRPr="00960187" w:rsidRDefault="00960187" w:rsidP="0059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Первая четверть</w:t>
            </w:r>
          </w:p>
        </w:tc>
        <w:tc>
          <w:tcPr>
            <w:tcW w:w="616" w:type="pct"/>
          </w:tcPr>
          <w:p w:rsidR="00960187" w:rsidRPr="00960187" w:rsidRDefault="00960187" w:rsidP="0059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Вторая четверть</w:t>
            </w:r>
          </w:p>
        </w:tc>
        <w:tc>
          <w:tcPr>
            <w:tcW w:w="616" w:type="pct"/>
          </w:tcPr>
          <w:p w:rsidR="00960187" w:rsidRPr="00960187" w:rsidRDefault="00960187" w:rsidP="0059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Третья четверть</w:t>
            </w:r>
          </w:p>
        </w:tc>
        <w:tc>
          <w:tcPr>
            <w:tcW w:w="699" w:type="pct"/>
          </w:tcPr>
          <w:p w:rsidR="00960187" w:rsidRPr="00960187" w:rsidRDefault="00960187" w:rsidP="0059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Четвертая четверть</w:t>
            </w:r>
          </w:p>
        </w:tc>
        <w:tc>
          <w:tcPr>
            <w:tcW w:w="802" w:type="pct"/>
            <w:vMerge/>
          </w:tcPr>
          <w:p w:rsidR="00960187" w:rsidRPr="00960187" w:rsidRDefault="00960187" w:rsidP="0059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87" w:rsidRPr="00960187" w:rsidTr="00594BDC">
        <w:tc>
          <w:tcPr>
            <w:tcW w:w="841" w:type="pct"/>
          </w:tcPr>
          <w:p w:rsidR="00960187" w:rsidRPr="00960187" w:rsidRDefault="00960187" w:rsidP="00594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Праздники, традиции и ремёсла нар</w:t>
            </w:r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дов России</w:t>
            </w:r>
          </w:p>
        </w:tc>
        <w:tc>
          <w:tcPr>
            <w:tcW w:w="809" w:type="pct"/>
          </w:tcPr>
          <w:p w:rsidR="00960187" w:rsidRPr="00960187" w:rsidRDefault="00960187" w:rsidP="00594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187" w:rsidRPr="00960187" w:rsidRDefault="00960187" w:rsidP="00594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7" w:type="pct"/>
          </w:tcPr>
          <w:p w:rsidR="00960187" w:rsidRPr="00960187" w:rsidRDefault="00960187" w:rsidP="00594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187" w:rsidRPr="00960187" w:rsidRDefault="00960187" w:rsidP="00594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8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6" w:type="pct"/>
          </w:tcPr>
          <w:p w:rsidR="00960187" w:rsidRPr="00960187" w:rsidRDefault="00960187" w:rsidP="00594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187" w:rsidRPr="00960187" w:rsidRDefault="00960187" w:rsidP="00594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6" w:type="pct"/>
          </w:tcPr>
          <w:p w:rsidR="00960187" w:rsidRPr="00960187" w:rsidRDefault="00960187" w:rsidP="00594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187" w:rsidRPr="00960187" w:rsidRDefault="00960187" w:rsidP="00594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8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9" w:type="pct"/>
          </w:tcPr>
          <w:p w:rsidR="00960187" w:rsidRPr="00960187" w:rsidRDefault="00960187" w:rsidP="00594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187" w:rsidRPr="00960187" w:rsidRDefault="00594BDC" w:rsidP="00594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2" w:type="pct"/>
          </w:tcPr>
          <w:p w:rsidR="00960187" w:rsidRPr="00960187" w:rsidRDefault="00960187" w:rsidP="00594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187" w:rsidRPr="00960187" w:rsidRDefault="00960187" w:rsidP="00594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4B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960187" w:rsidRPr="00960187" w:rsidRDefault="00960187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C51079" w:rsidRPr="00960187" w:rsidRDefault="00C51079" w:rsidP="00421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079" w:rsidRPr="00960187" w:rsidRDefault="00C51079" w:rsidP="00421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079" w:rsidRPr="00960187" w:rsidRDefault="00C51079" w:rsidP="00421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079" w:rsidRPr="00960187" w:rsidRDefault="00C51079" w:rsidP="00421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0E4" w:rsidRPr="00960187" w:rsidRDefault="006E50E4" w:rsidP="00421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0E4" w:rsidRPr="00960187" w:rsidRDefault="006E50E4" w:rsidP="00421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0E4" w:rsidRPr="00960187" w:rsidRDefault="006E50E4" w:rsidP="00421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364" w:rsidRPr="00960187" w:rsidRDefault="00932364" w:rsidP="00421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364" w:rsidRPr="00960187" w:rsidRDefault="00932364" w:rsidP="00421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364" w:rsidRPr="00960187" w:rsidRDefault="00932364" w:rsidP="00421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364" w:rsidRPr="00960187" w:rsidRDefault="00932364" w:rsidP="00421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0E4" w:rsidRPr="007E31E7" w:rsidRDefault="00960187" w:rsidP="007E3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  <w:r w:rsidRPr="007E31E7">
        <w:rPr>
          <w:rFonts w:ascii="Times New Roman" w:hAnsi="Times New Roman" w:cs="Times New Roman"/>
          <w:b/>
          <w:bCs/>
          <w:color w:val="191919"/>
          <w:sz w:val="28"/>
          <w:szCs w:val="24"/>
        </w:rPr>
        <w:lastRenderedPageBreak/>
        <w:t xml:space="preserve">3.Календарно-тематическое </w:t>
      </w:r>
      <w:r w:rsidR="006E50E4" w:rsidRPr="007E31E7">
        <w:rPr>
          <w:rFonts w:ascii="Times New Roman" w:hAnsi="Times New Roman" w:cs="Times New Roman"/>
          <w:b/>
          <w:bCs/>
          <w:color w:val="191919"/>
          <w:sz w:val="28"/>
          <w:szCs w:val="24"/>
        </w:rPr>
        <w:t>планирование</w:t>
      </w:r>
    </w:p>
    <w:p w:rsidR="00C51079" w:rsidRPr="00960187" w:rsidRDefault="00C51079" w:rsidP="0042117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486"/>
        <w:gridCol w:w="716"/>
        <w:gridCol w:w="2728"/>
        <w:gridCol w:w="709"/>
        <w:gridCol w:w="3616"/>
        <w:gridCol w:w="2165"/>
      </w:tblGrid>
      <w:tr w:rsidR="007F7209" w:rsidRPr="007F7209" w:rsidTr="002A0C2D">
        <w:tc>
          <w:tcPr>
            <w:tcW w:w="233" w:type="pct"/>
            <w:vAlign w:val="center"/>
          </w:tcPr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344" w:type="pct"/>
            <w:vAlign w:val="center"/>
          </w:tcPr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1309" w:type="pct"/>
            <w:vAlign w:val="center"/>
          </w:tcPr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Тема</w:t>
            </w:r>
          </w:p>
        </w:tc>
        <w:tc>
          <w:tcPr>
            <w:tcW w:w="340" w:type="pct"/>
            <w:vAlign w:val="center"/>
          </w:tcPr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Кол-во</w:t>
            </w:r>
          </w:p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часов</w:t>
            </w:r>
          </w:p>
        </w:tc>
        <w:tc>
          <w:tcPr>
            <w:tcW w:w="1735" w:type="pct"/>
            <w:vAlign w:val="center"/>
          </w:tcPr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209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  <w:proofErr w:type="spellEnd"/>
            <w:r w:rsidRPr="007F7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209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  <w:r w:rsidRPr="007F72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F7209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proofErr w:type="spellEnd"/>
          </w:p>
        </w:tc>
        <w:tc>
          <w:tcPr>
            <w:tcW w:w="1039" w:type="pct"/>
          </w:tcPr>
          <w:p w:rsidR="007F7209" w:rsidRPr="00115946" w:rsidRDefault="007F7209" w:rsidP="000273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 проведения занятий</w:t>
            </w:r>
          </w:p>
        </w:tc>
      </w:tr>
      <w:tr w:rsidR="007F7209" w:rsidRPr="007F7209" w:rsidTr="007F7209">
        <w:tc>
          <w:tcPr>
            <w:tcW w:w="233" w:type="pct"/>
          </w:tcPr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44" w:type="pct"/>
          </w:tcPr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04.09.</w:t>
            </w:r>
          </w:p>
        </w:tc>
        <w:tc>
          <w:tcPr>
            <w:tcW w:w="1309" w:type="pct"/>
          </w:tcPr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b/>
                <w:b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b/>
                <w:bCs/>
                <w:color w:val="191919"/>
                <w:sz w:val="20"/>
                <w:szCs w:val="20"/>
                <w:lang w:val="ru-RU"/>
              </w:rPr>
              <w:t>Старинный русский быт</w:t>
            </w:r>
          </w:p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  <w:t>Одежда. Традиционный костюм. Обувь крестьян и бояр</w:t>
            </w:r>
          </w:p>
        </w:tc>
        <w:tc>
          <w:tcPr>
            <w:tcW w:w="340" w:type="pct"/>
          </w:tcPr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ч.</w:t>
            </w:r>
          </w:p>
        </w:tc>
        <w:tc>
          <w:tcPr>
            <w:tcW w:w="1735" w:type="pct"/>
          </w:tcPr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  <w:t>Универсальные учебные действия:</w:t>
            </w:r>
          </w:p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—познакомить с особенностями кр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е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стьянской одежды;</w:t>
            </w:r>
          </w:p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—сравнить одежду бояр и традицио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н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ную крестьянскую одежду;</w:t>
            </w:r>
          </w:p>
          <w:p w:rsidR="007F7209" w:rsidRPr="007F7209" w:rsidRDefault="007F7209" w:rsidP="006C693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—ознакомить с элементами старинного русского костюма, его функционал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ь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ным характером.</w:t>
            </w:r>
          </w:p>
        </w:tc>
        <w:tc>
          <w:tcPr>
            <w:tcW w:w="1040" w:type="pct"/>
          </w:tcPr>
          <w:p w:rsidR="007F7209" w:rsidRPr="00115946" w:rsidRDefault="007F7209" w:rsidP="000273C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Презентация  </w:t>
            </w:r>
          </w:p>
          <w:p w:rsidR="007F7209" w:rsidRPr="00115946" w:rsidRDefault="007F7209" w:rsidP="000273C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Рассказ педагога</w:t>
            </w:r>
          </w:p>
          <w:p w:rsidR="007F7209" w:rsidRPr="00115946" w:rsidRDefault="007F7209" w:rsidP="000273C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Беседа</w:t>
            </w:r>
          </w:p>
          <w:p w:rsidR="007F7209" w:rsidRPr="00115946" w:rsidRDefault="007F7209" w:rsidP="000273C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Художественная де</w:t>
            </w: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тельность</w:t>
            </w:r>
          </w:p>
          <w:p w:rsidR="007F7209" w:rsidRPr="00115946" w:rsidRDefault="007F7209" w:rsidP="000273C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F7209" w:rsidRPr="007F7209" w:rsidTr="007F7209">
        <w:tc>
          <w:tcPr>
            <w:tcW w:w="233" w:type="pct"/>
          </w:tcPr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44" w:type="pct"/>
          </w:tcPr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11.09.</w:t>
            </w:r>
          </w:p>
        </w:tc>
        <w:tc>
          <w:tcPr>
            <w:tcW w:w="1309" w:type="pct"/>
          </w:tcPr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  <w:t xml:space="preserve">Жилище. Русская изба и боярские хоромы. </w:t>
            </w:r>
            <w:proofErr w:type="spellStart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Палаты</w:t>
            </w:r>
            <w:proofErr w:type="spellEnd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 xml:space="preserve">. </w:t>
            </w:r>
            <w:proofErr w:type="spellStart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Терем</w:t>
            </w:r>
            <w:proofErr w:type="spellEnd"/>
          </w:p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ч.</w:t>
            </w:r>
          </w:p>
        </w:tc>
        <w:tc>
          <w:tcPr>
            <w:tcW w:w="1735" w:type="pct"/>
          </w:tcPr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  <w:t>Универсальные учебные действия:</w:t>
            </w:r>
          </w:p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</w:pPr>
            <w:proofErr w:type="gramStart"/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—продемонстрировать устройство крестьянской избы (печь; полати; ла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в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ки; клеть; сени; крестьянский двор; хозяйственные постройки);</w:t>
            </w:r>
            <w:proofErr w:type="gramEnd"/>
          </w:p>
          <w:p w:rsidR="007F7209" w:rsidRPr="007F7209" w:rsidRDefault="007F7209" w:rsidP="006C693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—показать особенности боярских х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о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ром, сравнить с крестьянкой избой.</w:t>
            </w:r>
          </w:p>
        </w:tc>
        <w:tc>
          <w:tcPr>
            <w:tcW w:w="1040" w:type="pct"/>
          </w:tcPr>
          <w:p w:rsidR="007F7209" w:rsidRPr="00115946" w:rsidRDefault="007F7209" w:rsidP="000273C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Презентация  </w:t>
            </w:r>
          </w:p>
          <w:p w:rsidR="007F7209" w:rsidRPr="00115946" w:rsidRDefault="007F7209" w:rsidP="000273C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Рассказ педагога</w:t>
            </w:r>
          </w:p>
          <w:p w:rsidR="007F7209" w:rsidRPr="00115946" w:rsidRDefault="007F7209" w:rsidP="000273C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Беседа</w:t>
            </w:r>
          </w:p>
          <w:p w:rsidR="007F7209" w:rsidRDefault="007F7209" w:rsidP="000273C3">
            <w:pPr>
              <w:pStyle w:val="a4"/>
              <w:rPr>
                <w:rFonts w:ascii="Times New Roman" w:hAnsi="Times New Roman" w:cs="Times New Roman"/>
                <w:iCs/>
                <w:color w:val="191919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iCs/>
                <w:color w:val="191919"/>
                <w:sz w:val="20"/>
                <w:szCs w:val="20"/>
                <w:lang w:val="ru-RU"/>
              </w:rPr>
              <w:t>Творческий проект</w:t>
            </w:r>
          </w:p>
          <w:p w:rsidR="007F7209" w:rsidRPr="00115946" w:rsidRDefault="007F7209" w:rsidP="000273C3">
            <w:pPr>
              <w:pStyle w:val="a4"/>
              <w:rPr>
                <w:rFonts w:ascii="Times New Roman" w:hAnsi="Times New Roman" w:cs="Times New Roman"/>
                <w:iCs/>
                <w:color w:val="191919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191919"/>
                <w:sz w:val="20"/>
                <w:szCs w:val="20"/>
                <w:lang w:val="ru-RU"/>
              </w:rPr>
              <w:t>Организация выставок</w:t>
            </w:r>
          </w:p>
        </w:tc>
      </w:tr>
      <w:tr w:rsidR="007F7209" w:rsidRPr="007F7209" w:rsidTr="007F7209">
        <w:tc>
          <w:tcPr>
            <w:tcW w:w="233" w:type="pct"/>
          </w:tcPr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44" w:type="pct"/>
          </w:tcPr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18.09.</w:t>
            </w:r>
          </w:p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25.09.</w:t>
            </w:r>
          </w:p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02.10.</w:t>
            </w:r>
          </w:p>
        </w:tc>
        <w:tc>
          <w:tcPr>
            <w:tcW w:w="1309" w:type="pct"/>
          </w:tcPr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  <w:t xml:space="preserve">Осень золотая. </w:t>
            </w:r>
            <w:proofErr w:type="spellStart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  <w:t>Спасы</w:t>
            </w:r>
            <w:proofErr w:type="spellEnd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  <w:t>. У</w:t>
            </w:r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  <w:t>с</w:t>
            </w:r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  <w:t>пение. Покров</w:t>
            </w:r>
          </w:p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</w:pPr>
          </w:p>
        </w:tc>
        <w:tc>
          <w:tcPr>
            <w:tcW w:w="340" w:type="pct"/>
          </w:tcPr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ч.</w:t>
            </w:r>
          </w:p>
        </w:tc>
        <w:tc>
          <w:tcPr>
            <w:tcW w:w="1735" w:type="pct"/>
          </w:tcPr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  <w:t>Универсальные учебные действия:</w:t>
            </w:r>
          </w:p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—сравнить Медовый, Яблочный, Ор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е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 xml:space="preserve">ховый </w:t>
            </w:r>
            <w:proofErr w:type="spellStart"/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Спасы</w:t>
            </w:r>
            <w:proofErr w:type="spellEnd"/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;</w:t>
            </w:r>
          </w:p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—нарисовать картинку на тему осе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н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ней ярмарки;</w:t>
            </w:r>
          </w:p>
          <w:p w:rsidR="007F7209" w:rsidRPr="007F7209" w:rsidRDefault="007F7209" w:rsidP="006C6938">
            <w:pPr>
              <w:pStyle w:val="a4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—показать сценку с куклами «Пе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т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рушка на ярмарке».</w:t>
            </w:r>
          </w:p>
        </w:tc>
        <w:tc>
          <w:tcPr>
            <w:tcW w:w="1040" w:type="pct"/>
          </w:tcPr>
          <w:p w:rsidR="007F7209" w:rsidRPr="00115946" w:rsidRDefault="007F7209" w:rsidP="000273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Презентация</w:t>
            </w:r>
          </w:p>
          <w:p w:rsidR="007F7209" w:rsidRPr="00115946" w:rsidRDefault="007F7209" w:rsidP="000273C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Рассказ педагога</w:t>
            </w:r>
          </w:p>
          <w:p w:rsidR="007F7209" w:rsidRPr="00115946" w:rsidRDefault="007F7209" w:rsidP="000273C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Игровые занятия</w:t>
            </w:r>
          </w:p>
          <w:p w:rsidR="007F7209" w:rsidRPr="006C6938" w:rsidRDefault="007F7209" w:rsidP="000273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</w:tc>
      </w:tr>
      <w:tr w:rsidR="007F7209" w:rsidRPr="007F7209" w:rsidTr="007F7209">
        <w:tc>
          <w:tcPr>
            <w:tcW w:w="233" w:type="pct"/>
          </w:tcPr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4" w:type="pct"/>
          </w:tcPr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09.10.</w:t>
            </w:r>
          </w:p>
        </w:tc>
        <w:tc>
          <w:tcPr>
            <w:tcW w:w="1309" w:type="pct"/>
          </w:tcPr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  <w:t>Традиционная русская ку</w:t>
            </w:r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  <w:t>х</w:t>
            </w:r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  <w:t>ня. Пища. Продукты п</w:t>
            </w:r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  <w:t>и</w:t>
            </w:r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  <w:t>тания</w:t>
            </w:r>
          </w:p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pct"/>
          </w:tcPr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ч.</w:t>
            </w:r>
          </w:p>
        </w:tc>
        <w:tc>
          <w:tcPr>
            <w:tcW w:w="1735" w:type="pct"/>
          </w:tcPr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  <w:t>Универсальные учебные действия:</w:t>
            </w:r>
          </w:p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—оценить достоинства традиционной русской кухни;</w:t>
            </w:r>
          </w:p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</w:pPr>
            <w:proofErr w:type="gramStart"/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—уметь приготовить несколько пр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о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стейших блюд (каша; «взвар» —</w:t>
            </w:r>
            <w:proofErr w:type="gramEnd"/>
          </w:p>
          <w:p w:rsidR="007F7209" w:rsidRPr="007F7209" w:rsidRDefault="007F7209" w:rsidP="006C693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компот</w:t>
            </w:r>
            <w:proofErr w:type="spellEnd"/>
            <w:proofErr w:type="gramEnd"/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).</w:t>
            </w:r>
          </w:p>
        </w:tc>
        <w:tc>
          <w:tcPr>
            <w:tcW w:w="1040" w:type="pct"/>
          </w:tcPr>
          <w:p w:rsidR="007F7209" w:rsidRPr="00115946" w:rsidRDefault="007F7209" w:rsidP="000273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Презентация  </w:t>
            </w:r>
          </w:p>
          <w:p w:rsidR="007F7209" w:rsidRPr="00115946" w:rsidRDefault="007F7209" w:rsidP="000273C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Рассказ педагога</w:t>
            </w:r>
          </w:p>
          <w:p w:rsidR="007F7209" w:rsidRPr="00115946" w:rsidRDefault="007F7209" w:rsidP="00027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09" w:rsidRPr="007F7209" w:rsidTr="007F7209">
        <w:tc>
          <w:tcPr>
            <w:tcW w:w="233" w:type="pct"/>
          </w:tcPr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44" w:type="pct"/>
          </w:tcPr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16.10.</w:t>
            </w:r>
          </w:p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23.10.</w:t>
            </w:r>
          </w:p>
        </w:tc>
        <w:tc>
          <w:tcPr>
            <w:tcW w:w="1309" w:type="pct"/>
          </w:tcPr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  <w:t>Семейные праздники. И</w:t>
            </w:r>
            <w:r w:rsidR="006C6938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  <w:t>гры и забавы детей. Семейные об</w:t>
            </w:r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  <w:t>ряды. Именины</w:t>
            </w:r>
          </w:p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pct"/>
          </w:tcPr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ч.</w:t>
            </w:r>
          </w:p>
        </w:tc>
        <w:tc>
          <w:tcPr>
            <w:tcW w:w="1735" w:type="pct"/>
          </w:tcPr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  <w:t>Универсальные учебные действия:</w:t>
            </w:r>
          </w:p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</w:pPr>
            <w:proofErr w:type="gramStart"/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—разучить несколько наиболее и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з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вестных игр (горелки, жмурки,</w:t>
            </w:r>
            <w:proofErr w:type="gramEnd"/>
          </w:p>
          <w:p w:rsidR="007F7209" w:rsidRPr="007F7209" w:rsidRDefault="007F7209" w:rsidP="006C693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прятки</w:t>
            </w:r>
            <w:proofErr w:type="spellEnd"/>
            <w:proofErr w:type="gramEnd"/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, </w:t>
            </w:r>
            <w:proofErr w:type="spellStart"/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лапта</w:t>
            </w:r>
            <w:proofErr w:type="spellEnd"/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).</w:t>
            </w:r>
          </w:p>
        </w:tc>
        <w:tc>
          <w:tcPr>
            <w:tcW w:w="1040" w:type="pct"/>
          </w:tcPr>
          <w:p w:rsidR="007F7209" w:rsidRPr="00115946" w:rsidRDefault="007F7209" w:rsidP="000273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Презентация  </w:t>
            </w:r>
          </w:p>
          <w:p w:rsidR="007F7209" w:rsidRPr="00115946" w:rsidRDefault="007F7209" w:rsidP="000273C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Рассказ педагога</w:t>
            </w:r>
          </w:p>
          <w:p w:rsidR="007F7209" w:rsidRDefault="007F7209" w:rsidP="000273C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Игровые занятия</w:t>
            </w:r>
          </w:p>
          <w:p w:rsidR="007F7209" w:rsidRPr="000273C3" w:rsidRDefault="002A0C2D" w:rsidP="006C693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Изучение литературы</w:t>
            </w:r>
            <w:r w:rsidR="007F7209"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</w:tc>
      </w:tr>
      <w:tr w:rsidR="002A0C2D" w:rsidRPr="007F7209" w:rsidTr="007F7209">
        <w:tc>
          <w:tcPr>
            <w:tcW w:w="233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44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30.10.</w:t>
            </w:r>
          </w:p>
        </w:tc>
        <w:tc>
          <w:tcPr>
            <w:tcW w:w="1309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  <w:t>Учеба. Школа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</w:pPr>
          </w:p>
        </w:tc>
        <w:tc>
          <w:tcPr>
            <w:tcW w:w="340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ч.</w:t>
            </w:r>
          </w:p>
        </w:tc>
        <w:tc>
          <w:tcPr>
            <w:tcW w:w="1735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  <w:t>Универсальные учебные действия: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—сравнить учебу детей в старину с современной школой;</w:t>
            </w:r>
          </w:p>
          <w:p w:rsidR="002A0C2D" w:rsidRPr="007F7209" w:rsidRDefault="002A0C2D" w:rsidP="006C6938">
            <w:pPr>
              <w:pStyle w:val="a4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—букварь — «Азбуковник» и совр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е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менные учебные книги.</w:t>
            </w:r>
          </w:p>
        </w:tc>
        <w:tc>
          <w:tcPr>
            <w:tcW w:w="1040" w:type="pct"/>
          </w:tcPr>
          <w:p w:rsidR="002A0C2D" w:rsidRPr="00115946" w:rsidRDefault="002A0C2D" w:rsidP="000273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Презентация  </w:t>
            </w:r>
          </w:p>
          <w:p w:rsidR="002A0C2D" w:rsidRPr="00115946" w:rsidRDefault="002A0C2D" w:rsidP="000273C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Рассказ педагога</w:t>
            </w:r>
          </w:p>
          <w:p w:rsidR="002A0C2D" w:rsidRPr="00115946" w:rsidRDefault="002A0C2D" w:rsidP="000273C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Художественная де</w:t>
            </w: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тельность</w:t>
            </w:r>
          </w:p>
          <w:p w:rsidR="002A0C2D" w:rsidRPr="00B4392F" w:rsidRDefault="002A0C2D" w:rsidP="000273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191919"/>
                <w:sz w:val="20"/>
                <w:szCs w:val="20"/>
                <w:lang w:val="ru-RU"/>
              </w:rPr>
              <w:t>Организация выставок</w:t>
            </w:r>
          </w:p>
        </w:tc>
      </w:tr>
      <w:tr w:rsidR="002A0C2D" w:rsidRPr="007F7209" w:rsidTr="002A0C2D">
        <w:tc>
          <w:tcPr>
            <w:tcW w:w="233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344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13.11.</w:t>
            </w:r>
          </w:p>
        </w:tc>
        <w:tc>
          <w:tcPr>
            <w:tcW w:w="1309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b/>
                <w:b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b/>
                <w:bCs/>
                <w:color w:val="191919"/>
                <w:sz w:val="20"/>
                <w:szCs w:val="20"/>
                <w:lang w:val="ru-RU"/>
              </w:rPr>
              <w:t xml:space="preserve">Новый русский быт 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b/>
                <w:bCs/>
                <w:color w:val="191919"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7F7209">
              <w:rPr>
                <w:rFonts w:ascii="Times New Roman" w:hAnsi="Times New Roman" w:cs="Times New Roman"/>
                <w:b/>
                <w:bCs/>
                <w:color w:val="191919"/>
                <w:sz w:val="20"/>
                <w:szCs w:val="20"/>
                <w:lang w:val="ru-RU"/>
              </w:rPr>
              <w:t xml:space="preserve">(со времён Петра </w:t>
            </w:r>
            <w:r w:rsidRPr="007F7209">
              <w:rPr>
                <w:rFonts w:ascii="Times New Roman" w:hAnsi="Times New Roman" w:cs="Times New Roman"/>
                <w:b/>
                <w:bCs/>
                <w:color w:val="191919"/>
                <w:sz w:val="20"/>
                <w:szCs w:val="20"/>
              </w:rPr>
              <w:t>I</w:t>
            </w:r>
            <w:r w:rsidRPr="007F7209">
              <w:rPr>
                <w:rFonts w:ascii="Times New Roman" w:hAnsi="Times New Roman" w:cs="Times New Roman"/>
                <w:b/>
                <w:bCs/>
                <w:color w:val="191919"/>
                <w:sz w:val="20"/>
                <w:szCs w:val="20"/>
                <w:lang w:val="ru-RU"/>
              </w:rPr>
              <w:t>)</w:t>
            </w:r>
          </w:p>
          <w:p w:rsidR="002A0C2D" w:rsidRPr="007F7209" w:rsidRDefault="002A0C2D" w:rsidP="006C6938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  <w:t xml:space="preserve">Одежда, быт. Простой народ и дворяне. </w:t>
            </w:r>
            <w:proofErr w:type="spellStart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Обычаи</w:t>
            </w:r>
            <w:proofErr w:type="spellEnd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 xml:space="preserve">, </w:t>
            </w:r>
            <w:proofErr w:type="spellStart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привычки</w:t>
            </w:r>
            <w:proofErr w:type="spellEnd"/>
          </w:p>
        </w:tc>
        <w:tc>
          <w:tcPr>
            <w:tcW w:w="340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ч.</w:t>
            </w:r>
          </w:p>
        </w:tc>
        <w:tc>
          <w:tcPr>
            <w:tcW w:w="1735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  <w:t>Универсальные учебные действия: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—сравнить старинную одежду и н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о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 xml:space="preserve">вую, введённую указами 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 xml:space="preserve">Петра 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I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,</w:t>
            </w:r>
          </w:p>
          <w:p w:rsidR="002A0C2D" w:rsidRPr="007F7209" w:rsidRDefault="002A0C2D" w:rsidP="006C6938">
            <w:pPr>
              <w:pStyle w:val="a4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проанализировать их различия.</w:t>
            </w:r>
          </w:p>
        </w:tc>
        <w:tc>
          <w:tcPr>
            <w:tcW w:w="1039" w:type="pct"/>
          </w:tcPr>
          <w:p w:rsidR="002A0C2D" w:rsidRPr="00115946" w:rsidRDefault="002A0C2D" w:rsidP="000273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Презентация  </w:t>
            </w:r>
          </w:p>
          <w:p w:rsidR="002A0C2D" w:rsidRPr="00115946" w:rsidRDefault="002A0C2D" w:rsidP="000273C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Рассказ педагога</w:t>
            </w:r>
          </w:p>
          <w:p w:rsidR="002A0C2D" w:rsidRPr="00ED74C8" w:rsidRDefault="002A0C2D" w:rsidP="000273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74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Виртуальное посещ</w:t>
            </w:r>
            <w:r w:rsidRPr="00ED74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ние выставок, музеев (ин</w:t>
            </w:r>
            <w:r w:rsidRPr="00ED74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тернет)</w:t>
            </w:r>
          </w:p>
        </w:tc>
      </w:tr>
      <w:tr w:rsidR="002A0C2D" w:rsidRPr="007F7209" w:rsidTr="002A0C2D">
        <w:tc>
          <w:tcPr>
            <w:tcW w:w="233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344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20.11.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9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proofErr w:type="spellStart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Усадьба</w:t>
            </w:r>
            <w:proofErr w:type="spellEnd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 xml:space="preserve">. </w:t>
            </w:r>
            <w:proofErr w:type="spellStart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Дворянские</w:t>
            </w:r>
            <w:proofErr w:type="spellEnd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 xml:space="preserve"> </w:t>
            </w:r>
            <w:proofErr w:type="spellStart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особняки</w:t>
            </w:r>
            <w:proofErr w:type="spellEnd"/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b/>
                <w:bCs/>
                <w:color w:val="191919"/>
                <w:sz w:val="20"/>
                <w:szCs w:val="20"/>
                <w:lang w:val="ru-RU"/>
              </w:rPr>
            </w:pPr>
          </w:p>
        </w:tc>
        <w:tc>
          <w:tcPr>
            <w:tcW w:w="340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ч.</w:t>
            </w:r>
          </w:p>
        </w:tc>
        <w:tc>
          <w:tcPr>
            <w:tcW w:w="1735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  <w:t>Универсальные учебные действия: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—показать изысканную красоту парков и садов, особняков и дворцов</w:t>
            </w:r>
          </w:p>
          <w:p w:rsidR="002A0C2D" w:rsidRPr="007F7209" w:rsidRDefault="002A0C2D" w:rsidP="006C6938">
            <w:pPr>
              <w:pStyle w:val="a4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(</w:t>
            </w:r>
            <w:proofErr w:type="spellStart"/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Москва</w:t>
            </w:r>
            <w:proofErr w:type="spellEnd"/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, </w:t>
            </w:r>
            <w:proofErr w:type="spellStart"/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Петербург</w:t>
            </w:r>
            <w:proofErr w:type="spellEnd"/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; </w:t>
            </w:r>
            <w:proofErr w:type="spellStart"/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провинция</w:t>
            </w:r>
            <w:proofErr w:type="spellEnd"/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).</w:t>
            </w:r>
          </w:p>
        </w:tc>
        <w:tc>
          <w:tcPr>
            <w:tcW w:w="1039" w:type="pct"/>
          </w:tcPr>
          <w:p w:rsidR="002A0C2D" w:rsidRPr="00115946" w:rsidRDefault="002A0C2D" w:rsidP="000273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Презентация  </w:t>
            </w:r>
          </w:p>
          <w:p w:rsidR="002A0C2D" w:rsidRPr="00115946" w:rsidRDefault="002A0C2D" w:rsidP="000273C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Рассказ педагога</w:t>
            </w:r>
          </w:p>
          <w:p w:rsidR="002A0C2D" w:rsidRPr="00ED74C8" w:rsidRDefault="002A0C2D" w:rsidP="000273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Творческие конкурсы</w:t>
            </w:r>
          </w:p>
        </w:tc>
      </w:tr>
      <w:tr w:rsidR="002A0C2D" w:rsidRPr="007F7209" w:rsidTr="002A0C2D">
        <w:tc>
          <w:tcPr>
            <w:tcW w:w="233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344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27.11.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9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  <w:t>Быт дворянской семьи. Б</w:t>
            </w:r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  <w:t>а</w:t>
            </w:r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  <w:t xml:space="preserve">лы и праздники. </w:t>
            </w:r>
            <w:proofErr w:type="spellStart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Литературно-музыкальные</w:t>
            </w:r>
            <w:proofErr w:type="spellEnd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 xml:space="preserve"> </w:t>
            </w:r>
            <w:proofErr w:type="spellStart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салоны</w:t>
            </w:r>
            <w:proofErr w:type="spellEnd"/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</w:p>
        </w:tc>
        <w:tc>
          <w:tcPr>
            <w:tcW w:w="340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ч.</w:t>
            </w:r>
          </w:p>
        </w:tc>
        <w:tc>
          <w:tcPr>
            <w:tcW w:w="1735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  <w:t>Универсальные учебные действия: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</w:pPr>
            <w:proofErr w:type="gramStart"/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—разучить несколько элементов ст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а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ринного танца (менуэт, поло-</w:t>
            </w:r>
            <w:proofErr w:type="gramEnd"/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нез</w:t>
            </w:r>
            <w:proofErr w:type="spellEnd"/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 xml:space="preserve"> и т. д.);</w:t>
            </w:r>
            <w:proofErr w:type="gramEnd"/>
          </w:p>
          <w:p w:rsidR="002A0C2D" w:rsidRPr="007F7209" w:rsidRDefault="002A0C2D" w:rsidP="006C6938">
            <w:pPr>
              <w:pStyle w:val="a4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—прочитать несколько стихотворений А.С. Пушкина, М.Ю. Лермонтова.</w:t>
            </w:r>
          </w:p>
        </w:tc>
        <w:tc>
          <w:tcPr>
            <w:tcW w:w="1039" w:type="pct"/>
          </w:tcPr>
          <w:p w:rsidR="002A0C2D" w:rsidRPr="00115946" w:rsidRDefault="002A0C2D" w:rsidP="000273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Презентация  </w:t>
            </w:r>
          </w:p>
          <w:p w:rsidR="002A0C2D" w:rsidRPr="00115946" w:rsidRDefault="002A0C2D" w:rsidP="000273C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Рассказ педагога</w:t>
            </w:r>
          </w:p>
          <w:p w:rsidR="002A0C2D" w:rsidRPr="000C0F10" w:rsidRDefault="002A0C2D" w:rsidP="000273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Беседа </w:t>
            </w:r>
          </w:p>
        </w:tc>
      </w:tr>
      <w:tr w:rsidR="002A0C2D" w:rsidRPr="007F7209" w:rsidTr="002A0C2D">
        <w:tc>
          <w:tcPr>
            <w:tcW w:w="233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344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04.12.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11.12.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9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  <w:t>Обучение детей. Пансионы. Лицеи. Кадетские корпуса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</w:pPr>
          </w:p>
        </w:tc>
        <w:tc>
          <w:tcPr>
            <w:tcW w:w="340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ч.</w:t>
            </w:r>
          </w:p>
        </w:tc>
        <w:tc>
          <w:tcPr>
            <w:tcW w:w="1735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</w:pP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  <w:t>Универсальные учебные действия: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—проанализировать учёбу дворянских детей, их распорядок дня и отдых.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A0C2D" w:rsidRPr="00115946" w:rsidRDefault="002A0C2D" w:rsidP="000273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Презентация  </w:t>
            </w:r>
          </w:p>
          <w:p w:rsidR="002A0C2D" w:rsidRPr="00115946" w:rsidRDefault="002A0C2D" w:rsidP="000273C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Рассказ педагога</w:t>
            </w:r>
          </w:p>
          <w:p w:rsidR="002A0C2D" w:rsidRPr="00115946" w:rsidRDefault="002A0C2D" w:rsidP="000273C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Игровые занятия</w:t>
            </w:r>
          </w:p>
          <w:p w:rsidR="002A0C2D" w:rsidRDefault="002A0C2D" w:rsidP="000273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Художественная де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тельность</w:t>
            </w:r>
          </w:p>
          <w:p w:rsidR="002A0C2D" w:rsidRPr="00B4392F" w:rsidRDefault="002A0C2D" w:rsidP="000273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191919"/>
                <w:sz w:val="20"/>
                <w:szCs w:val="20"/>
                <w:lang w:val="ru-RU"/>
              </w:rPr>
              <w:t>Организация выставок</w:t>
            </w:r>
          </w:p>
        </w:tc>
      </w:tr>
      <w:tr w:rsidR="002A0C2D" w:rsidRPr="007F7209" w:rsidTr="002A0C2D">
        <w:tc>
          <w:tcPr>
            <w:tcW w:w="233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15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344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25.12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15.01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9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b/>
                <w:b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b/>
                <w:bCs/>
                <w:color w:val="191919"/>
                <w:sz w:val="20"/>
                <w:szCs w:val="20"/>
                <w:lang w:val="ru-RU"/>
              </w:rPr>
              <w:t>Русские народные праз</w:t>
            </w:r>
            <w:r w:rsidRPr="007F7209">
              <w:rPr>
                <w:rFonts w:ascii="Times New Roman" w:hAnsi="Times New Roman" w:cs="Times New Roman"/>
                <w:b/>
                <w:bCs/>
                <w:color w:val="191919"/>
                <w:sz w:val="20"/>
                <w:szCs w:val="20"/>
                <w:lang w:val="ru-RU"/>
              </w:rPr>
              <w:t>д</w:t>
            </w:r>
            <w:r w:rsidRPr="007F7209">
              <w:rPr>
                <w:rFonts w:ascii="Times New Roman" w:hAnsi="Times New Roman" w:cs="Times New Roman"/>
                <w:b/>
                <w:bCs/>
                <w:color w:val="191919"/>
                <w:sz w:val="20"/>
                <w:szCs w:val="20"/>
                <w:lang w:val="ru-RU"/>
              </w:rPr>
              <w:t>ники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  <w:t>Зимушка-зима. Новый год. Рождество. Святки. Кр</w:t>
            </w:r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  <w:t>е</w:t>
            </w:r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  <w:t>щение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</w:pPr>
          </w:p>
        </w:tc>
        <w:tc>
          <w:tcPr>
            <w:tcW w:w="340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ч.</w:t>
            </w:r>
          </w:p>
        </w:tc>
        <w:tc>
          <w:tcPr>
            <w:tcW w:w="1735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  <w:t>Универсальные учебные действия: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—разучить некоторые колядки, рожд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е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ственские и новогодние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стихи;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—познакомить с пословицами и пог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о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ворками о праздниках;</w:t>
            </w:r>
          </w:p>
          <w:p w:rsidR="002A0C2D" w:rsidRPr="007F7209" w:rsidRDefault="002A0C2D" w:rsidP="006C6938">
            <w:pPr>
              <w:pStyle w:val="a4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—изготовить маски и костюмы для новогоднего карнавала.</w:t>
            </w:r>
          </w:p>
        </w:tc>
        <w:tc>
          <w:tcPr>
            <w:tcW w:w="1039" w:type="pct"/>
          </w:tcPr>
          <w:p w:rsidR="002A0C2D" w:rsidRPr="00115946" w:rsidRDefault="002A0C2D" w:rsidP="000273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Презентация  </w:t>
            </w:r>
          </w:p>
          <w:p w:rsidR="002A0C2D" w:rsidRPr="00115946" w:rsidRDefault="002A0C2D" w:rsidP="000273C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Рассказ педагога</w:t>
            </w:r>
          </w:p>
          <w:p w:rsidR="002A0C2D" w:rsidRDefault="002A0C2D" w:rsidP="000273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Художественная де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тельность</w:t>
            </w:r>
          </w:p>
          <w:p w:rsidR="002A0C2D" w:rsidRDefault="002A0C2D" w:rsidP="000273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Рукоделие </w:t>
            </w:r>
          </w:p>
          <w:p w:rsidR="002A0C2D" w:rsidRPr="000C0F10" w:rsidRDefault="002A0C2D" w:rsidP="000273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191919"/>
                <w:sz w:val="20"/>
                <w:szCs w:val="20"/>
                <w:lang w:val="ru-RU"/>
              </w:rPr>
              <w:t>Организация выставок</w:t>
            </w:r>
          </w:p>
        </w:tc>
      </w:tr>
      <w:tr w:rsidR="002A0C2D" w:rsidRPr="007F7209" w:rsidTr="002A0C2D">
        <w:tc>
          <w:tcPr>
            <w:tcW w:w="233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344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22.01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29.01</w:t>
            </w:r>
          </w:p>
        </w:tc>
        <w:tc>
          <w:tcPr>
            <w:tcW w:w="1309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b/>
                <w:b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b/>
                <w:bCs/>
                <w:color w:val="191919"/>
                <w:sz w:val="20"/>
                <w:szCs w:val="20"/>
                <w:lang w:val="ru-RU"/>
              </w:rPr>
              <w:t>Русские народные пр</w:t>
            </w:r>
            <w:r w:rsidRPr="007F7209">
              <w:rPr>
                <w:rFonts w:ascii="Times New Roman" w:hAnsi="Times New Roman" w:cs="Times New Roman"/>
                <w:b/>
                <w:bCs/>
                <w:color w:val="191919"/>
                <w:sz w:val="20"/>
                <w:szCs w:val="20"/>
                <w:lang w:val="ru-RU"/>
              </w:rPr>
              <w:t>о</w:t>
            </w:r>
            <w:r w:rsidRPr="007F7209">
              <w:rPr>
                <w:rFonts w:ascii="Times New Roman" w:hAnsi="Times New Roman" w:cs="Times New Roman"/>
                <w:b/>
                <w:bCs/>
                <w:color w:val="191919"/>
                <w:sz w:val="20"/>
                <w:szCs w:val="20"/>
                <w:lang w:val="ru-RU"/>
              </w:rPr>
              <w:t>мыслы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  <w:t>Керамика Гжели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</w:pPr>
          </w:p>
        </w:tc>
        <w:tc>
          <w:tcPr>
            <w:tcW w:w="340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ч.</w:t>
            </w:r>
          </w:p>
        </w:tc>
        <w:tc>
          <w:tcPr>
            <w:tcW w:w="1735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  <w:t>Универсальные учебные действия: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—нарисовать несколько гжельских орнаментов.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A0C2D" w:rsidRPr="00115946" w:rsidRDefault="002A0C2D" w:rsidP="000273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Презентация  </w:t>
            </w:r>
          </w:p>
          <w:p w:rsidR="002A0C2D" w:rsidRPr="00115946" w:rsidRDefault="002A0C2D" w:rsidP="000273C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Рассказ педагога</w:t>
            </w:r>
          </w:p>
          <w:p w:rsidR="002A0C2D" w:rsidRDefault="002A0C2D" w:rsidP="000273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Художественная де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тельность</w:t>
            </w:r>
          </w:p>
          <w:p w:rsidR="002A0C2D" w:rsidRDefault="002A0C2D" w:rsidP="000273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Рукоделие </w:t>
            </w:r>
          </w:p>
          <w:p w:rsidR="002A0C2D" w:rsidRPr="000C0F10" w:rsidRDefault="002A0C2D" w:rsidP="000273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191919"/>
                <w:sz w:val="20"/>
                <w:szCs w:val="20"/>
                <w:lang w:val="ru-RU"/>
              </w:rPr>
              <w:t>Организация выставок</w:t>
            </w:r>
          </w:p>
        </w:tc>
      </w:tr>
      <w:tr w:rsidR="002A0C2D" w:rsidRPr="007F7209" w:rsidTr="002A0C2D">
        <w:tc>
          <w:tcPr>
            <w:tcW w:w="233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344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05.02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12.02</w:t>
            </w:r>
          </w:p>
        </w:tc>
        <w:tc>
          <w:tcPr>
            <w:tcW w:w="1309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proofErr w:type="spellStart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Хохлома</w:t>
            </w:r>
            <w:proofErr w:type="spellEnd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 xml:space="preserve"> и </w:t>
            </w:r>
            <w:proofErr w:type="spellStart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Жостово</w:t>
            </w:r>
            <w:proofErr w:type="spellEnd"/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</w:pPr>
          </w:p>
        </w:tc>
        <w:tc>
          <w:tcPr>
            <w:tcW w:w="340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ч.</w:t>
            </w:r>
          </w:p>
        </w:tc>
        <w:tc>
          <w:tcPr>
            <w:tcW w:w="1735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  <w:t>Универсальные учебные действия: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 xml:space="preserve">—раскрасить узоры хохломских ложек и </w:t>
            </w:r>
            <w:proofErr w:type="spellStart"/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жостовских</w:t>
            </w:r>
            <w:proofErr w:type="spellEnd"/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 xml:space="preserve"> подносов.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A0C2D" w:rsidRPr="00115946" w:rsidRDefault="002A0C2D" w:rsidP="000273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Презентация  </w:t>
            </w:r>
          </w:p>
          <w:p w:rsidR="002A0C2D" w:rsidRPr="00115946" w:rsidRDefault="002A0C2D" w:rsidP="000273C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Рассказ педагога</w:t>
            </w:r>
          </w:p>
          <w:p w:rsidR="002A0C2D" w:rsidRDefault="002A0C2D" w:rsidP="000273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Художественная де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тельность</w:t>
            </w:r>
          </w:p>
          <w:p w:rsidR="002A0C2D" w:rsidRDefault="002A0C2D" w:rsidP="000273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Рукоделие </w:t>
            </w:r>
          </w:p>
          <w:p w:rsidR="002A0C2D" w:rsidRPr="000C0F10" w:rsidRDefault="002A0C2D" w:rsidP="000273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191919"/>
                <w:sz w:val="20"/>
                <w:szCs w:val="20"/>
                <w:lang w:val="ru-RU"/>
              </w:rPr>
              <w:t>Организация выставок</w:t>
            </w:r>
          </w:p>
        </w:tc>
      </w:tr>
      <w:tr w:rsidR="002A0C2D" w:rsidRPr="007F7209" w:rsidTr="002A0C2D">
        <w:trPr>
          <w:trHeight w:val="491"/>
        </w:trPr>
        <w:tc>
          <w:tcPr>
            <w:tcW w:w="233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344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19.02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26.02</w:t>
            </w:r>
          </w:p>
        </w:tc>
        <w:tc>
          <w:tcPr>
            <w:tcW w:w="1309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proofErr w:type="spellStart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Павловопосадские</w:t>
            </w:r>
            <w:proofErr w:type="spellEnd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 xml:space="preserve"> </w:t>
            </w:r>
            <w:proofErr w:type="spellStart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шали</w:t>
            </w:r>
            <w:proofErr w:type="spellEnd"/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</w:pPr>
          </w:p>
        </w:tc>
        <w:tc>
          <w:tcPr>
            <w:tcW w:w="340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ч.</w:t>
            </w:r>
          </w:p>
        </w:tc>
        <w:tc>
          <w:tcPr>
            <w:tcW w:w="1735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  <w:t>Универсальные учебные действия: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—сравнить орнаменты нескольких ш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а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лей.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A0C2D" w:rsidRPr="00115946" w:rsidRDefault="002A0C2D" w:rsidP="000273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Презентация  </w:t>
            </w:r>
          </w:p>
          <w:p w:rsidR="002A0C2D" w:rsidRPr="00115946" w:rsidRDefault="002A0C2D" w:rsidP="000273C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Рассказ педагога</w:t>
            </w:r>
          </w:p>
          <w:p w:rsidR="002A0C2D" w:rsidRDefault="002A0C2D" w:rsidP="000273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Художественная де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тельность</w:t>
            </w:r>
          </w:p>
          <w:p w:rsidR="002A0C2D" w:rsidRDefault="002A0C2D" w:rsidP="000273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Рукоделие </w:t>
            </w:r>
          </w:p>
          <w:p w:rsidR="002A0C2D" w:rsidRPr="000C0F10" w:rsidRDefault="002A0C2D" w:rsidP="000273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191919"/>
                <w:sz w:val="20"/>
                <w:szCs w:val="20"/>
                <w:lang w:val="ru-RU"/>
              </w:rPr>
              <w:t>Организация выставок</w:t>
            </w:r>
          </w:p>
        </w:tc>
      </w:tr>
      <w:tr w:rsidR="002A0C2D" w:rsidRPr="007F7209" w:rsidTr="002A0C2D">
        <w:trPr>
          <w:trHeight w:val="491"/>
        </w:trPr>
        <w:tc>
          <w:tcPr>
            <w:tcW w:w="233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344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06.03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12.03</w:t>
            </w:r>
          </w:p>
        </w:tc>
        <w:tc>
          <w:tcPr>
            <w:tcW w:w="1309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proofErr w:type="spellStart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Вятская</w:t>
            </w:r>
            <w:proofErr w:type="spellEnd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 xml:space="preserve"> и </w:t>
            </w:r>
            <w:proofErr w:type="spellStart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богородская</w:t>
            </w:r>
            <w:proofErr w:type="spellEnd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 xml:space="preserve"> </w:t>
            </w:r>
            <w:proofErr w:type="spellStart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игрушка</w:t>
            </w:r>
            <w:proofErr w:type="spellEnd"/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</w:p>
        </w:tc>
        <w:tc>
          <w:tcPr>
            <w:tcW w:w="340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ч.</w:t>
            </w:r>
          </w:p>
        </w:tc>
        <w:tc>
          <w:tcPr>
            <w:tcW w:w="1735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  <w:t>Универсальные учебные действия: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 xml:space="preserve">—изготовить из глины и пластилина несколько видов вятской и </w:t>
            </w:r>
            <w:proofErr w:type="spellStart"/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богоро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д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ской</w:t>
            </w:r>
            <w:proofErr w:type="spellEnd"/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 xml:space="preserve"> игрушки.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A0C2D" w:rsidRPr="00115946" w:rsidRDefault="002A0C2D" w:rsidP="000273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Презентация  </w:t>
            </w:r>
          </w:p>
          <w:p w:rsidR="002A0C2D" w:rsidRPr="00115946" w:rsidRDefault="002A0C2D" w:rsidP="000273C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Рассказ педагога</w:t>
            </w:r>
          </w:p>
          <w:p w:rsidR="002A0C2D" w:rsidRPr="00115946" w:rsidRDefault="002A0C2D" w:rsidP="000273C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Игровые занятия</w:t>
            </w:r>
          </w:p>
          <w:p w:rsidR="002A0C2D" w:rsidRDefault="002A0C2D" w:rsidP="000273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Художественная де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тельность</w:t>
            </w:r>
          </w:p>
          <w:p w:rsidR="002A0C2D" w:rsidRPr="00B4392F" w:rsidRDefault="002A0C2D" w:rsidP="000273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191919"/>
                <w:sz w:val="20"/>
                <w:szCs w:val="20"/>
                <w:lang w:val="ru-RU"/>
              </w:rPr>
              <w:t>Организация выставок</w:t>
            </w:r>
          </w:p>
        </w:tc>
      </w:tr>
      <w:tr w:rsidR="002A0C2D" w:rsidRPr="007F7209" w:rsidTr="002A0C2D">
        <w:trPr>
          <w:trHeight w:val="491"/>
        </w:trPr>
        <w:tc>
          <w:tcPr>
            <w:tcW w:w="233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344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19.03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02.04</w:t>
            </w:r>
          </w:p>
        </w:tc>
        <w:tc>
          <w:tcPr>
            <w:tcW w:w="1309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  <w:t>Весна-веснянка. Маслен</w:t>
            </w:r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  <w:t>и</w:t>
            </w:r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  <w:t xml:space="preserve">ца. Великий пост. </w:t>
            </w:r>
            <w:proofErr w:type="spellStart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Вербное</w:t>
            </w:r>
            <w:proofErr w:type="spellEnd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 xml:space="preserve"> </w:t>
            </w:r>
            <w:proofErr w:type="spellStart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воскре</w:t>
            </w:r>
            <w:proofErr w:type="spellEnd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-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proofErr w:type="spellStart"/>
            <w:proofErr w:type="gramStart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сенье</w:t>
            </w:r>
            <w:proofErr w:type="spellEnd"/>
            <w:proofErr w:type="gramEnd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 xml:space="preserve">. </w:t>
            </w:r>
            <w:proofErr w:type="spellStart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Пасха</w:t>
            </w:r>
            <w:proofErr w:type="spellEnd"/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</w:pPr>
          </w:p>
        </w:tc>
        <w:tc>
          <w:tcPr>
            <w:tcW w:w="340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ч.</w:t>
            </w:r>
          </w:p>
        </w:tc>
        <w:tc>
          <w:tcPr>
            <w:tcW w:w="1735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  <w:t>Универсальные учебные действия: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—воспринять традиции масленичных игр. Качели. Катание с гор.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Встреча Масленицы;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—разучить песни и игры;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—научиться печь блины, красить па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с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хальные яйца;</w:t>
            </w:r>
          </w:p>
          <w:p w:rsidR="002A0C2D" w:rsidRPr="007F7209" w:rsidRDefault="002A0C2D" w:rsidP="006C6938">
            <w:pPr>
              <w:pStyle w:val="a4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—разучить игры с катанием пасхал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ь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ных яиц.</w:t>
            </w:r>
          </w:p>
        </w:tc>
        <w:tc>
          <w:tcPr>
            <w:tcW w:w="1039" w:type="pct"/>
          </w:tcPr>
          <w:p w:rsidR="002A0C2D" w:rsidRPr="00115946" w:rsidRDefault="002A0C2D" w:rsidP="000273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Презентация  </w:t>
            </w:r>
          </w:p>
          <w:p w:rsidR="002A0C2D" w:rsidRPr="00115946" w:rsidRDefault="002A0C2D" w:rsidP="000273C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Рассказ педагога</w:t>
            </w:r>
          </w:p>
          <w:p w:rsidR="002A0C2D" w:rsidRPr="00115946" w:rsidRDefault="002A0C2D" w:rsidP="000273C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Игровые занятия</w:t>
            </w:r>
          </w:p>
          <w:p w:rsidR="002A0C2D" w:rsidRPr="006C6938" w:rsidRDefault="002A0C2D" w:rsidP="000273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A0C2D" w:rsidRPr="007F7209" w:rsidTr="002A0C2D">
        <w:trPr>
          <w:trHeight w:val="491"/>
        </w:trPr>
        <w:tc>
          <w:tcPr>
            <w:tcW w:w="233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344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09.04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16.04</w:t>
            </w:r>
          </w:p>
        </w:tc>
        <w:tc>
          <w:tcPr>
            <w:tcW w:w="1309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b/>
                <w:b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b/>
                <w:bCs/>
                <w:color w:val="191919"/>
                <w:sz w:val="20"/>
                <w:szCs w:val="20"/>
                <w:lang w:val="ru-RU"/>
              </w:rPr>
              <w:t>Русские народные игры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  <w:t>Наиболее популярные де</w:t>
            </w:r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  <w:t>т</w:t>
            </w:r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  <w:t>ские игры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</w:pPr>
          </w:p>
        </w:tc>
        <w:tc>
          <w:tcPr>
            <w:tcW w:w="340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ч.</w:t>
            </w:r>
          </w:p>
        </w:tc>
        <w:tc>
          <w:tcPr>
            <w:tcW w:w="1735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  <w:t>Универсальные учебные действия: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—разучить несколько игр (прятки, г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у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си-лебеди, коршун, бояре и др.).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A0C2D" w:rsidRPr="00115946" w:rsidRDefault="002A0C2D" w:rsidP="000273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Презентация  </w:t>
            </w:r>
          </w:p>
          <w:p w:rsidR="002A0C2D" w:rsidRPr="00115946" w:rsidRDefault="002A0C2D" w:rsidP="000273C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Рассказ педагога</w:t>
            </w:r>
          </w:p>
          <w:p w:rsidR="002A0C2D" w:rsidRPr="00115946" w:rsidRDefault="002A0C2D" w:rsidP="000273C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Игровые занятия</w:t>
            </w:r>
          </w:p>
          <w:p w:rsidR="002A0C2D" w:rsidRPr="00B4392F" w:rsidRDefault="002A0C2D" w:rsidP="000273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Творческие кон</w:t>
            </w:r>
            <w:r w:rsidR="006C69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урсы</w:t>
            </w:r>
          </w:p>
        </w:tc>
      </w:tr>
      <w:tr w:rsidR="002A0C2D" w:rsidRPr="007F7209" w:rsidTr="002A0C2D">
        <w:trPr>
          <w:trHeight w:val="70"/>
        </w:trPr>
        <w:tc>
          <w:tcPr>
            <w:tcW w:w="233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344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23.04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30.04</w:t>
            </w:r>
          </w:p>
        </w:tc>
        <w:tc>
          <w:tcPr>
            <w:tcW w:w="1309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b/>
                <w:b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b/>
                <w:bCs/>
                <w:color w:val="191919"/>
                <w:sz w:val="20"/>
                <w:szCs w:val="20"/>
                <w:lang w:val="ru-RU"/>
              </w:rPr>
              <w:t>Народные песни, загадки, пословицы</w:t>
            </w:r>
          </w:p>
          <w:p w:rsidR="006C6938" w:rsidRPr="007F7209" w:rsidRDefault="002A0C2D" w:rsidP="006C6938">
            <w:pPr>
              <w:pStyle w:val="a4"/>
              <w:rPr>
                <w:rFonts w:ascii="Times New Roman" w:hAnsi="Times New Roman" w:cs="Times New Roman"/>
                <w:b/>
                <w:b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  <w:t xml:space="preserve">Детские песенки, </w:t>
            </w:r>
            <w:proofErr w:type="spellStart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  <w:t>потешки</w:t>
            </w:r>
            <w:proofErr w:type="spellEnd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  <w:t xml:space="preserve"> загадки, пословицы</w:t>
            </w:r>
          </w:p>
        </w:tc>
        <w:tc>
          <w:tcPr>
            <w:tcW w:w="340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ч.</w:t>
            </w:r>
          </w:p>
        </w:tc>
        <w:tc>
          <w:tcPr>
            <w:tcW w:w="1735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  <w:t>Универсальные учебные действия: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—разучить несколько песенок, счит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а</w:t>
            </w: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лок;</w:t>
            </w:r>
          </w:p>
          <w:p w:rsidR="002A0C2D" w:rsidRPr="007F7209" w:rsidRDefault="002A0C2D" w:rsidP="002A0C2D">
            <w:pPr>
              <w:pStyle w:val="a4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—</w:t>
            </w:r>
            <w:proofErr w:type="spellStart"/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научиться</w:t>
            </w:r>
            <w:proofErr w:type="spellEnd"/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proofErr w:type="spellStart"/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разгадывать</w:t>
            </w:r>
            <w:proofErr w:type="spellEnd"/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proofErr w:type="spellStart"/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загадки</w:t>
            </w:r>
            <w:proofErr w:type="spellEnd"/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.</w:t>
            </w:r>
          </w:p>
        </w:tc>
        <w:tc>
          <w:tcPr>
            <w:tcW w:w="1039" w:type="pct"/>
          </w:tcPr>
          <w:p w:rsidR="002A0C2D" w:rsidRPr="00115946" w:rsidRDefault="002A0C2D" w:rsidP="000273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Презентация  </w:t>
            </w:r>
          </w:p>
          <w:p w:rsidR="002A0C2D" w:rsidRPr="00115946" w:rsidRDefault="002A0C2D" w:rsidP="000273C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Рассказ педагога</w:t>
            </w:r>
          </w:p>
          <w:p w:rsidR="002A0C2D" w:rsidRPr="00115946" w:rsidRDefault="002A0C2D" w:rsidP="000273C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Игровые занятия</w:t>
            </w:r>
          </w:p>
          <w:p w:rsidR="002A0C2D" w:rsidRPr="002A0C2D" w:rsidRDefault="002A0C2D" w:rsidP="000273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A0C2D" w:rsidRPr="007F7209" w:rsidTr="002A0C2D">
        <w:trPr>
          <w:trHeight w:val="491"/>
        </w:trPr>
        <w:tc>
          <w:tcPr>
            <w:tcW w:w="233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344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07.05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14.05</w:t>
            </w:r>
          </w:p>
        </w:tc>
        <w:tc>
          <w:tcPr>
            <w:tcW w:w="1309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b/>
                <w:b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b/>
                <w:bCs/>
                <w:color w:val="191919"/>
                <w:sz w:val="20"/>
                <w:szCs w:val="20"/>
                <w:lang w:val="ru-RU"/>
              </w:rPr>
              <w:t>Народные танцы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  <w:t>Парные пляски. Переплясы. Хороводы. Игры-танцы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b/>
                <w:bCs/>
                <w:color w:val="191919"/>
                <w:sz w:val="20"/>
                <w:szCs w:val="20"/>
                <w:lang w:val="ru-RU"/>
              </w:rPr>
            </w:pPr>
          </w:p>
        </w:tc>
        <w:tc>
          <w:tcPr>
            <w:tcW w:w="340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ч.</w:t>
            </w:r>
          </w:p>
        </w:tc>
        <w:tc>
          <w:tcPr>
            <w:tcW w:w="1735" w:type="pct"/>
          </w:tcPr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  <w:t>Универсальные учебные действия: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—разучить хороводы, игры-хороводы.</w:t>
            </w:r>
          </w:p>
          <w:p w:rsidR="002A0C2D" w:rsidRPr="007F7209" w:rsidRDefault="002A0C2D" w:rsidP="007F7209">
            <w:pPr>
              <w:pStyle w:val="a4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A0C2D" w:rsidRPr="00115946" w:rsidRDefault="002A0C2D" w:rsidP="000273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Презентация  </w:t>
            </w:r>
          </w:p>
          <w:p w:rsidR="002A0C2D" w:rsidRPr="00115946" w:rsidRDefault="002A0C2D" w:rsidP="000273C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Рассказ педагога</w:t>
            </w:r>
          </w:p>
          <w:p w:rsidR="002A0C2D" w:rsidRPr="00115946" w:rsidRDefault="002A0C2D" w:rsidP="000273C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Художественная де</w:t>
            </w: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тельность</w:t>
            </w:r>
          </w:p>
          <w:p w:rsidR="002A0C2D" w:rsidRPr="00B4392F" w:rsidRDefault="002A0C2D" w:rsidP="000273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191919"/>
                <w:sz w:val="20"/>
                <w:szCs w:val="20"/>
                <w:lang w:val="ru-RU"/>
              </w:rPr>
              <w:t>Организация выставок</w:t>
            </w:r>
          </w:p>
        </w:tc>
      </w:tr>
      <w:tr w:rsidR="007F7209" w:rsidRPr="007F7209" w:rsidTr="002A0C2D">
        <w:trPr>
          <w:trHeight w:val="491"/>
        </w:trPr>
        <w:tc>
          <w:tcPr>
            <w:tcW w:w="233" w:type="pct"/>
          </w:tcPr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344" w:type="pct"/>
          </w:tcPr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21.05</w:t>
            </w:r>
          </w:p>
        </w:tc>
        <w:tc>
          <w:tcPr>
            <w:tcW w:w="1309" w:type="pct"/>
          </w:tcPr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  <w:t xml:space="preserve">Лето красное. Егорьев день. Троица. Духов день. Иван </w:t>
            </w:r>
            <w:proofErr w:type="spellStart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  <w:t>Ку</w:t>
            </w:r>
            <w:proofErr w:type="spellEnd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  <w:t>-</w:t>
            </w:r>
          </w:p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  <w:t xml:space="preserve">пала. </w:t>
            </w:r>
            <w:proofErr w:type="spellStart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Петров</w:t>
            </w:r>
            <w:proofErr w:type="spellEnd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 xml:space="preserve"> </w:t>
            </w:r>
            <w:proofErr w:type="spellStart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день</w:t>
            </w:r>
            <w:proofErr w:type="spellEnd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 xml:space="preserve">. </w:t>
            </w:r>
            <w:proofErr w:type="spellStart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Ильин</w:t>
            </w:r>
            <w:proofErr w:type="spellEnd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 xml:space="preserve"> </w:t>
            </w:r>
            <w:proofErr w:type="spellStart"/>
            <w:r w:rsidRPr="007F720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день</w:t>
            </w:r>
            <w:proofErr w:type="spellEnd"/>
          </w:p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  <w:lang w:val="ru-RU"/>
              </w:rPr>
            </w:pPr>
          </w:p>
        </w:tc>
        <w:tc>
          <w:tcPr>
            <w:tcW w:w="340" w:type="pct"/>
          </w:tcPr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ч.</w:t>
            </w:r>
          </w:p>
        </w:tc>
        <w:tc>
          <w:tcPr>
            <w:tcW w:w="1735" w:type="pct"/>
          </w:tcPr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  <w:t>Универсальные учебные действия:</w:t>
            </w:r>
          </w:p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</w:pP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  <w:lang w:val="ru-RU"/>
              </w:rPr>
              <w:t>—разучить песни о завивании берёзки, хороводы;</w:t>
            </w:r>
          </w:p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—</w:t>
            </w:r>
            <w:proofErr w:type="spellStart"/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научиться</w:t>
            </w:r>
            <w:proofErr w:type="spellEnd"/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proofErr w:type="spellStart"/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плести</w:t>
            </w:r>
            <w:proofErr w:type="spellEnd"/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proofErr w:type="spellStart"/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венки</w:t>
            </w:r>
            <w:proofErr w:type="spellEnd"/>
            <w:r w:rsidRPr="007F720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.</w:t>
            </w:r>
          </w:p>
          <w:p w:rsidR="007F7209" w:rsidRPr="007F7209" w:rsidRDefault="007F7209" w:rsidP="007F7209">
            <w:pPr>
              <w:pStyle w:val="a4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7F7209" w:rsidRPr="00115946" w:rsidRDefault="007F7209" w:rsidP="000273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Презентация  </w:t>
            </w:r>
          </w:p>
          <w:p w:rsidR="007F7209" w:rsidRPr="00115946" w:rsidRDefault="007F7209" w:rsidP="000273C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Рассказ педагога</w:t>
            </w:r>
          </w:p>
          <w:p w:rsidR="007F7209" w:rsidRPr="00115946" w:rsidRDefault="007F7209" w:rsidP="000273C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Игровые занятия</w:t>
            </w:r>
          </w:p>
          <w:p w:rsidR="007F7209" w:rsidRPr="00115946" w:rsidRDefault="007F7209" w:rsidP="00027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0C2D" w:rsidRDefault="002A0C2D" w:rsidP="00DD3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2A0C2D" w:rsidRDefault="002A0C2D" w:rsidP="00DD3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2A0C2D" w:rsidRDefault="002A0C2D" w:rsidP="00DD3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800A51" w:rsidRPr="00DD3679" w:rsidRDefault="00800A51" w:rsidP="0080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  <w:r w:rsidRPr="00DD3679">
        <w:rPr>
          <w:rFonts w:ascii="Times New Roman" w:hAnsi="Times New Roman" w:cs="Times New Roman"/>
          <w:b/>
          <w:bCs/>
          <w:color w:val="191919"/>
          <w:sz w:val="28"/>
          <w:szCs w:val="24"/>
        </w:rPr>
        <w:lastRenderedPageBreak/>
        <w:t>4. Ресурсы реализации программы</w:t>
      </w:r>
    </w:p>
    <w:p w:rsidR="00800A51" w:rsidRPr="00960187" w:rsidRDefault="00800A51" w:rsidP="00800A5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018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800A51" w:rsidRPr="00960187" w:rsidRDefault="00800A51" w:rsidP="00800A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 РФ «Об образовании»</w:t>
      </w:r>
    </w:p>
    <w:p w:rsidR="00800A51" w:rsidRPr="00960187" w:rsidRDefault="00800A51" w:rsidP="00800A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Федеральный государственный образовательный стандарт нача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общего образования.</w:t>
      </w:r>
    </w:p>
    <w:p w:rsidR="00800A51" w:rsidRDefault="00800A51" w:rsidP="00800A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ребенка.</w:t>
      </w:r>
    </w:p>
    <w:p w:rsidR="00800A51" w:rsidRPr="00960187" w:rsidRDefault="00800A51" w:rsidP="00800A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Сборник программ внеурочной деятельности под редакцией Н.Ф. Виноградовой 2011 г.</w:t>
      </w:r>
    </w:p>
    <w:p w:rsidR="00800A51" w:rsidRPr="00960187" w:rsidRDefault="00800A51" w:rsidP="00800A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. Д.В.Григорьев, П.В.Степанов.  Внеурочная деятельность школьников. Методический констру</w:t>
      </w: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тор-М</w:t>
      </w:r>
      <w:proofErr w:type="gramStart"/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Просвещение,2011г </w:t>
      </w: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Данилюк А.Я., Кондаков А.М., </w:t>
      </w:r>
      <w:proofErr w:type="spellStart"/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Тишков</w:t>
      </w:r>
      <w:proofErr w:type="spellEnd"/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Концепция духовно-нравственного развития и во</w:t>
      </w: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 гражданина России. – М., 2010. </w:t>
      </w:r>
    </w:p>
    <w:p w:rsidR="00800A51" w:rsidRPr="00960187" w:rsidRDefault="00800A51" w:rsidP="00800A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Духовно-нравственное развитие и воспитание младших школьников. Методические рекоменд</w:t>
      </w: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 Пособие для учителей общеобразоват</w:t>
      </w:r>
      <w:r w:rsidR="00EA412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</w:t>
      </w: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учреждений. В 2 ч. / Под ред. А.Я. Данилюка. – М., 2011. </w:t>
      </w:r>
    </w:p>
    <w:p w:rsidR="00800A51" w:rsidRPr="00960187" w:rsidRDefault="00800A51" w:rsidP="00800A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Духовно-нравственная культура в школе. Учебно-методическое пособие по основам правосла</w:t>
      </w: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культуры для учителей общеобразовательных школ. Альманах 1. / Под</w:t>
      </w:r>
      <w:proofErr w:type="gramStart"/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игумена </w:t>
      </w:r>
      <w:proofErr w:type="spellStart"/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Кипри</w:t>
      </w: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(Ященко). – М., 2007 </w:t>
      </w:r>
    </w:p>
    <w:p w:rsidR="00800A51" w:rsidRPr="00960187" w:rsidRDefault="00800A51" w:rsidP="0080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87">
        <w:rPr>
          <w:rFonts w:ascii="Times New Roman" w:hAnsi="Times New Roman" w:cs="Times New Roman"/>
          <w:b/>
          <w:sz w:val="24"/>
          <w:szCs w:val="24"/>
        </w:rPr>
        <w:t>Электронные и цифровые образовательные ресурсы:</w:t>
      </w:r>
    </w:p>
    <w:p w:rsidR="00800A51" w:rsidRDefault="00800A51" w:rsidP="0080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60187">
        <w:rPr>
          <w:rFonts w:ascii="Times New Roman" w:hAnsi="Times New Roman" w:cs="Times New Roman"/>
          <w:sz w:val="24"/>
          <w:szCs w:val="24"/>
        </w:rPr>
        <w:t>Аудиопособие</w:t>
      </w:r>
      <w:proofErr w:type="spellEnd"/>
      <w:r w:rsidRPr="00960187">
        <w:rPr>
          <w:rFonts w:ascii="Times New Roman" w:hAnsi="Times New Roman" w:cs="Times New Roman"/>
          <w:sz w:val="24"/>
          <w:szCs w:val="24"/>
        </w:rPr>
        <w:t xml:space="preserve">  "Как жили на Руси"</w:t>
      </w:r>
    </w:p>
    <w:p w:rsidR="00800A51" w:rsidRPr="00960187" w:rsidRDefault="00800A51" w:rsidP="0080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Презентации</w:t>
      </w:r>
    </w:p>
    <w:p w:rsidR="00800A51" w:rsidRPr="00960187" w:rsidRDefault="00800A51" w:rsidP="0080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60187">
        <w:rPr>
          <w:rFonts w:ascii="Times New Roman" w:hAnsi="Times New Roman" w:cs="Times New Roman"/>
          <w:sz w:val="24"/>
          <w:szCs w:val="24"/>
        </w:rPr>
        <w:t>. Интернет</w:t>
      </w:r>
    </w:p>
    <w:p w:rsidR="00800A51" w:rsidRPr="00960187" w:rsidRDefault="00800A51" w:rsidP="0080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A51" w:rsidRPr="00960187" w:rsidRDefault="00800A51" w:rsidP="0080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87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оснащение:</w:t>
      </w:r>
    </w:p>
    <w:p w:rsidR="00800A51" w:rsidRPr="00960187" w:rsidRDefault="00800A51" w:rsidP="0080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1. Проектор</w:t>
      </w:r>
    </w:p>
    <w:p w:rsidR="00800A51" w:rsidRPr="00960187" w:rsidRDefault="00800A51" w:rsidP="0080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2. Экран</w:t>
      </w:r>
    </w:p>
    <w:p w:rsidR="00800A51" w:rsidRPr="00960187" w:rsidRDefault="00800A51" w:rsidP="0080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3. Компьютер</w:t>
      </w:r>
    </w:p>
    <w:p w:rsidR="00800A51" w:rsidRPr="00960187" w:rsidRDefault="00800A51" w:rsidP="0080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A51" w:rsidRPr="00960187" w:rsidRDefault="00800A51" w:rsidP="00800A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87">
        <w:rPr>
          <w:rFonts w:ascii="Times New Roman" w:hAnsi="Times New Roman" w:cs="Times New Roman"/>
          <w:b/>
          <w:sz w:val="24"/>
          <w:szCs w:val="24"/>
        </w:rPr>
        <w:t>Дидактический материал</w:t>
      </w:r>
    </w:p>
    <w:p w:rsidR="00800A51" w:rsidRPr="00960187" w:rsidRDefault="00800A51" w:rsidP="00800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1</w:t>
      </w:r>
      <w:r w:rsidRPr="009601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60187">
        <w:rPr>
          <w:rFonts w:ascii="Times New Roman" w:hAnsi="Times New Roman" w:cs="Times New Roman"/>
          <w:sz w:val="24"/>
          <w:szCs w:val="24"/>
        </w:rPr>
        <w:t>Тетради</w:t>
      </w:r>
    </w:p>
    <w:p w:rsidR="00800A51" w:rsidRPr="00960187" w:rsidRDefault="00800A51" w:rsidP="00800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2. Файлы с заданиями</w:t>
      </w:r>
    </w:p>
    <w:p w:rsidR="00800A51" w:rsidRPr="00960187" w:rsidRDefault="00800A51" w:rsidP="00800A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3. Презентации по тематике</w:t>
      </w:r>
    </w:p>
    <w:p w:rsidR="00960187" w:rsidRPr="00960187" w:rsidRDefault="00960187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187" w:rsidRPr="00960187" w:rsidSect="00D435F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76E"/>
    <w:multiLevelType w:val="hybridMultilevel"/>
    <w:tmpl w:val="32D46BE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19127B8"/>
    <w:multiLevelType w:val="hybridMultilevel"/>
    <w:tmpl w:val="CCEAD27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FF07C21"/>
    <w:multiLevelType w:val="hybridMultilevel"/>
    <w:tmpl w:val="B7747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F7803"/>
    <w:rsid w:val="00014910"/>
    <w:rsid w:val="0002426F"/>
    <w:rsid w:val="000273C3"/>
    <w:rsid w:val="0011194F"/>
    <w:rsid w:val="002A0C2D"/>
    <w:rsid w:val="002F2C5C"/>
    <w:rsid w:val="003367E4"/>
    <w:rsid w:val="0037657C"/>
    <w:rsid w:val="00421172"/>
    <w:rsid w:val="004900AC"/>
    <w:rsid w:val="004A4603"/>
    <w:rsid w:val="004D645A"/>
    <w:rsid w:val="004F7803"/>
    <w:rsid w:val="00567659"/>
    <w:rsid w:val="00594BDC"/>
    <w:rsid w:val="00634906"/>
    <w:rsid w:val="0068196B"/>
    <w:rsid w:val="006B154B"/>
    <w:rsid w:val="006C6938"/>
    <w:rsid w:val="006E50E4"/>
    <w:rsid w:val="006F5F90"/>
    <w:rsid w:val="007270C0"/>
    <w:rsid w:val="0076381E"/>
    <w:rsid w:val="007B7332"/>
    <w:rsid w:val="007E31E7"/>
    <w:rsid w:val="007F7209"/>
    <w:rsid w:val="008001C1"/>
    <w:rsid w:val="00800A51"/>
    <w:rsid w:val="00804FEC"/>
    <w:rsid w:val="0084285D"/>
    <w:rsid w:val="008B2838"/>
    <w:rsid w:val="008E115D"/>
    <w:rsid w:val="008F0A89"/>
    <w:rsid w:val="00932364"/>
    <w:rsid w:val="009357B7"/>
    <w:rsid w:val="00960187"/>
    <w:rsid w:val="00A036F9"/>
    <w:rsid w:val="00AB3E35"/>
    <w:rsid w:val="00B7064E"/>
    <w:rsid w:val="00BC2FEC"/>
    <w:rsid w:val="00C007C6"/>
    <w:rsid w:val="00C0664C"/>
    <w:rsid w:val="00C51079"/>
    <w:rsid w:val="00C772E0"/>
    <w:rsid w:val="00CA65CD"/>
    <w:rsid w:val="00CA7A03"/>
    <w:rsid w:val="00D435FB"/>
    <w:rsid w:val="00D71C05"/>
    <w:rsid w:val="00DD3679"/>
    <w:rsid w:val="00E47B58"/>
    <w:rsid w:val="00EA412C"/>
    <w:rsid w:val="00ED52E6"/>
    <w:rsid w:val="00EE13CD"/>
    <w:rsid w:val="00EF27C7"/>
    <w:rsid w:val="00F62F31"/>
    <w:rsid w:val="00FD4D55"/>
    <w:rsid w:val="00FF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B7332"/>
    <w:rPr>
      <w:b/>
      <w:bCs/>
    </w:rPr>
  </w:style>
  <w:style w:type="paragraph" w:customStyle="1" w:styleId="Body">
    <w:name w:val="Body"/>
    <w:rsid w:val="007B733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4">
    <w:name w:val="No Spacing"/>
    <w:basedOn w:val="a"/>
    <w:link w:val="a5"/>
    <w:uiPriority w:val="1"/>
    <w:qFormat/>
    <w:rsid w:val="00C5107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C51079"/>
  </w:style>
  <w:style w:type="paragraph" w:styleId="a6">
    <w:name w:val="List Paragraph"/>
    <w:basedOn w:val="a"/>
    <w:uiPriority w:val="34"/>
    <w:qFormat/>
    <w:rsid w:val="00C51079"/>
    <w:pPr>
      <w:ind w:left="720"/>
      <w:contextualSpacing/>
    </w:pPr>
  </w:style>
  <w:style w:type="table" w:styleId="a7">
    <w:name w:val="Table Grid"/>
    <w:basedOn w:val="a1"/>
    <w:uiPriority w:val="59"/>
    <w:rsid w:val="00C51079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D435FB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435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B7332"/>
    <w:rPr>
      <w:b/>
      <w:bCs/>
    </w:rPr>
  </w:style>
  <w:style w:type="paragraph" w:customStyle="1" w:styleId="Body">
    <w:name w:val="Body"/>
    <w:rsid w:val="007B733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4">
    <w:name w:val="No Spacing"/>
    <w:basedOn w:val="a"/>
    <w:link w:val="a5"/>
    <w:uiPriority w:val="1"/>
    <w:qFormat/>
    <w:rsid w:val="00C5107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C51079"/>
  </w:style>
  <w:style w:type="paragraph" w:styleId="a6">
    <w:name w:val="List Paragraph"/>
    <w:basedOn w:val="a"/>
    <w:uiPriority w:val="34"/>
    <w:qFormat/>
    <w:rsid w:val="00C51079"/>
    <w:pPr>
      <w:ind w:left="720"/>
      <w:contextualSpacing/>
    </w:pPr>
  </w:style>
  <w:style w:type="table" w:styleId="a7">
    <w:name w:val="Table Grid"/>
    <w:basedOn w:val="a1"/>
    <w:uiPriority w:val="59"/>
    <w:rsid w:val="00C51079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B8778-D4AA-458D-B943-A354BDA7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5696</Words>
  <Characters>32473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Поьзователь</dc:creator>
  <cp:lastModifiedBy>Родион</cp:lastModifiedBy>
  <cp:revision>28</cp:revision>
  <cp:lastPrinted>2014-11-18T16:25:00Z</cp:lastPrinted>
  <dcterms:created xsi:type="dcterms:W3CDTF">2014-09-21T17:12:00Z</dcterms:created>
  <dcterms:modified xsi:type="dcterms:W3CDTF">2015-10-07T16:48:00Z</dcterms:modified>
</cp:coreProperties>
</file>