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51" w:rsidRPr="00A66018" w:rsidRDefault="00CF7A51" w:rsidP="00B92FBE">
      <w:pPr>
        <w:jc w:val="center"/>
        <w:rPr>
          <w:b/>
        </w:rPr>
      </w:pPr>
      <w:r w:rsidRPr="00A66018">
        <w:rPr>
          <w:b/>
        </w:rPr>
        <w:t>Как прив</w:t>
      </w:r>
      <w:r w:rsidR="00A66018">
        <w:rPr>
          <w:b/>
        </w:rPr>
        <w:t>ить ребенку интерес к рисованию?</w:t>
      </w:r>
    </w:p>
    <w:p w:rsidR="00CF7A51" w:rsidRDefault="00CF7A51" w:rsidP="00CF7A51">
      <w:r>
        <w:t>Большинству детей очень нравится рисовать. Кто –</w:t>
      </w:r>
      <w:r w:rsidR="00F76398">
        <w:t xml:space="preserve"> </w:t>
      </w:r>
      <w:r>
        <w:t xml:space="preserve">то из них предпочитает краски, кто-то фломастеры, немало и </w:t>
      </w:r>
      <w:r w:rsidR="00B92FBE">
        <w:t>тех,</w:t>
      </w:r>
      <w:r>
        <w:t xml:space="preserve"> кто готов рисовать  разными </w:t>
      </w:r>
      <w:r w:rsidR="00B92FBE">
        <w:t>способами: карандашами и зубной пастой</w:t>
      </w:r>
      <w:r>
        <w:t>, фломастерами</w:t>
      </w:r>
      <w:r w:rsidR="00B92FBE">
        <w:t xml:space="preserve"> и маминой тушью для ресниц</w:t>
      </w:r>
      <w:r>
        <w:t>, мелом</w:t>
      </w:r>
      <w:r w:rsidR="00B92FBE">
        <w:t xml:space="preserve"> и «любимой» кашей</w:t>
      </w:r>
      <w:r>
        <w:t xml:space="preserve">. Конечно, далеко не все из детей вырастут талантливыми живописцами, но это не значит, </w:t>
      </w:r>
      <w:r w:rsidR="00B92FBE">
        <w:t xml:space="preserve">что рисованием </w:t>
      </w:r>
      <w:r>
        <w:t xml:space="preserve"> нужно пренебрегать. Это очень увлекательное и полезное занятие: развивается мелкая моторика, а значит и речь – внутренняя и внешняя, фантазия и способность выражать свое мироощущение с помощью живописи. </w:t>
      </w:r>
    </w:p>
    <w:p w:rsidR="00F76398" w:rsidRDefault="00CF7A51" w:rsidP="00CF7A51">
      <w:r>
        <w:t>Но некоторые родители и воспитатели сталкиваются с тем, что ребенок совершенно не проявляет интереса к рисованию. Самое главное в этом случае – не давить на малыша и не отчаиваться, что этот важный этап в познании мира и выражении своих ощущений откладывается. Упреками можно только усугубить ситуацию и навсегда отбить у ребенка желание рисовать.</w:t>
      </w:r>
    </w:p>
    <w:p w:rsidR="00F76398" w:rsidRDefault="00F76398" w:rsidP="00CF7A51">
      <w:r>
        <w:t>Вот несколько простых способов, которые были успешно использованы мной для решения этой проблемы.</w:t>
      </w:r>
    </w:p>
    <w:p w:rsidR="00014ECB" w:rsidRDefault="00F76398" w:rsidP="00014ECB">
      <w:pPr>
        <w:pStyle w:val="aa"/>
        <w:numPr>
          <w:ilvl w:val="0"/>
          <w:numId w:val="7"/>
        </w:numPr>
      </w:pPr>
      <w:r>
        <w:t xml:space="preserve">Предлагайте ребенку </w:t>
      </w:r>
      <w:r w:rsidR="00F45AD9">
        <w:t xml:space="preserve">только </w:t>
      </w:r>
      <w:r>
        <w:t>качественные материалы для творчества</w:t>
      </w:r>
      <w:r w:rsidR="00F45AD9">
        <w:t>, не экономьте на них средства</w:t>
      </w:r>
      <w:r>
        <w:t xml:space="preserve">. </w:t>
      </w:r>
      <w:r w:rsidR="00F45AD9">
        <w:t>Согласитесь, т</w:t>
      </w:r>
      <w:r>
        <w:t>рудно получать удовольствие от процесса, если грифель карандаша постоянно ломается, след от</w:t>
      </w:r>
      <w:r w:rsidR="00F45AD9">
        <w:t xml:space="preserve"> высохшего</w:t>
      </w:r>
      <w:r>
        <w:t xml:space="preserve"> фломастера едва виден на бумаге, а сама бумага расползается от пропитавшей ее воды и краски.</w:t>
      </w:r>
      <w:r w:rsidR="00014ECB">
        <w:t xml:space="preserve"> Гуашь должна быть свежей, не засохшей, при смешении дающей чистые оттенки.</w:t>
      </w:r>
      <w:r w:rsidR="00B92FBE">
        <w:t xml:space="preserve"> </w:t>
      </w:r>
    </w:p>
    <w:p w:rsidR="00014ECB" w:rsidRDefault="00014ECB" w:rsidP="00014ECB">
      <w:pPr>
        <w:pStyle w:val="aa"/>
      </w:pPr>
    </w:p>
    <w:p w:rsidR="0098454A" w:rsidRDefault="0098454A" w:rsidP="00F76398">
      <w:pPr>
        <w:pStyle w:val="aa"/>
        <w:numPr>
          <w:ilvl w:val="0"/>
          <w:numId w:val="7"/>
        </w:numPr>
      </w:pPr>
      <w:r>
        <w:t>Место</w:t>
      </w:r>
      <w:r w:rsidR="006C2CE1">
        <w:t>,</w:t>
      </w:r>
      <w:r>
        <w:t xml:space="preserve"> где расп</w:t>
      </w:r>
      <w:r w:rsidR="006C2CE1">
        <w:t xml:space="preserve">олагаются материалы и инструменты для рисования должно быть </w:t>
      </w:r>
      <w:r w:rsidR="00B92FBE">
        <w:t xml:space="preserve">светлым и </w:t>
      </w:r>
      <w:r w:rsidR="006C2CE1">
        <w:t>доступным, на</w:t>
      </w:r>
      <w:r w:rsidR="00014ECB">
        <w:t xml:space="preserve">ходится на виду у ребенка. </w:t>
      </w:r>
      <w:r w:rsidR="00005121">
        <w:t xml:space="preserve"> Стол для рисования должен быть удобным и закрыт клеенкой или газетами, чтобы малыш не боялся его испачкать. Воду для рисования красками наливайте в стаканчики непроливайки – некоторые особенно щепетильные творцы могут надолго потерять охоту к рисованию красками</w:t>
      </w:r>
      <w:r w:rsidR="00F45AD9">
        <w:t>,</w:t>
      </w:r>
      <w:r w:rsidR="00005121">
        <w:t xml:space="preserve"> если вода будет пролита на их шедевр. </w:t>
      </w:r>
      <w:r w:rsidR="00014ECB">
        <w:t>Поставьте карандаши и фломастеры в яркие нарядные стаканчики</w:t>
      </w:r>
      <w:r w:rsidR="00005121">
        <w:t>, а масляные мелки в веселые контейнеры, которые он сможет легко</w:t>
      </w:r>
      <w:r w:rsidR="00F45AD9">
        <w:t xml:space="preserve"> открыть. </w:t>
      </w:r>
      <w:r w:rsidR="00014ECB">
        <w:t xml:space="preserve">Натяните бечевку на стене, на ней разместите с помощью прищепок 3-4 яркие простые картинки – пусть послужат для вдохновения будущему художнику, а затем на ней может разместиться выставка его работ. </w:t>
      </w:r>
    </w:p>
    <w:p w:rsidR="00014ECB" w:rsidRDefault="00014ECB" w:rsidP="00014ECB">
      <w:pPr>
        <w:pStyle w:val="aa"/>
      </w:pPr>
    </w:p>
    <w:p w:rsidR="00014ECB" w:rsidRDefault="00014ECB" w:rsidP="00F76398">
      <w:pPr>
        <w:pStyle w:val="aa"/>
        <w:numPr>
          <w:ilvl w:val="0"/>
          <w:numId w:val="7"/>
        </w:numPr>
      </w:pPr>
      <w:r>
        <w:t>Начните рисовать или раскрашивать сами – послужите примером.</w:t>
      </w:r>
      <w:r w:rsidRPr="00014ECB">
        <w:t xml:space="preserve"> </w:t>
      </w:r>
      <w:r>
        <w:t xml:space="preserve">Скорее всего, малышу захочется самому принять участие в процессе, особенно если мама «случайно» раскрасила что-то не в тот цвет. </w:t>
      </w:r>
      <w:r w:rsidR="00B92FBE">
        <w:t>Побудьте немного «недотепой»</w:t>
      </w:r>
      <w:r w:rsidR="00033C7A">
        <w:t>,</w:t>
      </w:r>
      <w:r w:rsidR="00B92FBE">
        <w:t xml:space="preserve"> плохо разбирающимся в жизни, дайте понять вашему чаду, что без его поддержки вы наделаете глупейших ошибок.</w:t>
      </w:r>
      <w:r w:rsidR="00033C7A">
        <w:t xml:space="preserve"> Пусть немного поруководит и покомандует, пусть пожурит вас за неуклюжесть. Зато почувствует себя увереннее и опытнее. </w:t>
      </w:r>
      <w:r w:rsidR="00005121">
        <w:t>Рисуя,</w:t>
      </w:r>
      <w:r>
        <w:t xml:space="preserve"> советуйтесь с ребенком (какой цвет лучше взять, какого размера уши нарисовать медведю, какой формы глаза у кошки</w:t>
      </w:r>
      <w:r w:rsidR="00033C7A">
        <w:t xml:space="preserve"> и где нарисовать бант принцессе</w:t>
      </w:r>
      <w:r>
        <w:t>)</w:t>
      </w:r>
      <w:r w:rsidR="00005121">
        <w:t>, затем обязательно поблагодарите за помощь, заметив, что без его помощи вы бы не справились.</w:t>
      </w:r>
    </w:p>
    <w:p w:rsidR="00014ECB" w:rsidRDefault="00014ECB" w:rsidP="00014ECB">
      <w:pPr>
        <w:pStyle w:val="aa"/>
      </w:pPr>
    </w:p>
    <w:p w:rsidR="00033C7A" w:rsidRDefault="00005121" w:rsidP="00F76398">
      <w:pPr>
        <w:pStyle w:val="aa"/>
        <w:numPr>
          <w:ilvl w:val="0"/>
          <w:numId w:val="7"/>
        </w:numPr>
      </w:pPr>
      <w:r>
        <w:t xml:space="preserve">Предложите малышу </w:t>
      </w:r>
      <w:r w:rsidRPr="00005121">
        <w:rPr>
          <w:b/>
        </w:rPr>
        <w:t>не порисовать, а поиграть</w:t>
      </w:r>
      <w:r>
        <w:t xml:space="preserve">, в игру «дорисуй картинку», где вы будете рисовать изображение по очереди. Затем предложите </w:t>
      </w:r>
      <w:r w:rsidRPr="00F45AD9">
        <w:rPr>
          <w:b/>
        </w:rPr>
        <w:t>не порисовать, а поставить опыт</w:t>
      </w:r>
      <w:r>
        <w:t xml:space="preserve"> или приготовить зелье, смешивая краски.</w:t>
      </w:r>
    </w:p>
    <w:p w:rsidR="00033C7A" w:rsidRDefault="00033C7A" w:rsidP="00033C7A">
      <w:pPr>
        <w:pStyle w:val="aa"/>
      </w:pPr>
    </w:p>
    <w:p w:rsidR="00014ECB" w:rsidRDefault="00F45AD9" w:rsidP="00033C7A">
      <w:pPr>
        <w:pStyle w:val="aa"/>
      </w:pPr>
      <w:r>
        <w:t xml:space="preserve"> Потом можно </w:t>
      </w:r>
      <w:r w:rsidRPr="00F45AD9">
        <w:rPr>
          <w:b/>
        </w:rPr>
        <w:t>не порисовать, а поэкспериментировать,</w:t>
      </w:r>
      <w:r>
        <w:t xml:space="preserve"> оставляя на бумаге краской отпечатки разных предметов (начиная от ладошек, заканчивая отпечатками кубиков, флаконов от шампуней, листьев и колес любимой машины). Ну и в завершении предложите </w:t>
      </w:r>
      <w:r w:rsidRPr="00F45AD9">
        <w:rPr>
          <w:b/>
        </w:rPr>
        <w:t xml:space="preserve">не дорисовать, </w:t>
      </w:r>
      <w:r w:rsidR="00A66018">
        <w:rPr>
          <w:b/>
        </w:rPr>
        <w:t xml:space="preserve">а </w:t>
      </w:r>
      <w:r w:rsidRPr="00F45AD9">
        <w:rPr>
          <w:b/>
        </w:rPr>
        <w:t>доделать картинку</w:t>
      </w:r>
      <w:r>
        <w:t xml:space="preserve"> так, чтобы получились и небо и земля и солнышко. </w:t>
      </w:r>
    </w:p>
    <w:p w:rsidR="00F45AD9" w:rsidRDefault="00F45AD9" w:rsidP="00F45AD9">
      <w:pPr>
        <w:pStyle w:val="aa"/>
      </w:pPr>
    </w:p>
    <w:p w:rsidR="00F45AD9" w:rsidRDefault="00F45AD9" w:rsidP="00F76398">
      <w:pPr>
        <w:pStyle w:val="aa"/>
        <w:numPr>
          <w:ilvl w:val="0"/>
          <w:numId w:val="7"/>
        </w:numPr>
      </w:pPr>
      <w:r>
        <w:t xml:space="preserve">Не оценивайте </w:t>
      </w:r>
      <w:r w:rsidR="00033C7A">
        <w:t xml:space="preserve">строго </w:t>
      </w:r>
      <w:r>
        <w:t>первые работы малыша! Восхищайте</w:t>
      </w:r>
      <w:r w:rsidR="00E00F60">
        <w:t>сь, удивляйтесь, расспрашивайте, «похвастайтесь» при ребенке его успехами перед бабушкой или папой. Пусть недоумевают – «Как же мы до этого не разглядели столь явные таланты?»</w:t>
      </w:r>
    </w:p>
    <w:p w:rsidR="00E00F60" w:rsidRDefault="00E00F60" w:rsidP="00E00F60">
      <w:pPr>
        <w:pStyle w:val="aa"/>
      </w:pPr>
    </w:p>
    <w:p w:rsidR="00E00F60" w:rsidRDefault="00E00F60" w:rsidP="00F76398">
      <w:pPr>
        <w:pStyle w:val="aa"/>
        <w:numPr>
          <w:ilvl w:val="0"/>
          <w:numId w:val="7"/>
        </w:numPr>
      </w:pPr>
      <w:r>
        <w:t>Если малыш сам начал рисовать, не будьте навязчивы, но находитесь неподалеку, проявляя интерес. Всегда рассматривайте их внимательно, задавайте вопросы, вдруг узнаете что-нибудь новенькое и про самих себя? Если вы не уверены на 100%, что это бегемот, лучше не озвучивайте версий. Творец может оскорбиться в лучших</w:t>
      </w:r>
      <w:r w:rsidR="00B92FBE">
        <w:t xml:space="preserve"> чувствах, ведь это был автопортрет. Можете попасть в очень неловкую ситуацию…</w:t>
      </w:r>
    </w:p>
    <w:p w:rsidR="00033C7A" w:rsidRDefault="00033C7A" w:rsidP="00033C7A">
      <w:pPr>
        <w:pStyle w:val="aa"/>
      </w:pPr>
    </w:p>
    <w:p w:rsidR="00033C7A" w:rsidRDefault="00033C7A" w:rsidP="00F76398">
      <w:pPr>
        <w:pStyle w:val="aa"/>
        <w:numPr>
          <w:ilvl w:val="0"/>
          <w:numId w:val="7"/>
        </w:numPr>
      </w:pPr>
      <w:r>
        <w:t>Подписывайте работы, ставя дату создания и название рисунка, которое придумает ребенок, делайте выставки его работ, храните в красивой папке. Пусть малыш видит, что вы серьезно относитесь к его трудам, цените их.</w:t>
      </w:r>
    </w:p>
    <w:p w:rsidR="00033C7A" w:rsidRDefault="00033C7A" w:rsidP="00033C7A">
      <w:pPr>
        <w:pStyle w:val="aa"/>
      </w:pPr>
    </w:p>
    <w:p w:rsidR="00CD2711" w:rsidRDefault="00033C7A" w:rsidP="00CD2711">
      <w:pPr>
        <w:pStyle w:val="aa"/>
      </w:pPr>
      <w:r>
        <w:t>Это только небольшая часть тех рекомендаций, выполняя которые вы обязательно</w:t>
      </w:r>
    </w:p>
    <w:p w:rsidR="00CF7A51" w:rsidRDefault="00CF7A51" w:rsidP="00CF7A51">
      <w:r>
        <w:t xml:space="preserve">. </w:t>
      </w:r>
    </w:p>
    <w:p w:rsidR="00CF7A51" w:rsidRDefault="00CF7A51" w:rsidP="00CF7A51"/>
    <w:p w:rsidR="00397DE2" w:rsidRDefault="00397DE2"/>
    <w:p w:rsidR="00397DE2" w:rsidRDefault="00397DE2"/>
    <w:sectPr w:rsidR="00397DE2" w:rsidSect="006A329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BCC" w:rsidRDefault="00244BCC" w:rsidP="00A65233">
      <w:pPr>
        <w:spacing w:after="0" w:line="240" w:lineRule="auto"/>
      </w:pPr>
      <w:r>
        <w:separator/>
      </w:r>
    </w:p>
  </w:endnote>
  <w:endnote w:type="continuationSeparator" w:id="1">
    <w:p w:rsidR="00244BCC" w:rsidRDefault="00244BCC" w:rsidP="00A6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0B6" w:rsidRDefault="003530B6">
    <w:pPr>
      <w:pStyle w:val="a5"/>
    </w:pPr>
    <w:r>
      <w:t>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BCC" w:rsidRDefault="00244BCC" w:rsidP="00A65233">
      <w:pPr>
        <w:spacing w:after="0" w:line="240" w:lineRule="auto"/>
      </w:pPr>
      <w:r>
        <w:separator/>
      </w:r>
    </w:p>
  </w:footnote>
  <w:footnote w:type="continuationSeparator" w:id="1">
    <w:p w:rsidR="00244BCC" w:rsidRDefault="00244BCC" w:rsidP="00A6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0B6" w:rsidRDefault="003530B6">
    <w:pPr>
      <w:pStyle w:val="a3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834"/>
    <w:multiLevelType w:val="hybridMultilevel"/>
    <w:tmpl w:val="5BFE83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7133"/>
    <w:multiLevelType w:val="hybridMultilevel"/>
    <w:tmpl w:val="0BAC3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133A5"/>
    <w:multiLevelType w:val="hybridMultilevel"/>
    <w:tmpl w:val="BD6E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37A6E"/>
    <w:multiLevelType w:val="hybridMultilevel"/>
    <w:tmpl w:val="2A0ED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30337"/>
    <w:multiLevelType w:val="hybridMultilevel"/>
    <w:tmpl w:val="FC7CB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75620"/>
    <w:multiLevelType w:val="hybridMultilevel"/>
    <w:tmpl w:val="264EF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3184E"/>
    <w:multiLevelType w:val="hybridMultilevel"/>
    <w:tmpl w:val="4D10E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5D8"/>
    <w:rsid w:val="00005121"/>
    <w:rsid w:val="00005988"/>
    <w:rsid w:val="00014B40"/>
    <w:rsid w:val="00014ECB"/>
    <w:rsid w:val="00033C7A"/>
    <w:rsid w:val="00044EE8"/>
    <w:rsid w:val="00045577"/>
    <w:rsid w:val="0005401D"/>
    <w:rsid w:val="00067DCE"/>
    <w:rsid w:val="000707C5"/>
    <w:rsid w:val="000755F1"/>
    <w:rsid w:val="00080F3B"/>
    <w:rsid w:val="00083E85"/>
    <w:rsid w:val="00084704"/>
    <w:rsid w:val="000A67AD"/>
    <w:rsid w:val="000B4C00"/>
    <w:rsid w:val="000B4FC0"/>
    <w:rsid w:val="000C6595"/>
    <w:rsid w:val="000D2C30"/>
    <w:rsid w:val="000E5B11"/>
    <w:rsid w:val="000F1499"/>
    <w:rsid w:val="001010AF"/>
    <w:rsid w:val="001020BA"/>
    <w:rsid w:val="001059E1"/>
    <w:rsid w:val="00111B6F"/>
    <w:rsid w:val="00113E54"/>
    <w:rsid w:val="0012217B"/>
    <w:rsid w:val="0013487A"/>
    <w:rsid w:val="001413D0"/>
    <w:rsid w:val="00142291"/>
    <w:rsid w:val="00151EEB"/>
    <w:rsid w:val="00152D77"/>
    <w:rsid w:val="00155A3E"/>
    <w:rsid w:val="00157342"/>
    <w:rsid w:val="00192994"/>
    <w:rsid w:val="001953EB"/>
    <w:rsid w:val="001A6FE5"/>
    <w:rsid w:val="001B0C06"/>
    <w:rsid w:val="001C7985"/>
    <w:rsid w:val="001D7CB6"/>
    <w:rsid w:val="001E16D2"/>
    <w:rsid w:val="001F0774"/>
    <w:rsid w:val="001F0E1B"/>
    <w:rsid w:val="001F56CB"/>
    <w:rsid w:val="00203347"/>
    <w:rsid w:val="00205AA2"/>
    <w:rsid w:val="00220198"/>
    <w:rsid w:val="00220B1B"/>
    <w:rsid w:val="002300D7"/>
    <w:rsid w:val="0023627C"/>
    <w:rsid w:val="00237960"/>
    <w:rsid w:val="00244BCC"/>
    <w:rsid w:val="00253B85"/>
    <w:rsid w:val="00275D64"/>
    <w:rsid w:val="00275EA4"/>
    <w:rsid w:val="00292AD5"/>
    <w:rsid w:val="002B1EF8"/>
    <w:rsid w:val="002D3596"/>
    <w:rsid w:val="002D77E5"/>
    <w:rsid w:val="002E33EF"/>
    <w:rsid w:val="0030297A"/>
    <w:rsid w:val="00323EF2"/>
    <w:rsid w:val="0033362E"/>
    <w:rsid w:val="00334F7D"/>
    <w:rsid w:val="003429BE"/>
    <w:rsid w:val="00342D2F"/>
    <w:rsid w:val="00344977"/>
    <w:rsid w:val="00345458"/>
    <w:rsid w:val="00347A11"/>
    <w:rsid w:val="00350841"/>
    <w:rsid w:val="003530B6"/>
    <w:rsid w:val="00355E7E"/>
    <w:rsid w:val="00365425"/>
    <w:rsid w:val="00374734"/>
    <w:rsid w:val="00382F31"/>
    <w:rsid w:val="003876D3"/>
    <w:rsid w:val="00393A04"/>
    <w:rsid w:val="00397DE2"/>
    <w:rsid w:val="003A26AF"/>
    <w:rsid w:val="003A2766"/>
    <w:rsid w:val="003B1FC9"/>
    <w:rsid w:val="003B6072"/>
    <w:rsid w:val="003C749F"/>
    <w:rsid w:val="003D2219"/>
    <w:rsid w:val="003D326B"/>
    <w:rsid w:val="003D6E58"/>
    <w:rsid w:val="003D7A35"/>
    <w:rsid w:val="003E1898"/>
    <w:rsid w:val="003F5EA4"/>
    <w:rsid w:val="003F7D91"/>
    <w:rsid w:val="00413541"/>
    <w:rsid w:val="00426C27"/>
    <w:rsid w:val="00437CC9"/>
    <w:rsid w:val="004453D9"/>
    <w:rsid w:val="0047246F"/>
    <w:rsid w:val="00474934"/>
    <w:rsid w:val="00487BDA"/>
    <w:rsid w:val="0049565E"/>
    <w:rsid w:val="004A3DF9"/>
    <w:rsid w:val="004B7D7D"/>
    <w:rsid w:val="004D06A6"/>
    <w:rsid w:val="004D2E96"/>
    <w:rsid w:val="004D4474"/>
    <w:rsid w:val="004D6210"/>
    <w:rsid w:val="004E31F5"/>
    <w:rsid w:val="004E6689"/>
    <w:rsid w:val="005030E5"/>
    <w:rsid w:val="00541D82"/>
    <w:rsid w:val="00546F75"/>
    <w:rsid w:val="00547647"/>
    <w:rsid w:val="00564F13"/>
    <w:rsid w:val="00576692"/>
    <w:rsid w:val="0057766A"/>
    <w:rsid w:val="0058209A"/>
    <w:rsid w:val="005A2007"/>
    <w:rsid w:val="005C65CA"/>
    <w:rsid w:val="005D54DC"/>
    <w:rsid w:val="005E2F4D"/>
    <w:rsid w:val="005E3BD1"/>
    <w:rsid w:val="005F36D9"/>
    <w:rsid w:val="00603F24"/>
    <w:rsid w:val="00613D2C"/>
    <w:rsid w:val="00622B3A"/>
    <w:rsid w:val="00623C35"/>
    <w:rsid w:val="00630DA2"/>
    <w:rsid w:val="0063355B"/>
    <w:rsid w:val="00634931"/>
    <w:rsid w:val="00636378"/>
    <w:rsid w:val="00644A52"/>
    <w:rsid w:val="0065744C"/>
    <w:rsid w:val="0067308A"/>
    <w:rsid w:val="00683393"/>
    <w:rsid w:val="00693A52"/>
    <w:rsid w:val="006A2467"/>
    <w:rsid w:val="006A3295"/>
    <w:rsid w:val="006B4F1F"/>
    <w:rsid w:val="006C2CE1"/>
    <w:rsid w:val="006D12C9"/>
    <w:rsid w:val="006D1D0F"/>
    <w:rsid w:val="00711661"/>
    <w:rsid w:val="0075137B"/>
    <w:rsid w:val="007557A6"/>
    <w:rsid w:val="00766EBA"/>
    <w:rsid w:val="00766EE3"/>
    <w:rsid w:val="0077132E"/>
    <w:rsid w:val="00781593"/>
    <w:rsid w:val="007900DB"/>
    <w:rsid w:val="00792A09"/>
    <w:rsid w:val="007A2284"/>
    <w:rsid w:val="007A349C"/>
    <w:rsid w:val="007A4C55"/>
    <w:rsid w:val="007B7AC3"/>
    <w:rsid w:val="007D3305"/>
    <w:rsid w:val="007E185F"/>
    <w:rsid w:val="007E52F6"/>
    <w:rsid w:val="007F1316"/>
    <w:rsid w:val="007F3889"/>
    <w:rsid w:val="00802472"/>
    <w:rsid w:val="0081215C"/>
    <w:rsid w:val="00836B26"/>
    <w:rsid w:val="00837BDF"/>
    <w:rsid w:val="00837D80"/>
    <w:rsid w:val="0084422F"/>
    <w:rsid w:val="00856825"/>
    <w:rsid w:val="008928D2"/>
    <w:rsid w:val="00893173"/>
    <w:rsid w:val="0089477A"/>
    <w:rsid w:val="008B0ECA"/>
    <w:rsid w:val="008D6913"/>
    <w:rsid w:val="008E13B9"/>
    <w:rsid w:val="008E616A"/>
    <w:rsid w:val="008F5E20"/>
    <w:rsid w:val="00911017"/>
    <w:rsid w:val="0091314C"/>
    <w:rsid w:val="00914927"/>
    <w:rsid w:val="009157B3"/>
    <w:rsid w:val="009413BE"/>
    <w:rsid w:val="009522B4"/>
    <w:rsid w:val="00964857"/>
    <w:rsid w:val="0098454A"/>
    <w:rsid w:val="0098523D"/>
    <w:rsid w:val="00987D3C"/>
    <w:rsid w:val="009B179D"/>
    <w:rsid w:val="009B772F"/>
    <w:rsid w:val="009C3C7D"/>
    <w:rsid w:val="009D3A44"/>
    <w:rsid w:val="009D4C42"/>
    <w:rsid w:val="009E201B"/>
    <w:rsid w:val="009E445F"/>
    <w:rsid w:val="009E6D42"/>
    <w:rsid w:val="00A025A1"/>
    <w:rsid w:val="00A032FA"/>
    <w:rsid w:val="00A03CCE"/>
    <w:rsid w:val="00A0400E"/>
    <w:rsid w:val="00A05AAA"/>
    <w:rsid w:val="00A10C3F"/>
    <w:rsid w:val="00A2218E"/>
    <w:rsid w:val="00A23810"/>
    <w:rsid w:val="00A24216"/>
    <w:rsid w:val="00A4513B"/>
    <w:rsid w:val="00A46872"/>
    <w:rsid w:val="00A47BF2"/>
    <w:rsid w:val="00A517A4"/>
    <w:rsid w:val="00A627A3"/>
    <w:rsid w:val="00A65233"/>
    <w:rsid w:val="00A66018"/>
    <w:rsid w:val="00A67BD2"/>
    <w:rsid w:val="00A761C4"/>
    <w:rsid w:val="00A867CD"/>
    <w:rsid w:val="00A9207E"/>
    <w:rsid w:val="00AA2D7D"/>
    <w:rsid w:val="00AD6055"/>
    <w:rsid w:val="00AE12A4"/>
    <w:rsid w:val="00AE7D79"/>
    <w:rsid w:val="00AF00DD"/>
    <w:rsid w:val="00AF038B"/>
    <w:rsid w:val="00AF1F83"/>
    <w:rsid w:val="00B05FC7"/>
    <w:rsid w:val="00B12191"/>
    <w:rsid w:val="00B21633"/>
    <w:rsid w:val="00B227DE"/>
    <w:rsid w:val="00B465C4"/>
    <w:rsid w:val="00B567D6"/>
    <w:rsid w:val="00B61744"/>
    <w:rsid w:val="00B6198D"/>
    <w:rsid w:val="00B733A5"/>
    <w:rsid w:val="00B73986"/>
    <w:rsid w:val="00B91097"/>
    <w:rsid w:val="00B92FBE"/>
    <w:rsid w:val="00BA0156"/>
    <w:rsid w:val="00BC7587"/>
    <w:rsid w:val="00BE43CF"/>
    <w:rsid w:val="00BE69C0"/>
    <w:rsid w:val="00C15D02"/>
    <w:rsid w:val="00C3675C"/>
    <w:rsid w:val="00C46A85"/>
    <w:rsid w:val="00C6726B"/>
    <w:rsid w:val="00C7567C"/>
    <w:rsid w:val="00C76BE4"/>
    <w:rsid w:val="00C775D8"/>
    <w:rsid w:val="00C92EEE"/>
    <w:rsid w:val="00CA05CD"/>
    <w:rsid w:val="00CA4CCC"/>
    <w:rsid w:val="00CB7D33"/>
    <w:rsid w:val="00CC0E59"/>
    <w:rsid w:val="00CC14E3"/>
    <w:rsid w:val="00CD212B"/>
    <w:rsid w:val="00CD2711"/>
    <w:rsid w:val="00CF0C2F"/>
    <w:rsid w:val="00CF2F9E"/>
    <w:rsid w:val="00CF7A51"/>
    <w:rsid w:val="00D1732A"/>
    <w:rsid w:val="00D21A5A"/>
    <w:rsid w:val="00D246EF"/>
    <w:rsid w:val="00D354D1"/>
    <w:rsid w:val="00D405FD"/>
    <w:rsid w:val="00D42839"/>
    <w:rsid w:val="00D50247"/>
    <w:rsid w:val="00D5281A"/>
    <w:rsid w:val="00D5759E"/>
    <w:rsid w:val="00D7415A"/>
    <w:rsid w:val="00D77279"/>
    <w:rsid w:val="00D83F4A"/>
    <w:rsid w:val="00D9096D"/>
    <w:rsid w:val="00D97193"/>
    <w:rsid w:val="00DC3D9F"/>
    <w:rsid w:val="00DE016C"/>
    <w:rsid w:val="00DF509E"/>
    <w:rsid w:val="00E00F60"/>
    <w:rsid w:val="00E0744B"/>
    <w:rsid w:val="00E15F48"/>
    <w:rsid w:val="00E2453E"/>
    <w:rsid w:val="00E2647C"/>
    <w:rsid w:val="00E269FF"/>
    <w:rsid w:val="00E31032"/>
    <w:rsid w:val="00E32485"/>
    <w:rsid w:val="00E62300"/>
    <w:rsid w:val="00E833B2"/>
    <w:rsid w:val="00E84B13"/>
    <w:rsid w:val="00E85CDA"/>
    <w:rsid w:val="00EA473B"/>
    <w:rsid w:val="00EC618F"/>
    <w:rsid w:val="00ED5118"/>
    <w:rsid w:val="00EE3D0A"/>
    <w:rsid w:val="00EE7E43"/>
    <w:rsid w:val="00F13B71"/>
    <w:rsid w:val="00F216EF"/>
    <w:rsid w:val="00F343B7"/>
    <w:rsid w:val="00F379A6"/>
    <w:rsid w:val="00F45AD9"/>
    <w:rsid w:val="00F56169"/>
    <w:rsid w:val="00F60533"/>
    <w:rsid w:val="00F66505"/>
    <w:rsid w:val="00F7248D"/>
    <w:rsid w:val="00F76398"/>
    <w:rsid w:val="00FA5E27"/>
    <w:rsid w:val="00FE454C"/>
    <w:rsid w:val="00FE6D34"/>
    <w:rsid w:val="00FF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EE"/>
  </w:style>
  <w:style w:type="paragraph" w:styleId="1">
    <w:name w:val="heading 1"/>
    <w:basedOn w:val="a"/>
    <w:link w:val="10"/>
    <w:uiPriority w:val="9"/>
    <w:qFormat/>
    <w:rsid w:val="00152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0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5233"/>
  </w:style>
  <w:style w:type="paragraph" w:styleId="a5">
    <w:name w:val="footer"/>
    <w:basedOn w:val="a"/>
    <w:link w:val="a6"/>
    <w:uiPriority w:val="99"/>
    <w:semiHidden/>
    <w:unhideWhenUsed/>
    <w:rsid w:val="00A65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5233"/>
  </w:style>
  <w:style w:type="paragraph" w:styleId="a7">
    <w:name w:val="Balloon Text"/>
    <w:basedOn w:val="a"/>
    <w:link w:val="a8"/>
    <w:uiPriority w:val="99"/>
    <w:semiHidden/>
    <w:unhideWhenUsed/>
    <w:rsid w:val="0071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6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93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D22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D77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ab">
    <w:name w:val="Normal (Web)"/>
    <w:basedOn w:val="a"/>
    <w:uiPriority w:val="99"/>
    <w:semiHidden/>
    <w:unhideWhenUsed/>
    <w:rsid w:val="00152D77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7CB6"/>
  </w:style>
  <w:style w:type="character" w:customStyle="1" w:styleId="30">
    <w:name w:val="Заголовок 3 Знак"/>
    <w:basedOn w:val="a0"/>
    <w:link w:val="3"/>
    <w:uiPriority w:val="9"/>
    <w:semiHidden/>
    <w:rsid w:val="001D7C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1D7CB6"/>
  </w:style>
  <w:style w:type="paragraph" w:customStyle="1" w:styleId="c3">
    <w:name w:val="c3"/>
    <w:basedOn w:val="a"/>
    <w:rsid w:val="001D7CB6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7CB6"/>
  </w:style>
  <w:style w:type="paragraph" w:customStyle="1" w:styleId="style59">
    <w:name w:val="style59"/>
    <w:basedOn w:val="a"/>
    <w:rsid w:val="00E3103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c">
    <w:name w:val="Emphasis"/>
    <w:basedOn w:val="a0"/>
    <w:uiPriority w:val="20"/>
    <w:qFormat/>
    <w:rsid w:val="00E31032"/>
    <w:rPr>
      <w:i/>
      <w:iCs/>
    </w:rPr>
  </w:style>
  <w:style w:type="character" w:styleId="ad">
    <w:name w:val="Strong"/>
    <w:basedOn w:val="a0"/>
    <w:uiPriority w:val="22"/>
    <w:qFormat/>
    <w:rsid w:val="00E3103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31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tro1">
    <w:name w:val="intro1"/>
    <w:basedOn w:val="a"/>
    <w:rsid w:val="00E3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">
    <w:name w:val="date1"/>
    <w:basedOn w:val="a0"/>
    <w:rsid w:val="00E31032"/>
    <w:rPr>
      <w:i w:val="0"/>
      <w:iCs w:val="0"/>
      <w:color w:val="949494"/>
      <w:sz w:val="15"/>
      <w:szCs w:val="15"/>
    </w:rPr>
  </w:style>
  <w:style w:type="character" w:customStyle="1" w:styleId="centerimg1">
    <w:name w:val="center_img1"/>
    <w:basedOn w:val="a0"/>
    <w:rsid w:val="00E31032"/>
    <w:rPr>
      <w:vanish w:val="0"/>
      <w:webHidden w:val="0"/>
      <w:specVanish w:val="0"/>
    </w:rPr>
  </w:style>
  <w:style w:type="character" w:customStyle="1" w:styleId="imgcomment1">
    <w:name w:val="img_comment1"/>
    <w:basedOn w:val="a0"/>
    <w:rsid w:val="00E31032"/>
    <w:rPr>
      <w:i/>
      <w:iCs/>
      <w:vanish/>
      <w:webHidden w:val="0"/>
      <w:color w:val="424242"/>
      <w:specVanish w:val="0"/>
    </w:rPr>
  </w:style>
  <w:style w:type="character" w:customStyle="1" w:styleId="arrowreadmoreshadow">
    <w:name w:val="arrow_read_more_shadow"/>
    <w:basedOn w:val="a0"/>
    <w:rsid w:val="00E31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8148">
                          <w:marLeft w:val="543"/>
                          <w:marRight w:val="5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2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7749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2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5898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9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0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138029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08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000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3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971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1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63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6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140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20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983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single" w:sz="6" w:space="17" w:color="B2B2B2"/>
                            <w:left w:val="single" w:sz="6" w:space="3" w:color="B2B2B2"/>
                            <w:bottom w:val="single" w:sz="6" w:space="3" w:color="B2B2B2"/>
                            <w:right w:val="single" w:sz="6" w:space="3" w:color="B2B2B2"/>
                          </w:divBdr>
                          <w:divsChild>
                            <w:div w:id="184852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10265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23114">
                                          <w:marLeft w:val="0"/>
                                          <w:marRight w:val="272"/>
                                          <w:marTop w:val="136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9452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76</cp:revision>
  <cp:lastPrinted>2015-10-12T15:21:00Z</cp:lastPrinted>
  <dcterms:created xsi:type="dcterms:W3CDTF">2014-11-06T15:00:00Z</dcterms:created>
  <dcterms:modified xsi:type="dcterms:W3CDTF">2015-10-30T19:10:00Z</dcterms:modified>
</cp:coreProperties>
</file>