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32" w:rsidRPr="004E27F4" w:rsidRDefault="002D2F2E" w:rsidP="002D2F2E">
      <w:pPr>
        <w:ind w:right="-426"/>
        <w:rPr>
          <w:color w:val="7F7F7F" w:themeColor="text1" w:themeTint="80"/>
          <w:sz w:val="28"/>
          <w:szCs w:val="28"/>
          <w:lang w:val="ru-RU"/>
        </w:rPr>
      </w:pPr>
      <w:r w:rsidRPr="00C81F1F">
        <w:rPr>
          <w:color w:val="7F7F7F" w:themeColor="text1" w:themeTint="80"/>
          <w:sz w:val="28"/>
          <w:szCs w:val="28"/>
          <w:lang w:val="ru-RU"/>
        </w:rPr>
        <w:t xml:space="preserve">         </w:t>
      </w:r>
      <w:r w:rsidRPr="004E27F4">
        <w:rPr>
          <w:color w:val="7F7F7F" w:themeColor="text1" w:themeTint="80"/>
          <w:sz w:val="28"/>
          <w:szCs w:val="28"/>
          <w:lang w:val="ru-RU"/>
        </w:rPr>
        <w:t xml:space="preserve"> Муниципальная   </w:t>
      </w:r>
      <w:r w:rsidR="00B97532" w:rsidRPr="004E27F4">
        <w:rPr>
          <w:color w:val="7F7F7F" w:themeColor="text1" w:themeTint="80"/>
          <w:sz w:val="28"/>
          <w:szCs w:val="28"/>
          <w:lang w:val="ru-RU"/>
        </w:rPr>
        <w:t xml:space="preserve"> общеобразов</w:t>
      </w:r>
      <w:r w:rsidR="009B1DB0" w:rsidRPr="004E27F4">
        <w:rPr>
          <w:color w:val="7F7F7F" w:themeColor="text1" w:themeTint="80"/>
          <w:sz w:val="28"/>
          <w:szCs w:val="28"/>
          <w:lang w:val="ru-RU"/>
        </w:rPr>
        <w:t xml:space="preserve">ательная   школа </w:t>
      </w:r>
      <w:proofErr w:type="spellStart"/>
      <w:r w:rsidR="009B1DB0" w:rsidRPr="004E27F4">
        <w:rPr>
          <w:color w:val="7F7F7F" w:themeColor="text1" w:themeTint="80"/>
          <w:sz w:val="28"/>
          <w:szCs w:val="28"/>
          <w:lang w:val="ru-RU"/>
        </w:rPr>
        <w:t>с</w:t>
      </w:r>
      <w:proofErr w:type="gramStart"/>
      <w:r w:rsidR="009B1DB0" w:rsidRPr="004E27F4">
        <w:rPr>
          <w:color w:val="7F7F7F" w:themeColor="text1" w:themeTint="80"/>
          <w:sz w:val="28"/>
          <w:szCs w:val="28"/>
          <w:lang w:val="ru-RU"/>
        </w:rPr>
        <w:t>.У</w:t>
      </w:r>
      <w:proofErr w:type="gramEnd"/>
      <w:r w:rsidR="009B1DB0" w:rsidRPr="004E27F4">
        <w:rPr>
          <w:color w:val="7F7F7F" w:themeColor="text1" w:themeTint="80"/>
          <w:sz w:val="28"/>
          <w:szCs w:val="28"/>
          <w:lang w:val="ru-RU"/>
        </w:rPr>
        <w:t>сатово</w:t>
      </w:r>
      <w:proofErr w:type="spellEnd"/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ind w:firstLine="567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  <w:r w:rsidRPr="004E27F4">
        <w:rPr>
          <w:b/>
          <w:color w:val="7F7F7F" w:themeColor="text1" w:themeTint="80"/>
          <w:sz w:val="28"/>
          <w:szCs w:val="28"/>
          <w:lang w:val="ru-RU"/>
        </w:rPr>
        <w:t xml:space="preserve">РАБОЧАЯ  </w:t>
      </w:r>
      <w:r w:rsidR="00B97532" w:rsidRPr="004E27F4">
        <w:rPr>
          <w:b/>
          <w:color w:val="7F7F7F" w:themeColor="text1" w:themeTint="80"/>
          <w:sz w:val="28"/>
          <w:szCs w:val="28"/>
          <w:lang w:val="ru-RU"/>
        </w:rPr>
        <w:t xml:space="preserve"> ПРОГРАММА ПО ПРОЕКТНОЙ ДЕЯТЕЛЬНОСТИ «ВОЛШЕБНАЯ ШКАТУЛКА» </w:t>
      </w:r>
      <w:proofErr w:type="gramStart"/>
      <w:r w:rsidR="00B97532" w:rsidRPr="004E27F4">
        <w:rPr>
          <w:b/>
          <w:color w:val="7F7F7F" w:themeColor="text1" w:themeTint="80"/>
          <w:sz w:val="28"/>
          <w:szCs w:val="28"/>
          <w:lang w:val="ru-RU"/>
        </w:rPr>
        <w:t xml:space="preserve">( </w:t>
      </w:r>
      <w:proofErr w:type="gramEnd"/>
      <w:r w:rsidR="00B97532" w:rsidRPr="004E27F4">
        <w:rPr>
          <w:b/>
          <w:color w:val="7F7F7F" w:themeColor="text1" w:themeTint="80"/>
          <w:sz w:val="28"/>
          <w:szCs w:val="28"/>
          <w:lang w:val="ru-RU"/>
        </w:rPr>
        <w:t>1 КЛАСС)</w:t>
      </w: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  <w:r w:rsidRPr="004E27F4">
        <w:rPr>
          <w:color w:val="7F7F7F" w:themeColor="text1" w:themeTint="80"/>
          <w:sz w:val="28"/>
          <w:szCs w:val="28"/>
          <w:lang w:val="ru-RU"/>
        </w:rPr>
        <w:t xml:space="preserve">                                                  Автор программы: </w:t>
      </w:r>
      <w:proofErr w:type="spellStart"/>
      <w:r w:rsidRPr="004E27F4">
        <w:rPr>
          <w:color w:val="7F7F7F" w:themeColor="text1" w:themeTint="80"/>
          <w:sz w:val="28"/>
          <w:szCs w:val="28"/>
          <w:lang w:val="ru-RU"/>
        </w:rPr>
        <w:t>Мельня</w:t>
      </w:r>
      <w:proofErr w:type="spellEnd"/>
      <w:r w:rsidRPr="004E27F4">
        <w:rPr>
          <w:color w:val="7F7F7F" w:themeColor="text1" w:themeTint="80"/>
          <w:sz w:val="28"/>
          <w:szCs w:val="28"/>
          <w:lang w:val="ru-RU"/>
        </w:rPr>
        <w:t xml:space="preserve"> В.А</w:t>
      </w: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9B1DB0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  <w:r w:rsidRPr="004E27F4">
        <w:rPr>
          <w:b/>
          <w:noProof/>
          <w:color w:val="7F7F7F" w:themeColor="text1" w:themeTint="80"/>
          <w:sz w:val="28"/>
          <w:szCs w:val="28"/>
          <w:lang w:val="ru-RU" w:eastAsia="ru-RU" w:bidi="ar-SA"/>
        </w:rPr>
        <w:drawing>
          <wp:inline distT="0" distB="0" distL="0" distR="0">
            <wp:extent cx="2333625" cy="1743075"/>
            <wp:effectExtent l="19050" t="0" r="9525" b="0"/>
            <wp:docPr id="1" name="Рисунок 1" descr="D:\555\школа\1класс\7efec526d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55\школа\1класс\7efec526d2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F2E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2D2F2E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2D2F2E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2D2F2E" w:rsidRPr="004E27F4" w:rsidRDefault="002D2F2E" w:rsidP="00B97532">
      <w:pPr>
        <w:pStyle w:val="a3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2D2F2E" w:rsidRPr="004E27F4" w:rsidRDefault="002D2F2E" w:rsidP="009B1DB0">
      <w:pPr>
        <w:pStyle w:val="a3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2D2F2E">
      <w:pPr>
        <w:pStyle w:val="a3"/>
        <w:ind w:right="-1" w:firstLine="567"/>
        <w:jc w:val="both"/>
        <w:rPr>
          <w:color w:val="7F7F7F" w:themeColor="text1" w:themeTint="80"/>
          <w:sz w:val="28"/>
          <w:szCs w:val="28"/>
          <w:lang w:val="ru-RU"/>
        </w:rPr>
      </w:pPr>
      <w:r w:rsidRPr="004E27F4">
        <w:rPr>
          <w:color w:val="7F7F7F" w:themeColor="text1" w:themeTint="80"/>
          <w:sz w:val="28"/>
          <w:szCs w:val="28"/>
          <w:lang w:val="ru-RU"/>
        </w:rPr>
        <w:t xml:space="preserve">                                      </w:t>
      </w:r>
    </w:p>
    <w:p w:rsidR="002D2F2E" w:rsidRPr="004E27F4" w:rsidRDefault="002D2F2E" w:rsidP="002D2F2E">
      <w:pPr>
        <w:pStyle w:val="a3"/>
        <w:ind w:right="-1" w:firstLine="567"/>
        <w:jc w:val="both"/>
        <w:rPr>
          <w:color w:val="7F7F7F" w:themeColor="text1" w:themeTint="80"/>
          <w:sz w:val="28"/>
          <w:szCs w:val="28"/>
          <w:lang w:val="ru-RU"/>
        </w:rPr>
      </w:pPr>
      <w:r w:rsidRPr="004E27F4">
        <w:rPr>
          <w:color w:val="7F7F7F" w:themeColor="text1" w:themeTint="80"/>
          <w:sz w:val="28"/>
          <w:szCs w:val="28"/>
          <w:lang w:val="ru-RU"/>
        </w:rPr>
        <w:t xml:space="preserve">                                      </w:t>
      </w:r>
    </w:p>
    <w:p w:rsidR="00B97532" w:rsidRPr="004E27F4" w:rsidRDefault="002D2F2E" w:rsidP="002D2F2E">
      <w:pPr>
        <w:ind w:firstLine="567"/>
        <w:rPr>
          <w:color w:val="7F7F7F" w:themeColor="text1" w:themeTint="80"/>
          <w:sz w:val="28"/>
          <w:szCs w:val="28"/>
          <w:lang w:val="ru-RU"/>
        </w:rPr>
      </w:pPr>
      <w:r w:rsidRPr="004E27F4">
        <w:rPr>
          <w:color w:val="7F7F7F" w:themeColor="text1" w:themeTint="80"/>
          <w:sz w:val="28"/>
          <w:szCs w:val="28"/>
          <w:lang w:val="ru-RU"/>
        </w:rPr>
        <w:t xml:space="preserve">                            2011год</w:t>
      </w:r>
    </w:p>
    <w:p w:rsidR="002D2F2E" w:rsidRPr="004E27F4" w:rsidRDefault="002D2F2E" w:rsidP="00B97532">
      <w:pPr>
        <w:ind w:firstLine="567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2D2F2E" w:rsidRDefault="002D2F2E" w:rsidP="00B97532">
      <w:pPr>
        <w:ind w:firstLine="567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4E27F4" w:rsidRPr="004E27F4" w:rsidRDefault="004E27F4" w:rsidP="00B97532">
      <w:pPr>
        <w:ind w:firstLine="567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2D2F2E" w:rsidRPr="004E27F4" w:rsidRDefault="002D2F2E" w:rsidP="00B97532">
      <w:pPr>
        <w:ind w:firstLine="567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 xml:space="preserve">МОУ- основная  общеобразовательная   школа   </w:t>
      </w:r>
      <w:proofErr w:type="spellStart"/>
      <w:r w:rsidRPr="004E27F4">
        <w:rPr>
          <w:color w:val="7F7F7F" w:themeColor="text1" w:themeTint="80"/>
          <w:lang w:val="ru-RU"/>
        </w:rPr>
        <w:t>с</w:t>
      </w:r>
      <w:proofErr w:type="gramStart"/>
      <w:r w:rsidRPr="004E27F4">
        <w:rPr>
          <w:color w:val="7F7F7F" w:themeColor="text1" w:themeTint="80"/>
          <w:lang w:val="ru-RU"/>
        </w:rPr>
        <w:t>.У</w:t>
      </w:r>
      <w:proofErr w:type="gramEnd"/>
      <w:r w:rsidRPr="004E27F4">
        <w:rPr>
          <w:color w:val="7F7F7F" w:themeColor="text1" w:themeTint="80"/>
          <w:lang w:val="ru-RU"/>
        </w:rPr>
        <w:t>сатово</w:t>
      </w:r>
      <w:proofErr w:type="spellEnd"/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</w:t>
      </w:r>
      <w:proofErr w:type="spellStart"/>
      <w:r w:rsidRPr="004E27F4">
        <w:rPr>
          <w:color w:val="7F7F7F" w:themeColor="text1" w:themeTint="80"/>
          <w:lang w:val="ru-RU"/>
        </w:rPr>
        <w:t>Краснокутского</w:t>
      </w:r>
      <w:proofErr w:type="spellEnd"/>
      <w:r w:rsidRPr="004E27F4">
        <w:rPr>
          <w:color w:val="7F7F7F" w:themeColor="text1" w:themeTint="80"/>
          <w:lang w:val="ru-RU"/>
        </w:rPr>
        <w:t xml:space="preserve">  района  Саратовской   области 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Согласованно</w:t>
      </w:r>
      <w:proofErr w:type="gramStart"/>
      <w:r w:rsidRPr="004E27F4">
        <w:rPr>
          <w:color w:val="7F7F7F" w:themeColor="text1" w:themeTint="80"/>
          <w:lang w:val="ru-RU"/>
        </w:rPr>
        <w:t xml:space="preserve">                                                            У</w:t>
      </w:r>
      <w:proofErr w:type="gramEnd"/>
      <w:r w:rsidRPr="004E27F4">
        <w:rPr>
          <w:color w:val="7F7F7F" w:themeColor="text1" w:themeTint="80"/>
          <w:lang w:val="ru-RU"/>
        </w:rPr>
        <w:t>тверждаю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Зам. Директора по УВР                                            директор  школа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___________________                                             ________________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proofErr w:type="spellStart"/>
      <w:r w:rsidRPr="004E27F4">
        <w:rPr>
          <w:color w:val="7F7F7F" w:themeColor="text1" w:themeTint="80"/>
          <w:lang w:val="ru-RU"/>
        </w:rPr>
        <w:t>Скрипалева</w:t>
      </w:r>
      <w:proofErr w:type="spellEnd"/>
      <w:r w:rsidRPr="004E27F4">
        <w:rPr>
          <w:color w:val="7F7F7F" w:themeColor="text1" w:themeTint="80"/>
          <w:lang w:val="ru-RU"/>
        </w:rPr>
        <w:t xml:space="preserve"> Л.С                                                      </w:t>
      </w:r>
      <w:proofErr w:type="spellStart"/>
      <w:r w:rsidRPr="004E27F4">
        <w:rPr>
          <w:color w:val="7F7F7F" w:themeColor="text1" w:themeTint="80"/>
          <w:lang w:val="ru-RU"/>
        </w:rPr>
        <w:t>Сармулдинов</w:t>
      </w:r>
      <w:proofErr w:type="spellEnd"/>
      <w:r w:rsidRPr="004E27F4">
        <w:rPr>
          <w:color w:val="7F7F7F" w:themeColor="text1" w:themeTint="80"/>
          <w:lang w:val="ru-RU"/>
        </w:rPr>
        <w:t xml:space="preserve"> С.К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«____» сентября______                                        «____» сентября _____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     РАБОЧАЯ  ПРОГРАММА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Кру</w:t>
      </w:r>
      <w:r w:rsidR="004E27F4">
        <w:rPr>
          <w:color w:val="7F7F7F" w:themeColor="text1" w:themeTint="80"/>
          <w:lang w:val="ru-RU"/>
        </w:rPr>
        <w:t>жка  по  общекультурному направлению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  «ВОЛШЕБНАЯ  ШКАТУЛКА»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                                                           Составитель: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                                                            Учитель </w:t>
      </w:r>
      <w:proofErr w:type="spellStart"/>
      <w:r w:rsidRPr="004E27F4">
        <w:rPr>
          <w:color w:val="7F7F7F" w:themeColor="text1" w:themeTint="80"/>
          <w:lang w:val="ru-RU"/>
        </w:rPr>
        <w:t>нач</w:t>
      </w:r>
      <w:proofErr w:type="spellEnd"/>
      <w:r w:rsidRPr="004E27F4">
        <w:rPr>
          <w:color w:val="7F7F7F" w:themeColor="text1" w:themeTint="80"/>
          <w:lang w:val="ru-RU"/>
        </w:rPr>
        <w:t xml:space="preserve">. классов </w:t>
      </w:r>
    </w:p>
    <w:p w:rsidR="009E51AC" w:rsidRPr="004E27F4" w:rsidRDefault="009E51AC" w:rsidP="009E51AC">
      <w:pPr>
        <w:tabs>
          <w:tab w:val="left" w:pos="1710"/>
        </w:tabs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                                                                                     </w:t>
      </w:r>
      <w:proofErr w:type="spellStart"/>
      <w:r w:rsidRPr="004E27F4">
        <w:rPr>
          <w:color w:val="7F7F7F" w:themeColor="text1" w:themeTint="80"/>
          <w:lang w:val="ru-RU"/>
        </w:rPr>
        <w:t>Мельня</w:t>
      </w:r>
      <w:proofErr w:type="spellEnd"/>
      <w:r w:rsidRPr="004E27F4">
        <w:rPr>
          <w:color w:val="7F7F7F" w:themeColor="text1" w:themeTint="80"/>
          <w:lang w:val="ru-RU"/>
        </w:rPr>
        <w:t xml:space="preserve"> В.А</w:t>
      </w:r>
    </w:p>
    <w:p w:rsidR="009E51AC" w:rsidRPr="004E27F4" w:rsidRDefault="009E51AC" w:rsidP="009E51AC">
      <w:pPr>
        <w:rPr>
          <w:b/>
          <w:color w:val="7F7F7F" w:themeColor="text1" w:themeTint="80"/>
          <w:sz w:val="28"/>
          <w:szCs w:val="28"/>
          <w:lang w:val="ru-RU"/>
        </w:rPr>
      </w:pPr>
    </w:p>
    <w:p w:rsidR="009E51AC" w:rsidRDefault="009E51AC" w:rsidP="00B97532">
      <w:pPr>
        <w:ind w:firstLine="567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4E27F4" w:rsidRPr="004E27F4" w:rsidRDefault="004E27F4" w:rsidP="00B97532">
      <w:pPr>
        <w:ind w:firstLine="567"/>
        <w:jc w:val="center"/>
        <w:rPr>
          <w:b/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 xml:space="preserve">Раздел </w:t>
      </w:r>
      <w:r w:rsidRPr="004E27F4">
        <w:rPr>
          <w:color w:val="7F7F7F" w:themeColor="text1" w:themeTint="80"/>
        </w:rPr>
        <w:t>I</w:t>
      </w:r>
      <w:r w:rsidRPr="004E27F4">
        <w:rPr>
          <w:color w:val="7F7F7F" w:themeColor="text1" w:themeTint="80"/>
          <w:lang w:val="ru-RU"/>
        </w:rPr>
        <w:t>. Пояснительная записка</w:t>
      </w:r>
    </w:p>
    <w:p w:rsidR="00677F70" w:rsidRPr="004E27F4" w:rsidRDefault="00677F70" w:rsidP="004E27F4">
      <w:pPr>
        <w:rPr>
          <w:rFonts w:ascii="Calibri" w:hAnsi="Calibri"/>
          <w:i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/>
          <w:iCs/>
          <w:color w:val="7F7F7F" w:themeColor="text1" w:themeTint="80"/>
          <w:spacing w:val="-13"/>
          <w:lang w:val="ru-RU"/>
        </w:rPr>
        <w:t>ПОЯСНИТЕЛЬНАЯ ЗАПИСКА</w:t>
      </w:r>
    </w:p>
    <w:p w:rsidR="00677F70" w:rsidRPr="004E27F4" w:rsidRDefault="00677F70" w:rsidP="004E27F4">
      <w:pPr>
        <w:rPr>
          <w:rFonts w:ascii="Calibri" w:hAnsi="Calibri"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>креативного</w:t>
      </w:r>
      <w:proofErr w:type="spellEnd"/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 xml:space="preserve"> мышления, способствующего формированию разносторонне-развитой  личности, отличающейся неповторимостью, оригинальностью.</w:t>
      </w:r>
    </w:p>
    <w:p w:rsidR="00677F70" w:rsidRPr="004E27F4" w:rsidRDefault="00677F70" w:rsidP="004E27F4">
      <w:pPr>
        <w:rPr>
          <w:rFonts w:ascii="Calibri" w:hAnsi="Calibri"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 xml:space="preserve">Что же понимается под творческими способностями? </w:t>
      </w:r>
    </w:p>
    <w:p w:rsidR="00677F70" w:rsidRPr="004E27F4" w:rsidRDefault="00677F70" w:rsidP="004E27F4">
      <w:pPr>
        <w:rPr>
          <w:rFonts w:ascii="Calibri" w:hAnsi="Calibri"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677F70" w:rsidRPr="004E27F4" w:rsidRDefault="00677F70" w:rsidP="004E27F4">
      <w:pPr>
        <w:rPr>
          <w:rFonts w:ascii="Calibri" w:hAnsi="Calibri"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677F70" w:rsidRPr="004E27F4" w:rsidRDefault="00677F70" w:rsidP="004E27F4">
      <w:pPr>
        <w:rPr>
          <w:rFonts w:ascii="Calibri" w:hAnsi="Calibri"/>
          <w:iCs/>
          <w:color w:val="7F7F7F" w:themeColor="text1" w:themeTint="80"/>
          <w:spacing w:val="-13"/>
          <w:lang w:val="ru-RU"/>
        </w:rPr>
      </w:pPr>
      <w:r w:rsidRPr="004E27F4">
        <w:rPr>
          <w:rFonts w:ascii="Calibri" w:hAnsi="Calibri"/>
          <w:iCs/>
          <w:color w:val="7F7F7F" w:themeColor="text1" w:themeTint="80"/>
          <w:spacing w:val="-13"/>
          <w:lang w:val="ru-RU"/>
        </w:rPr>
        <w:t>Таким образом, 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Программа «Волшебная шкатулка оригами» рассчитана на детей 6-7 летнего возраста, то есть для 1 класса.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 xml:space="preserve">Предлагаемая программа по обучению оригами разделена на 3 этапа. </w:t>
      </w:r>
      <w:r w:rsidRPr="001302EF">
        <w:rPr>
          <w:color w:val="7F7F7F" w:themeColor="text1" w:themeTint="80"/>
          <w:lang w:val="ru-RU"/>
        </w:rPr>
        <w:br/>
        <w:t>На 1 этапе детям демонстрируется лишь сам проце</w:t>
      </w:r>
      <w:proofErr w:type="gramStart"/>
      <w:r w:rsidRPr="001302EF">
        <w:rPr>
          <w:color w:val="7F7F7F" w:themeColor="text1" w:themeTint="80"/>
          <w:lang w:val="ru-RU"/>
        </w:rPr>
        <w:t>сс скл</w:t>
      </w:r>
      <w:proofErr w:type="gramEnd"/>
      <w:r w:rsidRPr="001302EF">
        <w:rPr>
          <w:color w:val="7F7F7F" w:themeColor="text1" w:themeTint="80"/>
          <w:lang w:val="ru-RU"/>
        </w:rPr>
        <w:t>адывания. Условные знаки и схемы служат им дополнительной иллюстрацией при показе процесса складывания.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>Многие фигурки, известные в оригами, начинают складывать одинаково до определенного момента. Одинаковые заготовки называются базовыми формами.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>На 1 этапе все изделия основаны на простых базовых формах: «Треугольник», «Книжка», «Дверь», «Воздушный змей»./1,2/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 xml:space="preserve">На 2 этапе дети более подробно знакомятся с международной системой условных знаков оригами, зарисовывают в свои альбомы условные знаки и схемы складывания базовых форм. Учатся выполнять изделия, опираясь не только на демонстрацию процесса складывания, но и на схемы. На 2 этапе усложняются поделки, выполненные на основе </w:t>
      </w:r>
      <w:r w:rsidRPr="001302EF">
        <w:rPr>
          <w:color w:val="7F7F7F" w:themeColor="text1" w:themeTint="80"/>
          <w:lang w:val="ru-RU"/>
        </w:rPr>
        <w:lastRenderedPageBreak/>
        <w:t>ранее изученных базовых форм. Кроме того, дети знакомятся с новыми базовыми формами: «Блин», «Рыба», «Дом» и выполняют изделия на их основе./3,4/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>На 3 этапе школьникам становятся доступны уже самые сложные базовые формы: «Катамаран», «Двойной треугольник», «Квадрат». /5,6/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  <w:r w:rsidRPr="001302EF">
        <w:rPr>
          <w:color w:val="7F7F7F" w:themeColor="text1" w:themeTint="80"/>
          <w:lang w:val="ru-RU"/>
        </w:rPr>
        <w:t>Работы, выполняемые на 3 этапе, отличаются своей сложностью. Большое место занимают объемные и двигающиеся изделия. Дети работают со схемами, нарисованными на доске или в книге. Составляют инструкционные карты отдельных изделий. Учатся создавать и зарисовывать свои изделия.</w:t>
      </w:r>
    </w:p>
    <w:p w:rsidR="007E23AD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Таким образом, в процессе обучения постепенно возрастает уровень сложности выполняемых детьми работ.</w:t>
      </w:r>
      <w:proofErr w:type="gramStart"/>
      <w:r w:rsidR="007E23AD" w:rsidRPr="004E27F4">
        <w:rPr>
          <w:color w:val="7F7F7F" w:themeColor="text1" w:themeTint="80"/>
          <w:lang w:val="ru-RU"/>
        </w:rPr>
        <w:t xml:space="preserve"> .</w:t>
      </w:r>
      <w:proofErr w:type="gramEnd"/>
      <w:r w:rsidR="007E23AD" w:rsidRPr="004E27F4">
        <w:rPr>
          <w:color w:val="7F7F7F" w:themeColor="text1" w:themeTint="80"/>
          <w:lang w:val="ru-RU"/>
        </w:rPr>
        <w:t xml:space="preserve">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Во время занятий оригами для снятия излишней возбудимости детей, создания непринужденной и творческой атмосферы я использую аудиокассеты с записями звуков живой природы и музыки. В результате этого, у детей происходит выравнивание </w:t>
      </w:r>
      <w:proofErr w:type="spellStart"/>
      <w:proofErr w:type="gramStart"/>
      <w:r w:rsidRPr="004E27F4">
        <w:rPr>
          <w:color w:val="7F7F7F" w:themeColor="text1" w:themeTint="80"/>
          <w:lang w:val="ru-RU"/>
        </w:rPr>
        <w:t>психо-моторных</w:t>
      </w:r>
      <w:proofErr w:type="spellEnd"/>
      <w:proofErr w:type="gramEnd"/>
      <w:r w:rsidRPr="004E27F4">
        <w:rPr>
          <w:color w:val="7F7F7F" w:themeColor="text1" w:themeTint="80"/>
          <w:lang w:val="ru-RU"/>
        </w:rPr>
        <w:t xml:space="preserve"> процессов, изменение их поведения, улучшение личных взаимоотношений. Ведь всем известно, что музыка влияет на эмоциональное состояние и настроение человека.</w:t>
      </w:r>
    </w:p>
    <w:p w:rsidR="00B97532" w:rsidRPr="001302EF" w:rsidRDefault="00B97532" w:rsidP="004E27F4">
      <w:pPr>
        <w:rPr>
          <w:color w:val="7F7F7F" w:themeColor="text1" w:themeTint="80"/>
          <w:lang w:val="ru-RU"/>
        </w:rPr>
      </w:pPr>
    </w:p>
    <w:p w:rsidR="00B97532" w:rsidRDefault="00B97532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Pr="004E27F4" w:rsidRDefault="004E27F4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 xml:space="preserve">Цели кружковой работы 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spacing w:val="-9"/>
          <w:lang w:val="ru-RU"/>
        </w:rPr>
        <w:t xml:space="preserve">2. Обеспечение дополнительных знаний по трудовому обучению. 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3. Воспитание любви и уважения к своему труду и труду взрослого      человека, любви к родному краю и себе. 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Цели будут достигнуты при условии «Я хочу это сделать сам». </w:t>
      </w:r>
    </w:p>
    <w:p w:rsidR="00677F70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Девизом внеурочной деятельности по трудовому обучению  является: </w:t>
      </w:r>
    </w:p>
    <w:p w:rsidR="00677F70" w:rsidRPr="004E27F4" w:rsidRDefault="00677F70" w:rsidP="004E27F4">
      <w:pPr>
        <w:rPr>
          <w:i/>
          <w:color w:val="7F7F7F" w:themeColor="text1" w:themeTint="80"/>
          <w:lang w:val="ru-RU"/>
        </w:rPr>
      </w:pPr>
      <w:r w:rsidRPr="004E27F4">
        <w:rPr>
          <w:i/>
          <w:color w:val="7F7F7F" w:themeColor="text1" w:themeTint="80"/>
          <w:lang w:val="ru-RU"/>
        </w:rPr>
        <w:t>Я слышу – и забываю,</w:t>
      </w:r>
    </w:p>
    <w:p w:rsidR="00677F70" w:rsidRPr="004E27F4" w:rsidRDefault="00677F70" w:rsidP="004E27F4">
      <w:pPr>
        <w:rPr>
          <w:i/>
          <w:color w:val="7F7F7F" w:themeColor="text1" w:themeTint="80"/>
          <w:lang w:val="ru-RU"/>
        </w:rPr>
      </w:pPr>
      <w:r w:rsidRPr="004E27F4">
        <w:rPr>
          <w:i/>
          <w:color w:val="7F7F7F" w:themeColor="text1" w:themeTint="80"/>
          <w:lang w:val="ru-RU"/>
        </w:rPr>
        <w:t>Я вижу -  и запоминаю,</w:t>
      </w:r>
    </w:p>
    <w:p w:rsidR="00677F70" w:rsidRPr="004E27F4" w:rsidRDefault="00677F70" w:rsidP="004E27F4">
      <w:pPr>
        <w:rPr>
          <w:i/>
          <w:color w:val="7F7F7F" w:themeColor="text1" w:themeTint="80"/>
          <w:lang w:val="ru-RU"/>
        </w:rPr>
      </w:pPr>
      <w:r w:rsidRPr="004E27F4">
        <w:rPr>
          <w:i/>
          <w:color w:val="7F7F7F" w:themeColor="text1" w:themeTint="80"/>
          <w:lang w:val="ru-RU"/>
        </w:rPr>
        <w:t>Я делаю – и понимаю.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Задачи программы</w:t>
      </w:r>
    </w:p>
    <w:p w:rsidR="00B97532" w:rsidRPr="004E27F4" w:rsidRDefault="00B97532" w:rsidP="004E27F4">
      <w:pPr>
        <w:rPr>
          <w:color w:val="7F7F7F" w:themeColor="text1" w:themeTint="80"/>
          <w:u w:val="single"/>
          <w:lang w:val="ru-RU"/>
        </w:rPr>
      </w:pPr>
      <w:r w:rsidRPr="004E27F4">
        <w:rPr>
          <w:color w:val="7F7F7F" w:themeColor="text1" w:themeTint="80"/>
          <w:u w:val="single"/>
          <w:lang w:val="ru-RU"/>
        </w:rPr>
        <w:t xml:space="preserve">Обучающие: 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Знакомство детей с основными геометрическими понятиями и базовыми формами оригами.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Формирование умения следовать устным инструкциям, читать и зарисовывать схемы изделий.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Обучение различным приемам работы с бумагой.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Применение знаний, полученных на уроках природоведения, труда, рисования и других, для создания композиции с изделиями, выполненными в технике оригами.</w:t>
      </w:r>
    </w:p>
    <w:p w:rsidR="00B97532" w:rsidRPr="004E27F4" w:rsidRDefault="00B97532" w:rsidP="004E27F4">
      <w:pPr>
        <w:rPr>
          <w:color w:val="7F7F7F" w:themeColor="text1" w:themeTint="80"/>
          <w:u w:val="single"/>
          <w:lang w:val="ru-RU"/>
        </w:rPr>
      </w:pPr>
      <w:r w:rsidRPr="004E27F4">
        <w:rPr>
          <w:color w:val="7F7F7F" w:themeColor="text1" w:themeTint="80"/>
          <w:u w:val="single"/>
          <w:lang w:val="ru-RU"/>
        </w:rPr>
        <w:t>Развивающие: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Развитие внимания, памяти, логического и абстрактного  мышления пространственного воображения.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Развитие мелкой моторики рук и глазомера.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Развитие художественного вкуса, творческих способностей и фантазии детей.</w:t>
      </w:r>
    </w:p>
    <w:p w:rsidR="00B97532" w:rsidRPr="004E27F4" w:rsidRDefault="00B97532" w:rsidP="004E27F4">
      <w:pPr>
        <w:rPr>
          <w:color w:val="7F7F7F" w:themeColor="text1" w:themeTint="80"/>
          <w:u w:val="single"/>
          <w:lang w:val="ru-RU"/>
        </w:rPr>
      </w:pPr>
      <w:r w:rsidRPr="004E27F4">
        <w:rPr>
          <w:color w:val="7F7F7F" w:themeColor="text1" w:themeTint="80"/>
          <w:u w:val="single"/>
          <w:lang w:val="ru-RU"/>
        </w:rPr>
        <w:t>Воспитательные: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Воспитание интереса к искусству оригами.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Расширение коммуникативных способности детей.</w:t>
      </w:r>
    </w:p>
    <w:p w:rsidR="00B97532" w:rsidRPr="004E27F4" w:rsidRDefault="00B97532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Формирование культуры труда и совершенствование трудовых навыков.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u w:val="single"/>
          <w:lang w:val="ru-RU" w:eastAsia="ru-RU"/>
        </w:rPr>
      </w:pPr>
      <w:r w:rsidRPr="001302EF">
        <w:rPr>
          <w:rFonts w:eastAsia="Times New Roman"/>
          <w:bCs/>
          <w:color w:val="7F7F7F" w:themeColor="text1" w:themeTint="80"/>
          <w:u w:val="single"/>
          <w:lang w:val="ru-RU" w:eastAsia="ru-RU"/>
        </w:rPr>
        <w:t>Задачи мотивационные: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lastRenderedPageBreak/>
        <w:t>– создавать комфортную обстановку на занятиях, а также атмосферу доброжелательности и сотрудничества;</w:t>
      </w:r>
    </w:p>
    <w:p w:rsidR="007E23AD" w:rsidRPr="004E27F4" w:rsidRDefault="00677F70" w:rsidP="004E27F4">
      <w:pPr>
        <w:rPr>
          <w:color w:val="7F7F7F" w:themeColor="text1" w:themeTint="80"/>
          <w:lang w:val="ru-RU"/>
        </w:rPr>
      </w:pPr>
      <w:r w:rsidRPr="004E27F4">
        <w:rPr>
          <w:rFonts w:eastAsia="Times New Roman"/>
          <w:bCs/>
          <w:color w:val="7F7F7F" w:themeColor="text1" w:themeTint="80"/>
          <w:lang w:val="ru-RU" w:eastAsia="ru-RU"/>
        </w:rPr>
        <w:t xml:space="preserve">Задачи социально-педагогические: </w:t>
      </w:r>
      <w:r w:rsidRPr="004E27F4">
        <w:rPr>
          <w:rFonts w:eastAsia="Times New Roman"/>
          <w:color w:val="7F7F7F" w:themeColor="text1" w:themeTint="80"/>
          <w:lang w:val="ru-RU" w:eastAsia="ru-RU"/>
        </w:rPr>
        <w:t>формирование общественной активности, реализация в социуме.</w:t>
      </w:r>
      <w:r w:rsidR="007E23AD" w:rsidRPr="004E27F4">
        <w:rPr>
          <w:color w:val="7F7F7F" w:themeColor="text1" w:themeTint="80"/>
          <w:lang w:val="ru-RU"/>
        </w:rPr>
        <w:t xml:space="preserve"> Формы и методы обучения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</w:p>
    <w:p w:rsidR="007E23AD" w:rsidRPr="004E27F4" w:rsidRDefault="007E23AD" w:rsidP="004E27F4">
      <w:pPr>
        <w:rPr>
          <w:color w:val="7F7F7F" w:themeColor="text1" w:themeTint="80"/>
          <w:u w:val="single"/>
          <w:lang w:val="ru-RU"/>
        </w:rPr>
      </w:pPr>
      <w:r w:rsidRPr="004E27F4">
        <w:rPr>
          <w:color w:val="7F7F7F" w:themeColor="text1" w:themeTint="80"/>
          <w:u w:val="single"/>
          <w:lang w:val="ru-RU"/>
        </w:rPr>
        <w:t>В процессе занятий используются различные формы занятий: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традиционные, комбинированные и практические занятия; лекции, игры, праздники, конкурсы, соревнования и другие. 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А также различные методы: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Методы, в основе которых лежит способ организации занятия: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• словесный (устное изложение, беседа, рассказ, лекция и т.д.)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наглядный (показ видео и </w:t>
      </w:r>
      <w:proofErr w:type="spellStart"/>
      <w:r w:rsidRPr="004E27F4">
        <w:rPr>
          <w:color w:val="7F7F7F" w:themeColor="text1" w:themeTint="80"/>
          <w:lang w:val="ru-RU"/>
        </w:rPr>
        <w:t>мультимедийных</w:t>
      </w:r>
      <w:proofErr w:type="spellEnd"/>
      <w:r w:rsidRPr="004E27F4">
        <w:rPr>
          <w:color w:val="7F7F7F" w:themeColor="text1" w:themeTint="80"/>
          <w:lang w:val="ru-RU"/>
        </w:rPr>
        <w:t xml:space="preserve"> материалов, иллюстраций, наблюдение, показ (выполнение) педагогом, работа по образцу и др.)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практический</w:t>
      </w:r>
      <w:proofErr w:type="gramEnd"/>
      <w:r w:rsidRPr="004E27F4">
        <w:rPr>
          <w:color w:val="7F7F7F" w:themeColor="text1" w:themeTint="80"/>
          <w:lang w:val="ru-RU"/>
        </w:rPr>
        <w:t xml:space="preserve"> (выполнение работ по </w:t>
      </w:r>
      <w:proofErr w:type="spellStart"/>
      <w:r w:rsidRPr="004E27F4">
        <w:rPr>
          <w:color w:val="7F7F7F" w:themeColor="text1" w:themeTint="80"/>
          <w:lang w:val="ru-RU"/>
        </w:rPr>
        <w:t>инструкцион-ным</w:t>
      </w:r>
      <w:proofErr w:type="spellEnd"/>
      <w:r w:rsidRPr="004E27F4">
        <w:rPr>
          <w:color w:val="7F7F7F" w:themeColor="text1" w:themeTint="80"/>
          <w:lang w:val="ru-RU"/>
        </w:rPr>
        <w:t xml:space="preserve"> картам, схемам и др.)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Методы, в основе которых лежит уровень деятельности детей: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объяснительно-иллюстративный</w:t>
      </w:r>
      <w:proofErr w:type="gramEnd"/>
      <w:r w:rsidRPr="004E27F4">
        <w:rPr>
          <w:color w:val="7F7F7F" w:themeColor="text1" w:themeTint="80"/>
          <w:lang w:val="ru-RU"/>
        </w:rPr>
        <w:t xml:space="preserve"> – дети воспринимают и усваивают готовую информацию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репродуктивный</w:t>
      </w:r>
      <w:proofErr w:type="gramEnd"/>
      <w:r w:rsidRPr="004E27F4">
        <w:rPr>
          <w:color w:val="7F7F7F" w:themeColor="text1" w:themeTint="80"/>
          <w:lang w:val="ru-RU"/>
        </w:rPr>
        <w:t xml:space="preserve"> – учащиеся воспроизводят полученные знания и освоенные способы деятельности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частично-поисковый</w:t>
      </w:r>
      <w:proofErr w:type="gramEnd"/>
      <w:r w:rsidRPr="004E27F4">
        <w:rPr>
          <w:color w:val="7F7F7F" w:themeColor="text1" w:themeTint="80"/>
          <w:lang w:val="ru-RU"/>
        </w:rPr>
        <w:t xml:space="preserve"> – участие детей в коллективном поиске, решение поставленной задачи совместно с педагогом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- </w:t>
      </w:r>
      <w:proofErr w:type="gramStart"/>
      <w:r w:rsidRPr="004E27F4">
        <w:rPr>
          <w:color w:val="7F7F7F" w:themeColor="text1" w:themeTint="80"/>
          <w:lang w:val="ru-RU"/>
        </w:rPr>
        <w:t>исследовательский</w:t>
      </w:r>
      <w:proofErr w:type="gramEnd"/>
      <w:r w:rsidRPr="004E27F4">
        <w:rPr>
          <w:color w:val="7F7F7F" w:themeColor="text1" w:themeTint="80"/>
          <w:lang w:val="ru-RU"/>
        </w:rPr>
        <w:t xml:space="preserve"> – самостоятельная творческая работа учащихся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Методы, в основе которых лежит форма организации деятельности учащихся на занятиях: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фронтальный</w:t>
      </w:r>
      <w:proofErr w:type="gramEnd"/>
      <w:r w:rsidRPr="004E27F4">
        <w:rPr>
          <w:color w:val="7F7F7F" w:themeColor="text1" w:themeTint="80"/>
          <w:lang w:val="ru-RU"/>
        </w:rPr>
        <w:t xml:space="preserve"> – одновременная работа со всеми учащимися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индивидуально-фронтальный</w:t>
      </w:r>
      <w:proofErr w:type="gramEnd"/>
      <w:r w:rsidRPr="004E27F4">
        <w:rPr>
          <w:color w:val="7F7F7F" w:themeColor="text1" w:themeTint="80"/>
          <w:lang w:val="ru-RU"/>
        </w:rPr>
        <w:t xml:space="preserve"> – чередование индивидуальных и фронтальных форм работы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• групповой – организация работы в группах.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• </w:t>
      </w:r>
      <w:proofErr w:type="gramStart"/>
      <w:r w:rsidRPr="004E27F4">
        <w:rPr>
          <w:color w:val="7F7F7F" w:themeColor="text1" w:themeTint="80"/>
          <w:lang w:val="ru-RU"/>
        </w:rPr>
        <w:t>индивидуальный</w:t>
      </w:r>
      <w:proofErr w:type="gramEnd"/>
      <w:r w:rsidRPr="004E27F4">
        <w:rPr>
          <w:color w:val="7F7F7F" w:themeColor="text1" w:themeTint="80"/>
          <w:lang w:val="ru-RU"/>
        </w:rPr>
        <w:t xml:space="preserve"> – индивидуальное выполнение заданий, решение проблем.</w:t>
      </w:r>
    </w:p>
    <w:p w:rsidR="007E23AD" w:rsidRPr="004E27F4" w:rsidRDefault="007E23AD" w:rsidP="004E27F4">
      <w:pPr>
        <w:rPr>
          <w:color w:val="7F7F7F" w:themeColor="text1" w:themeTint="80"/>
        </w:rPr>
      </w:pPr>
      <w:r w:rsidRPr="004E27F4">
        <w:rPr>
          <w:color w:val="7F7F7F" w:themeColor="text1" w:themeTint="80"/>
        </w:rPr>
        <w:t xml:space="preserve">• </w:t>
      </w:r>
      <w:proofErr w:type="gramStart"/>
      <w:r w:rsidRPr="004E27F4">
        <w:rPr>
          <w:color w:val="7F7F7F" w:themeColor="text1" w:themeTint="80"/>
        </w:rPr>
        <w:t>и</w:t>
      </w:r>
      <w:proofErr w:type="gramEnd"/>
      <w:r w:rsidRPr="004E27F4">
        <w:rPr>
          <w:color w:val="7F7F7F" w:themeColor="text1" w:themeTint="80"/>
        </w:rPr>
        <w:t xml:space="preserve"> </w:t>
      </w:r>
      <w:proofErr w:type="spellStart"/>
      <w:r w:rsidRPr="004E27F4">
        <w:rPr>
          <w:color w:val="7F7F7F" w:themeColor="text1" w:themeTint="80"/>
        </w:rPr>
        <w:t>другие</w:t>
      </w:r>
      <w:proofErr w:type="spellEnd"/>
      <w:r w:rsidRPr="004E27F4">
        <w:rPr>
          <w:color w:val="7F7F7F" w:themeColor="text1" w:themeTint="80"/>
        </w:rPr>
        <w:t>.</w:t>
      </w:r>
    </w:p>
    <w:p w:rsidR="007E23AD" w:rsidRDefault="007E23AD" w:rsidP="004E27F4">
      <w:pPr>
        <w:rPr>
          <w:color w:val="7F7F7F" w:themeColor="text1" w:themeTint="80"/>
          <w:lang w:val="ru-RU"/>
        </w:rPr>
      </w:pPr>
    </w:p>
    <w:p w:rsidR="004E27F4" w:rsidRDefault="004E27F4" w:rsidP="004E27F4">
      <w:pPr>
        <w:rPr>
          <w:color w:val="7F7F7F" w:themeColor="text1" w:themeTint="80"/>
          <w:lang w:val="ru-RU"/>
        </w:rPr>
      </w:pPr>
    </w:p>
    <w:p w:rsidR="004E27F4" w:rsidRDefault="004E27F4" w:rsidP="004E27F4">
      <w:pPr>
        <w:rPr>
          <w:color w:val="7F7F7F" w:themeColor="text1" w:themeTint="80"/>
          <w:lang w:val="ru-RU"/>
        </w:rPr>
      </w:pPr>
    </w:p>
    <w:p w:rsidR="004E27F4" w:rsidRDefault="004E27F4" w:rsidP="004E27F4">
      <w:pPr>
        <w:rPr>
          <w:color w:val="7F7F7F" w:themeColor="text1" w:themeTint="80"/>
          <w:lang w:val="ru-RU"/>
        </w:rPr>
      </w:pPr>
    </w:p>
    <w:p w:rsidR="004E27F4" w:rsidRPr="004E27F4" w:rsidRDefault="004E27F4" w:rsidP="004E27F4">
      <w:pPr>
        <w:rPr>
          <w:color w:val="7F7F7F" w:themeColor="text1" w:themeTint="80"/>
          <w:lang w:val="ru-RU"/>
        </w:rPr>
      </w:pP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 xml:space="preserve"> Ожидаемые результаты 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В результате </w:t>
      </w:r>
      <w:proofErr w:type="gramStart"/>
      <w:r w:rsidRPr="004E27F4">
        <w:rPr>
          <w:color w:val="7F7F7F" w:themeColor="text1" w:themeTint="80"/>
          <w:lang w:val="ru-RU"/>
        </w:rPr>
        <w:t>обучения по</w:t>
      </w:r>
      <w:proofErr w:type="gramEnd"/>
      <w:r w:rsidRPr="004E27F4">
        <w:rPr>
          <w:color w:val="7F7F7F" w:themeColor="text1" w:themeTint="80"/>
          <w:lang w:val="ru-RU"/>
        </w:rPr>
        <w:t xml:space="preserve"> данной программе учащиеся: 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научатся различным приемам работы с бумагой;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будут знать основные геометрические понятия и базовые формы оригами;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будут создавать композиции с изделиями, выполненными в технике оригами;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познакомятся с искусством оригами;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овладеют навыками культуры труда;</w:t>
      </w:r>
    </w:p>
    <w:p w:rsidR="00677F70" w:rsidRPr="004E27F4" w:rsidRDefault="007E23AD" w:rsidP="004E27F4">
      <w:pPr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 xml:space="preserve"> – улучшат свои коммуникативные способности и приобретут навыки работы в коллективе.</w:t>
      </w:r>
    </w:p>
    <w:p w:rsidR="007E23AD" w:rsidRPr="004E27F4" w:rsidRDefault="007E23AD" w:rsidP="004E27F4">
      <w:pPr>
        <w:rPr>
          <w:color w:val="7F7F7F" w:themeColor="text1" w:themeTint="80"/>
          <w:lang w:val="ru-RU"/>
        </w:rPr>
      </w:pP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b/>
          <w:bCs/>
          <w:i/>
          <w:iCs/>
          <w:color w:val="7F7F7F" w:themeColor="text1" w:themeTint="80"/>
          <w:lang w:val="ru-RU" w:eastAsia="ru-RU"/>
        </w:rPr>
        <w:t>Должны знать: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1. Начальные сведения о цветовом сочетании в изделиях.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2. Начальные сведения о свойствах бумаги, ткани, пряжи, крючках.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3. Сведения о применяемых материалах в изделиях.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color w:val="7F7F7F" w:themeColor="text1" w:themeTint="80"/>
          <w:lang w:val="ru-RU" w:eastAsia="ru-RU"/>
        </w:rPr>
        <w:t>4. Технологию изготовления игрушек.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5. Иметь представление о традициях разных стран.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b/>
          <w:bCs/>
          <w:i/>
          <w:iCs/>
          <w:color w:val="7F7F7F" w:themeColor="text1" w:themeTint="80"/>
          <w:lang w:val="ru-RU" w:eastAsia="ru-RU"/>
        </w:rPr>
        <w:t>Должны уметь: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color w:val="7F7F7F" w:themeColor="text1" w:themeTint="80"/>
          <w:lang w:val="ru-RU" w:eastAsia="ru-RU"/>
        </w:rPr>
        <w:t>1. Пользоваться схематичным описанием рисунка.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color w:val="7F7F7F" w:themeColor="text1" w:themeTint="80"/>
          <w:lang w:val="ru-RU" w:eastAsia="ru-RU"/>
        </w:rPr>
        <w:t>2. Изготавливать разные игрушки.</w:t>
      </w:r>
    </w:p>
    <w:p w:rsidR="00677F70" w:rsidRPr="001302EF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1302EF">
        <w:rPr>
          <w:rFonts w:eastAsia="Times New Roman"/>
          <w:color w:val="7F7F7F" w:themeColor="text1" w:themeTint="80"/>
          <w:lang w:val="ru-RU" w:eastAsia="ru-RU"/>
        </w:rPr>
        <w:t>3. Работать по шаблону.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eastAsia="ru-RU"/>
        </w:rPr>
        <w:t>    </w:t>
      </w:r>
      <w:r w:rsidRPr="004E27F4">
        <w:rPr>
          <w:rFonts w:eastAsia="Times New Roman"/>
          <w:color w:val="7F7F7F" w:themeColor="text1" w:themeTint="80"/>
          <w:lang w:val="ru-RU" w:eastAsia="ru-RU"/>
        </w:rPr>
        <w:t xml:space="preserve"> 4. В процессе работы ориентироваться на качество изделий.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5. Разбираться в схемах и чертежах;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6. В процессе работы ориентироваться на форму и пропорцию изделия;</w:t>
      </w:r>
    </w:p>
    <w:p w:rsidR="00677F70" w:rsidRPr="004E27F4" w:rsidRDefault="00677F70" w:rsidP="004E27F4">
      <w:pPr>
        <w:rPr>
          <w:rFonts w:eastAsia="Times New Roman"/>
          <w:color w:val="7F7F7F" w:themeColor="text1" w:themeTint="80"/>
          <w:lang w:val="ru-RU" w:eastAsia="ru-RU"/>
        </w:rPr>
      </w:pPr>
      <w:r w:rsidRPr="004E27F4">
        <w:rPr>
          <w:rFonts w:eastAsia="Times New Roman"/>
          <w:color w:val="7F7F7F" w:themeColor="text1" w:themeTint="80"/>
          <w:lang w:val="ru-RU" w:eastAsia="ru-RU"/>
        </w:rPr>
        <w:t>7. Правильно использовать в работе ножницы, иглы, булавки.</w:t>
      </w:r>
    </w:p>
    <w:p w:rsidR="00B97532" w:rsidRPr="004E27F4" w:rsidRDefault="00B97532" w:rsidP="004E27F4">
      <w:pPr>
        <w:rPr>
          <w:lang w:val="ru-RU"/>
        </w:rPr>
      </w:pPr>
    </w:p>
    <w:p w:rsidR="004E27F4" w:rsidRDefault="004E27F4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4E27F4" w:rsidRDefault="004E27F4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677F70" w:rsidRPr="004E27F4" w:rsidRDefault="00677F70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9B1DB0" w:rsidRPr="004E27F4" w:rsidRDefault="009B1DB0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9B1DB0" w:rsidRPr="004E27F4" w:rsidRDefault="009B1DB0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spacing w:after="0"/>
        <w:jc w:val="center"/>
        <w:rPr>
          <w:b/>
          <w:color w:val="7F7F7F" w:themeColor="text1" w:themeTint="80"/>
          <w:sz w:val="28"/>
          <w:szCs w:val="28"/>
          <w:lang w:val="ru-RU"/>
        </w:rPr>
      </w:pPr>
      <w:r w:rsidRPr="004E27F4">
        <w:rPr>
          <w:b/>
          <w:color w:val="7F7F7F" w:themeColor="text1" w:themeTint="80"/>
          <w:sz w:val="28"/>
          <w:szCs w:val="28"/>
          <w:lang w:val="ru-RU"/>
        </w:rPr>
        <w:t xml:space="preserve">Раздел </w:t>
      </w:r>
      <w:r w:rsidRPr="004E27F4">
        <w:rPr>
          <w:b/>
          <w:color w:val="7F7F7F" w:themeColor="text1" w:themeTint="80"/>
          <w:sz w:val="28"/>
          <w:szCs w:val="28"/>
        </w:rPr>
        <w:t>II</w:t>
      </w:r>
      <w:r w:rsidRPr="004E27F4">
        <w:rPr>
          <w:b/>
          <w:color w:val="7F7F7F" w:themeColor="text1" w:themeTint="80"/>
          <w:sz w:val="28"/>
          <w:szCs w:val="28"/>
          <w:lang w:val="ru-RU"/>
        </w:rPr>
        <w:t>.Учебно-тематический план</w:t>
      </w:r>
    </w:p>
    <w:p w:rsidR="00B97532" w:rsidRPr="004E27F4" w:rsidRDefault="00B97532" w:rsidP="00B97532">
      <w:pPr>
        <w:spacing w:after="0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spacing w:after="0"/>
        <w:rPr>
          <w:color w:val="7F7F7F" w:themeColor="text1" w:themeTint="80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565"/>
        <w:gridCol w:w="1141"/>
        <w:gridCol w:w="1226"/>
        <w:gridCol w:w="1113"/>
      </w:tblGrid>
      <w:tr w:rsidR="00B97532" w:rsidRPr="004E27F4" w:rsidTr="00020ECA">
        <w:tc>
          <w:tcPr>
            <w:tcW w:w="882" w:type="dxa"/>
            <w:vMerge w:val="restart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4E27F4">
              <w:rPr>
                <w:color w:val="7F7F7F" w:themeColor="text1" w:themeTint="80"/>
                <w:sz w:val="28"/>
                <w:szCs w:val="28"/>
              </w:rPr>
              <w:t>№</w:t>
            </w:r>
          </w:p>
        </w:tc>
        <w:tc>
          <w:tcPr>
            <w:tcW w:w="4565" w:type="dxa"/>
            <w:vMerge w:val="restart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480" w:type="dxa"/>
            <w:gridSpan w:val="3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Количество</w:t>
            </w:r>
            <w:proofErr w:type="spellEnd"/>
            <w:r w:rsidRPr="004E27F4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часов</w:t>
            </w:r>
            <w:proofErr w:type="spellEnd"/>
          </w:p>
        </w:tc>
      </w:tr>
      <w:tr w:rsidR="00B97532" w:rsidRPr="004E27F4" w:rsidTr="00020ECA">
        <w:tc>
          <w:tcPr>
            <w:tcW w:w="882" w:type="dxa"/>
            <w:vMerge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proofErr w:type="gramStart"/>
            <w:r w:rsidRPr="004E27F4">
              <w:rPr>
                <w:color w:val="7F7F7F" w:themeColor="text1" w:themeTint="80"/>
                <w:sz w:val="28"/>
                <w:szCs w:val="28"/>
              </w:rPr>
              <w:t>теор</w:t>
            </w:r>
            <w:proofErr w:type="spellEnd"/>
            <w:proofErr w:type="gramEnd"/>
            <w:r w:rsidRPr="004E27F4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proofErr w:type="gramStart"/>
            <w:r w:rsidRPr="004E27F4">
              <w:rPr>
                <w:color w:val="7F7F7F" w:themeColor="text1" w:themeTint="80"/>
                <w:sz w:val="28"/>
                <w:szCs w:val="28"/>
              </w:rPr>
              <w:t>прак</w:t>
            </w:r>
            <w:proofErr w:type="spellEnd"/>
            <w:proofErr w:type="gramEnd"/>
            <w:r w:rsidRPr="004E27F4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</w:tr>
      <w:tr w:rsidR="00B97532" w:rsidRPr="004E27F4" w:rsidTr="00020ECA">
        <w:tc>
          <w:tcPr>
            <w:tcW w:w="882" w:type="dxa"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4565" w:type="dxa"/>
          </w:tcPr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Вводное занятие.</w:t>
            </w:r>
          </w:p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Правила техники безопасности при проведении занятий</w:t>
            </w: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B97532" w:rsidRPr="004E27F4" w:rsidTr="00020ECA">
        <w:tc>
          <w:tcPr>
            <w:tcW w:w="882" w:type="dxa"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4565" w:type="dxa"/>
          </w:tcPr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Что такое оригами? Виды бумаг</w:t>
            </w: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B97532" w:rsidRPr="004E27F4" w:rsidTr="00020ECA">
        <w:tc>
          <w:tcPr>
            <w:tcW w:w="882" w:type="dxa"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</w:t>
            </w:r>
          </w:p>
        </w:tc>
        <w:tc>
          <w:tcPr>
            <w:tcW w:w="4565" w:type="dxa"/>
          </w:tcPr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Базовая форма «Треугольник»</w:t>
            </w: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B97532" w:rsidRPr="004E27F4" w:rsidTr="00020ECA">
        <w:tc>
          <w:tcPr>
            <w:tcW w:w="882" w:type="dxa"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4</w:t>
            </w:r>
          </w:p>
        </w:tc>
        <w:tc>
          <w:tcPr>
            <w:tcW w:w="4565" w:type="dxa"/>
          </w:tcPr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 xml:space="preserve">Кот </w:t>
            </w: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B97532" w:rsidRPr="004E27F4" w:rsidTr="00020ECA">
        <w:tc>
          <w:tcPr>
            <w:tcW w:w="882" w:type="dxa"/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5</w:t>
            </w:r>
          </w:p>
        </w:tc>
        <w:tc>
          <w:tcPr>
            <w:tcW w:w="4565" w:type="dxa"/>
          </w:tcPr>
          <w:p w:rsidR="00B97532" w:rsidRPr="004E27F4" w:rsidRDefault="00B97532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Щенок</w:t>
            </w:r>
          </w:p>
        </w:tc>
        <w:tc>
          <w:tcPr>
            <w:tcW w:w="1141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</w:tcPr>
          <w:p w:rsidR="00B97532" w:rsidRPr="004E27F4" w:rsidRDefault="00B97532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B97532" w:rsidRPr="004E27F4" w:rsidTr="00020ECA">
        <w:trPr>
          <w:trHeight w:val="480"/>
        </w:trPr>
        <w:tc>
          <w:tcPr>
            <w:tcW w:w="882" w:type="dxa"/>
            <w:tcBorders>
              <w:bottom w:val="single" w:sz="4" w:space="0" w:color="auto"/>
            </w:tcBorders>
          </w:tcPr>
          <w:p w:rsidR="00B97532" w:rsidRPr="004E27F4" w:rsidRDefault="00B97532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6</w:t>
            </w:r>
          </w:p>
        </w:tc>
        <w:tc>
          <w:tcPr>
            <w:tcW w:w="4565" w:type="dxa"/>
            <w:tcBorders>
              <w:bottom w:val="single" w:sz="4" w:space="0" w:color="auto"/>
              <w:right w:val="single" w:sz="4" w:space="0" w:color="auto"/>
            </w:tcBorders>
          </w:tcPr>
          <w:p w:rsidR="00B97532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гриб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</w:tcPr>
          <w:p w:rsidR="00B97532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B97532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B97532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291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Стакан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43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Мышка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25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Кошка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3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Лягушонок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4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Лисичка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4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Парусник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4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Пароход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</w:tr>
      <w:tr w:rsidR="003D3FDE" w:rsidRPr="004E27F4" w:rsidTr="00020ECA">
        <w:trPr>
          <w:trHeight w:val="37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3D3FDE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14</w:t>
            </w:r>
            <w:r w:rsidR="00020ECA" w:rsidRPr="004E27F4">
              <w:rPr>
                <w:color w:val="7F7F7F" w:themeColor="text1" w:themeTint="80"/>
                <w:sz w:val="28"/>
                <w:szCs w:val="28"/>
                <w:lang w:val="ru-RU"/>
              </w:rPr>
              <w:t>-15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E" w:rsidRPr="004E27F4" w:rsidRDefault="003D3FDE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Воробей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DE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3D3FDE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40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16-17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Кролик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39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18-19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Тюльпан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37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20-21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Нарцисс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40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22-23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Пингвин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3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24-25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Пеликан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42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26-27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Божья коровка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4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28-29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Гном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3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30-31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Звезда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43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32-33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Солнце</w:t>
            </w:r>
          </w:p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1,5</w:t>
            </w:r>
          </w:p>
        </w:tc>
      </w:tr>
      <w:tr w:rsidR="00020ECA" w:rsidRPr="004E27F4" w:rsidTr="00020ECA">
        <w:trPr>
          <w:trHeight w:val="52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A" w:rsidRPr="004E27F4" w:rsidRDefault="00020ECA" w:rsidP="003D3FDE">
            <w:pPr>
              <w:spacing w:after="0" w:line="24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Обобщение. Выставка работ.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>
            <w:pPr>
              <w:rPr>
                <w:color w:val="7F7F7F" w:themeColor="text1" w:themeTint="8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0ECA" w:rsidRPr="004E27F4" w:rsidRDefault="00020ECA" w:rsidP="003D3FDE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</w:tr>
    </w:tbl>
    <w:p w:rsidR="00B97532" w:rsidRPr="004E27F4" w:rsidRDefault="00B97532" w:rsidP="00B97532">
      <w:pPr>
        <w:spacing w:after="0"/>
        <w:jc w:val="center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spacing w:after="0"/>
        <w:jc w:val="center"/>
        <w:rPr>
          <w:b/>
          <w:color w:val="7F7F7F" w:themeColor="text1" w:themeTint="80"/>
          <w:sz w:val="28"/>
          <w:szCs w:val="28"/>
          <w:lang w:val="ru-RU"/>
        </w:rPr>
      </w:pPr>
      <w:r w:rsidRPr="004E27F4">
        <w:rPr>
          <w:b/>
          <w:color w:val="7F7F7F" w:themeColor="text1" w:themeTint="80"/>
          <w:sz w:val="28"/>
          <w:szCs w:val="28"/>
          <w:lang w:val="ru-RU"/>
        </w:rPr>
        <w:lastRenderedPageBreak/>
        <w:t xml:space="preserve">Раздел </w:t>
      </w:r>
      <w:r w:rsidRPr="004E27F4">
        <w:rPr>
          <w:b/>
          <w:color w:val="7F7F7F" w:themeColor="text1" w:themeTint="80"/>
          <w:sz w:val="28"/>
          <w:szCs w:val="28"/>
        </w:rPr>
        <w:t>III</w:t>
      </w:r>
      <w:r w:rsidRPr="004E27F4">
        <w:rPr>
          <w:b/>
          <w:color w:val="7F7F7F" w:themeColor="text1" w:themeTint="80"/>
          <w:sz w:val="28"/>
          <w:szCs w:val="28"/>
          <w:lang w:val="ru-RU"/>
        </w:rPr>
        <w:t>. Программа</w:t>
      </w:r>
    </w:p>
    <w:p w:rsidR="00B97532" w:rsidRPr="004E27F4" w:rsidRDefault="00B97532" w:rsidP="00B97532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  <w:r w:rsidRPr="004E27F4">
        <w:rPr>
          <w:color w:val="7F7F7F" w:themeColor="text1" w:themeTint="80"/>
          <w:sz w:val="28"/>
          <w:szCs w:val="28"/>
          <w:lang w:val="ru-RU"/>
        </w:rPr>
        <w:t xml:space="preserve">На первом занятии проводится вводный инструктаж и инструктаж на рабочем месте, организационная беседа. Учащееся в доступной форме знакомятся с основными геометрическими понятиями, с истории возникновения искусства оригами и азами бумажной пластики: овладевают различными приемами и способами действия с бумагой, такими как сгибание, многократное складывание, надрезание, склеивание, изучают базовые формы создания моделей. В течение нового года обучение дети выполняют простейшие модели плоскостного оригами, знакомятся с понятием композиции и основами её создания. После нового года учащиеся продолжают знакомство с искусством оригами, оперируя основными геометрическими понятиями в ходе создания различных моделей. Постепенно происходит переход от простых моделей к более </w:t>
      </w:r>
      <w:proofErr w:type="gramStart"/>
      <w:r w:rsidRPr="004E27F4">
        <w:rPr>
          <w:color w:val="7F7F7F" w:themeColor="text1" w:themeTint="80"/>
          <w:sz w:val="28"/>
          <w:szCs w:val="28"/>
          <w:lang w:val="ru-RU"/>
        </w:rPr>
        <w:t>сложным</w:t>
      </w:r>
      <w:proofErr w:type="gramEnd"/>
      <w:r w:rsidRPr="004E27F4">
        <w:rPr>
          <w:color w:val="7F7F7F" w:themeColor="text1" w:themeTint="80"/>
          <w:sz w:val="28"/>
          <w:szCs w:val="28"/>
          <w:lang w:val="ru-RU"/>
        </w:rPr>
        <w:t>, от плоскостного конструирования к объемному. В течение года дети учатся выполнять более сложные композиции, составлять коллективную работу, создавать свои неповторимые модели.</w:t>
      </w:r>
    </w:p>
    <w:p w:rsidR="00B97532" w:rsidRPr="004E27F4" w:rsidRDefault="00B97532" w:rsidP="00B97532">
      <w:pPr>
        <w:spacing w:after="0" w:line="360" w:lineRule="auto"/>
        <w:ind w:firstLine="567"/>
        <w:jc w:val="both"/>
        <w:rPr>
          <w:color w:val="7F7F7F" w:themeColor="text1" w:themeTint="80"/>
          <w:sz w:val="28"/>
          <w:szCs w:val="28"/>
          <w:lang w:val="ru-RU"/>
        </w:rPr>
      </w:pPr>
    </w:p>
    <w:p w:rsidR="00B97532" w:rsidRPr="004E27F4" w:rsidRDefault="00B97532" w:rsidP="00B97532">
      <w:pPr>
        <w:pStyle w:val="a4"/>
        <w:jc w:val="center"/>
        <w:rPr>
          <w:b/>
          <w:color w:val="7F7F7F" w:themeColor="text1" w:themeTint="80"/>
          <w:sz w:val="28"/>
          <w:szCs w:val="28"/>
        </w:rPr>
      </w:pPr>
      <w:r w:rsidRPr="004E27F4">
        <w:rPr>
          <w:b/>
          <w:color w:val="7F7F7F" w:themeColor="text1" w:themeTint="80"/>
          <w:sz w:val="28"/>
          <w:szCs w:val="28"/>
        </w:rPr>
        <w:t>Техническое оснащение занятий: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 Белая бумага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 Цветная бумага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Картон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Ножницы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Карандаш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Цветные карандаши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Фломастеры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 Бумажные  салфетки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Клей ПВА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Кисточки для клея</w:t>
      </w:r>
    </w:p>
    <w:p w:rsidR="00B97532" w:rsidRPr="004E27F4" w:rsidRDefault="00B97532" w:rsidP="00B97532">
      <w:pPr>
        <w:pStyle w:val="a4"/>
        <w:numPr>
          <w:ilvl w:val="0"/>
          <w:numId w:val="7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 Коробочки для мусора</w:t>
      </w:r>
    </w:p>
    <w:p w:rsidR="00020ECA" w:rsidRPr="004E27F4" w:rsidRDefault="00020ECA" w:rsidP="00020ECA">
      <w:pPr>
        <w:pStyle w:val="a4"/>
        <w:spacing w:line="360" w:lineRule="auto"/>
        <w:ind w:left="720"/>
        <w:rPr>
          <w:color w:val="7F7F7F" w:themeColor="text1" w:themeTint="80"/>
          <w:sz w:val="28"/>
          <w:szCs w:val="28"/>
        </w:rPr>
      </w:pPr>
    </w:p>
    <w:p w:rsidR="00B97532" w:rsidRPr="004E27F4" w:rsidRDefault="00B97532" w:rsidP="00B97532">
      <w:pPr>
        <w:pStyle w:val="a4"/>
        <w:ind w:left="720"/>
        <w:jc w:val="center"/>
        <w:rPr>
          <w:b/>
          <w:color w:val="7F7F7F" w:themeColor="text1" w:themeTint="80"/>
          <w:sz w:val="28"/>
          <w:szCs w:val="28"/>
        </w:rPr>
      </w:pPr>
      <w:r w:rsidRPr="004E27F4">
        <w:rPr>
          <w:b/>
          <w:color w:val="7F7F7F" w:themeColor="text1" w:themeTint="80"/>
          <w:sz w:val="28"/>
          <w:szCs w:val="28"/>
        </w:rPr>
        <w:lastRenderedPageBreak/>
        <w:t xml:space="preserve">Раздел </w:t>
      </w:r>
      <w:r w:rsidRPr="004E27F4">
        <w:rPr>
          <w:b/>
          <w:color w:val="7F7F7F" w:themeColor="text1" w:themeTint="80"/>
          <w:sz w:val="28"/>
          <w:szCs w:val="28"/>
          <w:lang w:val="en-US"/>
        </w:rPr>
        <w:t>IV</w:t>
      </w:r>
      <w:r w:rsidRPr="004E27F4">
        <w:rPr>
          <w:b/>
          <w:color w:val="7F7F7F" w:themeColor="text1" w:themeTint="80"/>
          <w:sz w:val="28"/>
          <w:szCs w:val="28"/>
        </w:rPr>
        <w:t>. Предполагаемые результаты обучения</w:t>
      </w:r>
    </w:p>
    <w:p w:rsidR="00B97532" w:rsidRPr="004E27F4" w:rsidRDefault="00B97532" w:rsidP="00B97532">
      <w:pPr>
        <w:pStyle w:val="a4"/>
        <w:ind w:left="720"/>
        <w:jc w:val="center"/>
        <w:rPr>
          <w:b/>
          <w:color w:val="7F7F7F" w:themeColor="text1" w:themeTint="80"/>
          <w:sz w:val="28"/>
          <w:szCs w:val="28"/>
        </w:rPr>
      </w:pPr>
    </w:p>
    <w:p w:rsidR="00B97532" w:rsidRPr="004E27F4" w:rsidRDefault="00B97532" w:rsidP="00B97532">
      <w:pPr>
        <w:pStyle w:val="a4"/>
        <w:spacing w:before="0" w:beforeAutospacing="0" w:after="0" w:afterAutospacing="0" w:line="360" w:lineRule="auto"/>
        <w:jc w:val="both"/>
        <w:rPr>
          <w:b/>
          <w:color w:val="7F7F7F" w:themeColor="text1" w:themeTint="80"/>
          <w:sz w:val="28"/>
          <w:szCs w:val="28"/>
        </w:rPr>
      </w:pPr>
      <w:r w:rsidRPr="004E27F4">
        <w:rPr>
          <w:b/>
          <w:color w:val="7F7F7F" w:themeColor="text1" w:themeTint="80"/>
          <w:sz w:val="28"/>
          <w:szCs w:val="28"/>
        </w:rPr>
        <w:t>учащиеся должны ЗНАТЬ:</w:t>
      </w:r>
    </w:p>
    <w:p w:rsidR="00B97532" w:rsidRPr="004E27F4" w:rsidRDefault="00B97532" w:rsidP="00B9753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Виды бумаги и правила работы с ней;</w:t>
      </w:r>
    </w:p>
    <w:p w:rsidR="00B97532" w:rsidRPr="004E27F4" w:rsidRDefault="00B97532" w:rsidP="00B9753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Базовые формы оригами, последовательность их изготовления;</w:t>
      </w:r>
    </w:p>
    <w:p w:rsidR="00B97532" w:rsidRPr="004E27F4" w:rsidRDefault="00B97532" w:rsidP="00B9753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Условные обозначения, принятые в искусстве оригами;</w:t>
      </w:r>
    </w:p>
    <w:p w:rsidR="00B97532" w:rsidRPr="004E27F4" w:rsidRDefault="00B97532" w:rsidP="00B97532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jc w:val="center"/>
        <w:rPr>
          <w:color w:val="7F7F7F" w:themeColor="text1" w:themeTint="80"/>
          <w:sz w:val="28"/>
          <w:szCs w:val="28"/>
        </w:rPr>
      </w:pPr>
      <w:proofErr w:type="gramStart"/>
      <w:r w:rsidRPr="004E27F4">
        <w:rPr>
          <w:color w:val="7F7F7F" w:themeColor="text1" w:themeTint="80"/>
          <w:sz w:val="28"/>
          <w:szCs w:val="28"/>
        </w:rPr>
        <w:t>Основные</w:t>
      </w:r>
      <w:proofErr w:type="gramEnd"/>
      <w:r w:rsidRPr="004E27F4">
        <w:rPr>
          <w:color w:val="7F7F7F" w:themeColor="text1" w:themeTint="80"/>
          <w:sz w:val="28"/>
          <w:szCs w:val="28"/>
        </w:rPr>
        <w:t xml:space="preserve"> геометрические понятие (треугольник, квадрат и т.д.)</w:t>
      </w:r>
    </w:p>
    <w:p w:rsidR="00B97532" w:rsidRPr="004E27F4" w:rsidRDefault="00B97532" w:rsidP="00B97532">
      <w:pPr>
        <w:pStyle w:val="a4"/>
        <w:ind w:left="720"/>
        <w:rPr>
          <w:color w:val="7F7F7F" w:themeColor="text1" w:themeTint="80"/>
          <w:sz w:val="28"/>
          <w:szCs w:val="28"/>
        </w:rPr>
      </w:pPr>
    </w:p>
    <w:p w:rsidR="00B97532" w:rsidRPr="004E27F4" w:rsidRDefault="00B97532" w:rsidP="00B97532">
      <w:pPr>
        <w:pStyle w:val="a4"/>
        <w:spacing w:before="0" w:beforeAutospacing="0" w:after="0" w:afterAutospacing="0" w:line="360" w:lineRule="auto"/>
        <w:jc w:val="both"/>
        <w:rPr>
          <w:b/>
          <w:color w:val="7F7F7F" w:themeColor="text1" w:themeTint="80"/>
          <w:sz w:val="28"/>
          <w:szCs w:val="28"/>
        </w:rPr>
      </w:pPr>
      <w:r w:rsidRPr="004E27F4">
        <w:rPr>
          <w:b/>
          <w:color w:val="7F7F7F" w:themeColor="text1" w:themeTint="80"/>
          <w:sz w:val="28"/>
          <w:szCs w:val="28"/>
        </w:rPr>
        <w:t>учащиеся должны УМЕТЬ:</w:t>
      </w:r>
    </w:p>
    <w:p w:rsidR="00B97532" w:rsidRPr="004E27F4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Различать виды бумаги;</w:t>
      </w:r>
    </w:p>
    <w:p w:rsidR="00B97532" w:rsidRPr="004E27F4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Определять виды геометрических фигур;</w:t>
      </w:r>
    </w:p>
    <w:p w:rsidR="00B97532" w:rsidRPr="004E27F4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Разбираться в схемах оригами;</w:t>
      </w:r>
    </w:p>
    <w:p w:rsidR="00B97532" w:rsidRPr="004E27F4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Выполнять действия, </w:t>
      </w:r>
      <w:proofErr w:type="gramStart"/>
      <w:r w:rsidRPr="004E27F4">
        <w:rPr>
          <w:color w:val="7F7F7F" w:themeColor="text1" w:themeTint="80"/>
          <w:sz w:val="28"/>
          <w:szCs w:val="28"/>
        </w:rPr>
        <w:t>предложенных</w:t>
      </w:r>
      <w:proofErr w:type="gramEnd"/>
      <w:r w:rsidRPr="004E27F4">
        <w:rPr>
          <w:color w:val="7F7F7F" w:themeColor="text1" w:themeTint="80"/>
          <w:sz w:val="28"/>
          <w:szCs w:val="28"/>
        </w:rPr>
        <w:t xml:space="preserve"> схемой;</w:t>
      </w:r>
    </w:p>
    <w:p w:rsidR="00B97532" w:rsidRPr="004E27F4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Конструировать по образцу, проявлять творчество;</w:t>
      </w:r>
    </w:p>
    <w:p w:rsidR="00B97532" w:rsidRPr="001302EF" w:rsidRDefault="00B97532" w:rsidP="00B97532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Соблюдать правила по ТБ, порядок на рабочем столе.</w:t>
      </w:r>
    </w:p>
    <w:p w:rsidR="00B97532" w:rsidRPr="004E27F4" w:rsidRDefault="00B97532" w:rsidP="00B97532">
      <w:pPr>
        <w:pStyle w:val="a4"/>
        <w:spacing w:before="0" w:beforeAutospacing="0" w:after="0" w:afterAutospacing="0" w:line="360" w:lineRule="auto"/>
        <w:jc w:val="both"/>
        <w:rPr>
          <w:color w:val="7F7F7F" w:themeColor="text1" w:themeTint="80"/>
          <w:sz w:val="28"/>
          <w:szCs w:val="28"/>
        </w:rPr>
      </w:pPr>
    </w:p>
    <w:p w:rsidR="00B97532" w:rsidRPr="004E27F4" w:rsidRDefault="00B97532" w:rsidP="00B97532">
      <w:pPr>
        <w:pStyle w:val="a4"/>
        <w:spacing w:before="0" w:beforeAutospacing="0" w:after="0" w:afterAutospacing="0" w:line="360" w:lineRule="auto"/>
        <w:jc w:val="center"/>
        <w:rPr>
          <w:b/>
          <w:color w:val="7F7F7F" w:themeColor="text1" w:themeTint="80"/>
          <w:sz w:val="28"/>
          <w:szCs w:val="28"/>
        </w:rPr>
      </w:pPr>
      <w:r w:rsidRPr="004E27F4">
        <w:rPr>
          <w:b/>
          <w:color w:val="7F7F7F" w:themeColor="text1" w:themeTint="80"/>
          <w:sz w:val="28"/>
          <w:szCs w:val="28"/>
        </w:rPr>
        <w:t xml:space="preserve">Раздел </w:t>
      </w:r>
      <w:r w:rsidRPr="004E27F4">
        <w:rPr>
          <w:b/>
          <w:color w:val="7F7F7F" w:themeColor="text1" w:themeTint="80"/>
          <w:sz w:val="28"/>
          <w:szCs w:val="28"/>
          <w:lang w:val="en-US"/>
        </w:rPr>
        <w:t>V</w:t>
      </w:r>
      <w:r w:rsidRPr="004E27F4">
        <w:rPr>
          <w:b/>
          <w:color w:val="7F7F7F" w:themeColor="text1" w:themeTint="80"/>
          <w:sz w:val="28"/>
          <w:szCs w:val="28"/>
        </w:rPr>
        <w:t>. Список использованной литературы</w:t>
      </w:r>
    </w:p>
    <w:p w:rsidR="00B97532" w:rsidRPr="004E27F4" w:rsidRDefault="00B97532" w:rsidP="00B97532">
      <w:pPr>
        <w:pStyle w:val="a4"/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</w:p>
    <w:p w:rsidR="00B97532" w:rsidRPr="004E27F4" w:rsidRDefault="00B97532" w:rsidP="00B97532">
      <w:pPr>
        <w:pStyle w:val="a4"/>
        <w:numPr>
          <w:ilvl w:val="0"/>
          <w:numId w:val="8"/>
        </w:numPr>
        <w:spacing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366 моделей оригами/ Т. Б. </w:t>
      </w:r>
      <w:proofErr w:type="spellStart"/>
      <w:r w:rsidRPr="004E27F4">
        <w:rPr>
          <w:color w:val="7F7F7F" w:themeColor="text1" w:themeTint="80"/>
          <w:sz w:val="28"/>
          <w:szCs w:val="28"/>
        </w:rPr>
        <w:t>Сержантова</w:t>
      </w:r>
      <w:proofErr w:type="spellEnd"/>
      <w:r w:rsidRPr="004E27F4">
        <w:rPr>
          <w:color w:val="7F7F7F" w:themeColor="text1" w:themeTint="80"/>
          <w:sz w:val="28"/>
          <w:szCs w:val="28"/>
        </w:rPr>
        <w:t>. – 9-е изд. – М.: Айрис-пресс, 2009. – 192 с.: ил. – (Внимание: дети!).</w:t>
      </w:r>
    </w:p>
    <w:p w:rsidR="00B97532" w:rsidRPr="004E27F4" w:rsidRDefault="00B97532" w:rsidP="00B9753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100 оригами/ </w:t>
      </w:r>
      <w:proofErr w:type="spellStart"/>
      <w:r w:rsidRPr="004E27F4">
        <w:rPr>
          <w:color w:val="7F7F7F" w:themeColor="text1" w:themeTint="80"/>
          <w:sz w:val="28"/>
          <w:szCs w:val="28"/>
        </w:rPr>
        <w:t>Г.И.Долженко</w:t>
      </w:r>
      <w:proofErr w:type="spellEnd"/>
      <w:r w:rsidRPr="004E27F4">
        <w:rPr>
          <w:color w:val="7F7F7F" w:themeColor="text1" w:themeTint="80"/>
          <w:sz w:val="28"/>
          <w:szCs w:val="28"/>
        </w:rPr>
        <w:t>. Ярославль: Академия холдинг, 2003.</w:t>
      </w:r>
    </w:p>
    <w:p w:rsidR="00B97532" w:rsidRPr="004E27F4" w:rsidRDefault="00B97532" w:rsidP="00B9753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«Делаем 50 моделей из оригами», сборник. Минск: Попурри, 2001.</w:t>
      </w:r>
    </w:p>
    <w:p w:rsidR="00B97532" w:rsidRPr="004E27F4" w:rsidRDefault="00B97532" w:rsidP="00B9753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 xml:space="preserve">Уроки мастерства/ </w:t>
      </w:r>
      <w:proofErr w:type="spellStart"/>
      <w:r w:rsidRPr="004E27F4">
        <w:rPr>
          <w:color w:val="7F7F7F" w:themeColor="text1" w:themeTint="80"/>
          <w:sz w:val="28"/>
          <w:szCs w:val="28"/>
        </w:rPr>
        <w:t>Т.Н.Пряснякова</w:t>
      </w:r>
      <w:proofErr w:type="spellEnd"/>
      <w:r w:rsidRPr="004E27F4">
        <w:rPr>
          <w:color w:val="7F7F7F" w:themeColor="text1" w:themeTint="80"/>
          <w:sz w:val="28"/>
          <w:szCs w:val="28"/>
        </w:rPr>
        <w:t>.  М.: Учебная литература,2003.</w:t>
      </w:r>
    </w:p>
    <w:p w:rsidR="00B97532" w:rsidRPr="004E27F4" w:rsidRDefault="00B97532" w:rsidP="00B9753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  <w:proofErr w:type="spellStart"/>
      <w:r w:rsidRPr="004E27F4">
        <w:rPr>
          <w:color w:val="7F7F7F" w:themeColor="text1" w:themeTint="80"/>
          <w:sz w:val="28"/>
          <w:szCs w:val="28"/>
        </w:rPr>
        <w:t>Богатеева</w:t>
      </w:r>
      <w:proofErr w:type="spellEnd"/>
      <w:r w:rsidRPr="004E27F4">
        <w:rPr>
          <w:color w:val="7F7F7F" w:themeColor="text1" w:themeTint="80"/>
          <w:sz w:val="28"/>
          <w:szCs w:val="28"/>
        </w:rPr>
        <w:t xml:space="preserve"> З.А. Чудесные поделки из бумаги. </w:t>
      </w:r>
      <w:proofErr w:type="spellStart"/>
      <w:r w:rsidRPr="004E27F4">
        <w:rPr>
          <w:color w:val="7F7F7F" w:themeColor="text1" w:themeTint="80"/>
          <w:sz w:val="28"/>
          <w:szCs w:val="28"/>
        </w:rPr>
        <w:t>М.:Просвещение</w:t>
      </w:r>
      <w:proofErr w:type="spellEnd"/>
      <w:r w:rsidRPr="004E27F4">
        <w:rPr>
          <w:color w:val="7F7F7F" w:themeColor="text1" w:themeTint="80"/>
          <w:sz w:val="28"/>
          <w:szCs w:val="28"/>
        </w:rPr>
        <w:t>, 1992.</w:t>
      </w:r>
    </w:p>
    <w:p w:rsidR="00B97532" w:rsidRPr="004E27F4" w:rsidRDefault="00B97532" w:rsidP="00B97532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rPr>
          <w:color w:val="7F7F7F" w:themeColor="text1" w:themeTint="80"/>
          <w:sz w:val="28"/>
          <w:szCs w:val="28"/>
        </w:rPr>
      </w:pPr>
      <w:r w:rsidRPr="004E27F4">
        <w:rPr>
          <w:color w:val="7F7F7F" w:themeColor="text1" w:themeTint="80"/>
          <w:sz w:val="28"/>
          <w:szCs w:val="28"/>
        </w:rPr>
        <w:t>Агапова И.М., Давыдова М.А. Лучшие модели оригами для детей.- М., «</w:t>
      </w:r>
      <w:proofErr w:type="spellStart"/>
      <w:r w:rsidRPr="004E27F4">
        <w:rPr>
          <w:color w:val="7F7F7F" w:themeColor="text1" w:themeTint="80"/>
          <w:sz w:val="28"/>
          <w:szCs w:val="28"/>
        </w:rPr>
        <w:t>Рипол</w:t>
      </w:r>
      <w:proofErr w:type="spellEnd"/>
      <w:r w:rsidRPr="004E27F4">
        <w:rPr>
          <w:color w:val="7F7F7F" w:themeColor="text1" w:themeTint="80"/>
          <w:sz w:val="28"/>
          <w:szCs w:val="28"/>
        </w:rPr>
        <w:t>.  Классик дом.</w:t>
      </w:r>
      <w:proofErr w:type="gramStart"/>
      <w:r w:rsidRPr="004E27F4">
        <w:rPr>
          <w:color w:val="7F7F7F" w:themeColor="text1" w:themeTint="80"/>
          <w:sz w:val="28"/>
          <w:szCs w:val="28"/>
          <w:lang w:val="en-US"/>
        </w:rPr>
        <w:t>XXI</w:t>
      </w:r>
      <w:proofErr w:type="gramEnd"/>
      <w:r w:rsidRPr="004E27F4">
        <w:rPr>
          <w:color w:val="7F7F7F" w:themeColor="text1" w:themeTint="80"/>
          <w:sz w:val="28"/>
          <w:szCs w:val="28"/>
        </w:rPr>
        <w:t>век», 2007г.</w:t>
      </w:r>
    </w:p>
    <w:p w:rsidR="00B97532" w:rsidRDefault="00B97532" w:rsidP="00B97532">
      <w:pPr>
        <w:pStyle w:val="a4"/>
        <w:spacing w:before="0" w:beforeAutospacing="0" w:after="0" w:afterAutospacing="0" w:line="360" w:lineRule="auto"/>
        <w:ind w:left="720"/>
        <w:rPr>
          <w:color w:val="7F7F7F" w:themeColor="text1" w:themeTint="80"/>
          <w:sz w:val="28"/>
          <w:szCs w:val="28"/>
        </w:rPr>
      </w:pPr>
    </w:p>
    <w:p w:rsidR="001302EF" w:rsidRDefault="001302EF" w:rsidP="00B97532">
      <w:pPr>
        <w:pStyle w:val="a4"/>
        <w:spacing w:before="0" w:beforeAutospacing="0" w:after="0" w:afterAutospacing="0" w:line="360" w:lineRule="auto"/>
        <w:ind w:left="720"/>
        <w:rPr>
          <w:color w:val="7F7F7F" w:themeColor="text1" w:themeTint="80"/>
          <w:sz w:val="28"/>
          <w:szCs w:val="28"/>
        </w:rPr>
      </w:pPr>
    </w:p>
    <w:p w:rsidR="001302EF" w:rsidRDefault="001302EF" w:rsidP="00B97532">
      <w:pPr>
        <w:pStyle w:val="a4"/>
        <w:spacing w:before="0" w:beforeAutospacing="0" w:after="0" w:afterAutospacing="0" w:line="360" w:lineRule="auto"/>
        <w:ind w:left="720"/>
        <w:rPr>
          <w:color w:val="7F7F7F" w:themeColor="text1" w:themeTint="80"/>
          <w:sz w:val="28"/>
          <w:szCs w:val="28"/>
        </w:rPr>
      </w:pPr>
    </w:p>
    <w:p w:rsidR="001302EF" w:rsidRPr="004E27F4" w:rsidRDefault="001302EF" w:rsidP="00B97532">
      <w:pPr>
        <w:pStyle w:val="a4"/>
        <w:spacing w:before="0" w:beforeAutospacing="0" w:after="0" w:afterAutospacing="0" w:line="360" w:lineRule="auto"/>
        <w:ind w:left="720"/>
        <w:rPr>
          <w:color w:val="7F7F7F" w:themeColor="text1" w:themeTint="80"/>
          <w:sz w:val="28"/>
          <w:szCs w:val="28"/>
        </w:rPr>
      </w:pPr>
    </w:p>
    <w:p w:rsidR="001302EF" w:rsidRPr="004E27F4" w:rsidRDefault="001302EF" w:rsidP="001302EF">
      <w:pPr>
        <w:spacing w:after="0"/>
        <w:jc w:val="both"/>
        <w:rPr>
          <w:color w:val="7F7F7F" w:themeColor="text1" w:themeTint="80"/>
          <w:sz w:val="28"/>
          <w:szCs w:val="28"/>
          <w:lang w:val="ru-RU"/>
        </w:rPr>
      </w:pPr>
      <w:r>
        <w:rPr>
          <w:color w:val="7F7F7F" w:themeColor="text1" w:themeTint="80"/>
          <w:sz w:val="28"/>
          <w:szCs w:val="28"/>
          <w:lang w:val="ru-RU"/>
        </w:rPr>
        <w:lastRenderedPageBreak/>
        <w:t>Учебно-тематический план   1 класс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565"/>
        <w:gridCol w:w="1141"/>
        <w:gridCol w:w="1226"/>
        <w:gridCol w:w="1113"/>
      </w:tblGrid>
      <w:tr w:rsidR="001302EF" w:rsidRPr="004E27F4" w:rsidTr="00793D13">
        <w:tc>
          <w:tcPr>
            <w:tcW w:w="882" w:type="dxa"/>
            <w:vMerge w:val="restart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4E27F4">
              <w:rPr>
                <w:color w:val="7F7F7F" w:themeColor="text1" w:themeTint="80"/>
                <w:sz w:val="28"/>
                <w:szCs w:val="28"/>
              </w:rPr>
              <w:t>№</w:t>
            </w:r>
          </w:p>
        </w:tc>
        <w:tc>
          <w:tcPr>
            <w:tcW w:w="4565" w:type="dxa"/>
            <w:vMerge w:val="restart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480" w:type="dxa"/>
            <w:gridSpan w:val="3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Количество</w:t>
            </w:r>
            <w:proofErr w:type="spellEnd"/>
            <w:r w:rsidRPr="004E27F4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часов</w:t>
            </w:r>
            <w:proofErr w:type="spellEnd"/>
          </w:p>
        </w:tc>
      </w:tr>
      <w:tr w:rsidR="001302EF" w:rsidRPr="004E27F4" w:rsidTr="00793D13">
        <w:tc>
          <w:tcPr>
            <w:tcW w:w="882" w:type="dxa"/>
            <w:vMerge/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41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r w:rsidRPr="004E27F4">
              <w:rPr>
                <w:color w:val="7F7F7F" w:themeColor="text1" w:themeTint="8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26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proofErr w:type="gramStart"/>
            <w:r w:rsidRPr="004E27F4">
              <w:rPr>
                <w:color w:val="7F7F7F" w:themeColor="text1" w:themeTint="80"/>
                <w:sz w:val="28"/>
                <w:szCs w:val="28"/>
              </w:rPr>
              <w:t>теор</w:t>
            </w:r>
            <w:proofErr w:type="spellEnd"/>
            <w:proofErr w:type="gramEnd"/>
            <w:r w:rsidRPr="004E27F4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</w:rPr>
            </w:pPr>
            <w:proofErr w:type="spellStart"/>
            <w:proofErr w:type="gramStart"/>
            <w:r w:rsidRPr="004E27F4">
              <w:rPr>
                <w:color w:val="7F7F7F" w:themeColor="text1" w:themeTint="80"/>
                <w:sz w:val="28"/>
                <w:szCs w:val="28"/>
              </w:rPr>
              <w:t>прак</w:t>
            </w:r>
            <w:proofErr w:type="spellEnd"/>
            <w:proofErr w:type="gramEnd"/>
            <w:r w:rsidRPr="004E27F4">
              <w:rPr>
                <w:color w:val="7F7F7F" w:themeColor="text1" w:themeTint="80"/>
                <w:sz w:val="28"/>
                <w:szCs w:val="28"/>
              </w:rPr>
              <w:t>.</w:t>
            </w:r>
          </w:p>
        </w:tc>
      </w:tr>
      <w:tr w:rsidR="001302EF" w:rsidRPr="004E27F4" w:rsidTr="00793D13">
        <w:tc>
          <w:tcPr>
            <w:tcW w:w="882" w:type="dxa"/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4565" w:type="dxa"/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Вводное занятие.</w:t>
            </w: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Правила техники безопасности при проведении занятий</w:t>
            </w:r>
          </w:p>
        </w:tc>
        <w:tc>
          <w:tcPr>
            <w:tcW w:w="1141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</w:t>
            </w:r>
          </w:p>
        </w:tc>
        <w:tc>
          <w:tcPr>
            <w:tcW w:w="1226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113" w:type="dxa"/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99"/>
        </w:trPr>
        <w:tc>
          <w:tcPr>
            <w:tcW w:w="882" w:type="dxa"/>
            <w:tcBorders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Что такое оригами? Виды бумаг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58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3-5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Веселая геометрия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6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6-10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Повторение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3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11-12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Аппликация  « На даче»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27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13-14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Аппликация  «Аквариум»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0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15-16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Аппликация  «Осенний лес»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51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17-18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Прыгающая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модель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лягушки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6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19-20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rFonts w:eastAsia="Times New Roman"/>
                <w:color w:val="7F7F7F" w:themeColor="text1" w:themeTint="80"/>
                <w:lang w:val="ru-RU" w:eastAsia="ru-RU"/>
              </w:rPr>
              <w:t>Базовая форма “Рыба”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9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21-22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Аппликация  «У озера»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4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23-24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 xml:space="preserve">Аппликация 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посказке</w:t>
            </w:r>
            <w:proofErr w:type="spellEnd"/>
            <w:proofErr w:type="gramStart"/>
            <w:r w:rsidRPr="004E27F4">
              <w:rPr>
                <w:rFonts w:eastAsia="Times New Roman"/>
                <w:color w:val="7F7F7F" w:themeColor="text1" w:themeTint="80"/>
                <w:lang w:val="ru-RU" w:eastAsia="ru-RU"/>
              </w:rPr>
              <w:t>«Г</w:t>
            </w:r>
            <w:proofErr w:type="gramEnd"/>
            <w:r w:rsidRPr="004E27F4">
              <w:rPr>
                <w:rFonts w:eastAsia="Times New Roman"/>
                <w:color w:val="7F7F7F" w:themeColor="text1" w:themeTint="80"/>
                <w:lang w:val="ru-RU" w:eastAsia="ru-RU"/>
              </w:rPr>
              <w:t>адкий утенок”</w:t>
            </w:r>
          </w:p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64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27-28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Аппликация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“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Ночь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”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9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2930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Аппликация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“В 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лесу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”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40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360" w:lineRule="auto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  <w:r w:rsidRPr="004E27F4">
              <w:rPr>
                <w:color w:val="7F7F7F" w:themeColor="text1" w:themeTint="80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викторина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“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Путешествие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по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 xml:space="preserve"> </w:t>
            </w:r>
            <w:proofErr w:type="spellStart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Оригамии</w:t>
            </w:r>
            <w:proofErr w:type="spellEnd"/>
            <w:r w:rsidRPr="004E27F4">
              <w:rPr>
                <w:rFonts w:eastAsia="Times New Roman"/>
                <w:color w:val="7F7F7F" w:themeColor="text1" w:themeTint="80"/>
                <w:lang w:eastAsia="ru-RU"/>
              </w:rPr>
              <w:t>”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  <w:tr w:rsidR="001302EF" w:rsidRPr="004E27F4" w:rsidTr="00793D13">
        <w:trPr>
          <w:trHeight w:val="375"/>
        </w:trPr>
        <w:tc>
          <w:tcPr>
            <w:tcW w:w="54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 w:line="240" w:lineRule="auto"/>
              <w:jc w:val="both"/>
              <w:rPr>
                <w:rFonts w:eastAsia="Times New Roman"/>
                <w:color w:val="7F7F7F" w:themeColor="text1" w:themeTint="80"/>
                <w:lang w:val="ru-RU" w:eastAsia="ru-RU"/>
              </w:rPr>
            </w:pPr>
            <w:r w:rsidRPr="004E27F4">
              <w:rPr>
                <w:rFonts w:eastAsia="Times New Roman"/>
                <w:color w:val="7F7F7F" w:themeColor="text1" w:themeTint="80"/>
                <w:lang w:val="ru-RU" w:eastAsia="ru-RU"/>
              </w:rPr>
              <w:t>Итого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302EF" w:rsidRPr="004E27F4" w:rsidRDefault="001302EF" w:rsidP="00793D13">
            <w:pPr>
              <w:spacing w:after="0"/>
              <w:jc w:val="both"/>
              <w:rPr>
                <w:color w:val="7F7F7F" w:themeColor="text1" w:themeTint="80"/>
                <w:sz w:val="28"/>
                <w:szCs w:val="28"/>
                <w:lang w:val="ru-RU"/>
              </w:rPr>
            </w:pPr>
          </w:p>
        </w:tc>
      </w:tr>
    </w:tbl>
    <w:p w:rsidR="00EA5901" w:rsidRPr="004E27F4" w:rsidRDefault="00EA5901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Default="007E23AD">
      <w:pPr>
        <w:rPr>
          <w:color w:val="7F7F7F" w:themeColor="text1" w:themeTint="80"/>
          <w:lang w:val="ru-RU"/>
        </w:rPr>
      </w:pPr>
    </w:p>
    <w:p w:rsidR="001302EF" w:rsidRDefault="001302EF">
      <w:pPr>
        <w:rPr>
          <w:color w:val="7F7F7F" w:themeColor="text1" w:themeTint="80"/>
          <w:lang w:val="ru-RU"/>
        </w:rPr>
      </w:pPr>
    </w:p>
    <w:p w:rsidR="001302EF" w:rsidRDefault="001302EF">
      <w:pPr>
        <w:rPr>
          <w:color w:val="7F7F7F" w:themeColor="text1" w:themeTint="80"/>
          <w:lang w:val="ru-RU"/>
        </w:rPr>
      </w:pPr>
    </w:p>
    <w:p w:rsidR="001302EF" w:rsidRDefault="001302EF">
      <w:pPr>
        <w:rPr>
          <w:color w:val="7F7F7F" w:themeColor="text1" w:themeTint="80"/>
          <w:lang w:val="ru-RU"/>
        </w:rPr>
      </w:pPr>
    </w:p>
    <w:p w:rsidR="001302EF" w:rsidRPr="004E27F4" w:rsidRDefault="001302EF">
      <w:pPr>
        <w:rPr>
          <w:color w:val="7F7F7F" w:themeColor="text1" w:themeTint="80"/>
          <w:lang w:val="ru-RU"/>
        </w:rPr>
      </w:pPr>
    </w:p>
    <w:p w:rsidR="007E23AD" w:rsidRPr="004E27F4" w:rsidRDefault="007E23AD">
      <w:pPr>
        <w:rPr>
          <w:color w:val="7F7F7F" w:themeColor="text1" w:themeTint="80"/>
          <w:lang w:val="ru-RU"/>
        </w:rPr>
      </w:pPr>
    </w:p>
    <w:p w:rsidR="007E23AD" w:rsidRPr="004E27F4" w:rsidRDefault="0098408D" w:rsidP="007E23AD">
      <w:pPr>
        <w:jc w:val="center"/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>Учебно-</w:t>
      </w:r>
      <w:r w:rsidR="007E23AD" w:rsidRPr="004E27F4">
        <w:rPr>
          <w:color w:val="7F7F7F" w:themeColor="text1" w:themeTint="80"/>
          <w:lang w:val="ru-RU"/>
        </w:rPr>
        <w:t xml:space="preserve">тематический план </w:t>
      </w:r>
    </w:p>
    <w:p w:rsidR="007E23AD" w:rsidRPr="004E27F4" w:rsidRDefault="007E23AD" w:rsidP="007E23AD">
      <w:pPr>
        <w:jc w:val="center"/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2 класс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5370"/>
        <w:gridCol w:w="1170"/>
        <w:gridCol w:w="1245"/>
      </w:tblGrid>
      <w:tr w:rsidR="007E23AD" w:rsidRPr="004E27F4" w:rsidTr="007E23AD">
        <w:trPr>
          <w:trHeight w:val="300"/>
        </w:trPr>
        <w:tc>
          <w:tcPr>
            <w:tcW w:w="600" w:type="dxa"/>
            <w:vMerge w:val="restart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№</w:t>
            </w:r>
          </w:p>
        </w:tc>
        <w:tc>
          <w:tcPr>
            <w:tcW w:w="5370" w:type="dxa"/>
            <w:vMerge w:val="restart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тема</w:t>
            </w:r>
          </w:p>
        </w:tc>
        <w:tc>
          <w:tcPr>
            <w:tcW w:w="2415" w:type="dxa"/>
            <w:gridSpan w:val="2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 xml:space="preserve">Вид 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зан</w:t>
            </w:r>
            <w:proofErr w:type="spellEnd"/>
          </w:p>
        </w:tc>
      </w:tr>
      <w:tr w:rsidR="007E23AD" w:rsidRPr="004E27F4" w:rsidTr="007E23AD">
        <w:trPr>
          <w:trHeight w:val="225"/>
        </w:trPr>
        <w:tc>
          <w:tcPr>
            <w:tcW w:w="600" w:type="dxa"/>
            <w:vMerge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370" w:type="dxa"/>
            <w:vMerge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практик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теор</w:t>
            </w:r>
            <w:proofErr w:type="spellEnd"/>
          </w:p>
        </w:tc>
      </w:tr>
      <w:tr w:rsidR="007E23AD" w:rsidRPr="004E27F4" w:rsidTr="007E23AD">
        <w:trPr>
          <w:trHeight w:val="570"/>
        </w:trPr>
        <w:tc>
          <w:tcPr>
            <w:tcW w:w="60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1-2</w:t>
            </w:r>
          </w:p>
        </w:tc>
        <w:tc>
          <w:tcPr>
            <w:tcW w:w="53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1302EF">
              <w:rPr>
                <w:color w:val="7F7F7F" w:themeColor="text1" w:themeTint="80"/>
                <w:lang w:val="ru-RU"/>
              </w:rPr>
              <w:t>Беседа по охране труда</w:t>
            </w:r>
          </w:p>
          <w:p w:rsidR="00F95281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1302EF">
              <w:rPr>
                <w:color w:val="7F7F7F" w:themeColor="text1" w:themeTint="80"/>
                <w:lang w:val="ru-RU"/>
              </w:rPr>
              <w:t>Правила поведения на занятиях.</w:t>
            </w:r>
          </w:p>
        </w:tc>
        <w:tc>
          <w:tcPr>
            <w:tcW w:w="11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245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7E23AD" w:rsidRPr="004E27F4" w:rsidTr="007E23AD">
        <w:trPr>
          <w:trHeight w:val="420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</w:rPr>
              <w:t>Термины</w:t>
            </w:r>
            <w:proofErr w:type="spellEnd"/>
            <w:r w:rsidRPr="004E27F4">
              <w:rPr>
                <w:color w:val="7F7F7F" w:themeColor="text1" w:themeTint="80"/>
              </w:rPr>
              <w:t xml:space="preserve">, </w:t>
            </w:r>
            <w:proofErr w:type="spellStart"/>
            <w:r w:rsidRPr="004E27F4">
              <w:rPr>
                <w:color w:val="7F7F7F" w:themeColor="text1" w:themeTint="80"/>
              </w:rPr>
              <w:t>принятые</w:t>
            </w:r>
            <w:proofErr w:type="spellEnd"/>
            <w:r w:rsidRPr="004E27F4">
              <w:rPr>
                <w:color w:val="7F7F7F" w:themeColor="text1" w:themeTint="80"/>
              </w:rPr>
              <w:t xml:space="preserve"> в </w:t>
            </w:r>
            <w:proofErr w:type="spellStart"/>
            <w:r w:rsidRPr="004E27F4">
              <w:rPr>
                <w:color w:val="7F7F7F" w:themeColor="text1" w:themeTint="80"/>
              </w:rPr>
              <w:t>оригами</w:t>
            </w:r>
            <w:proofErr w:type="spellEnd"/>
          </w:p>
        </w:tc>
        <w:tc>
          <w:tcPr>
            <w:tcW w:w="11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245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7E23AD" w:rsidRPr="004E27F4" w:rsidTr="007E23AD">
        <w:trPr>
          <w:trHeight w:val="315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4-7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proofErr w:type="gramStart"/>
            <w:r w:rsidRPr="004E27F4">
              <w:rPr>
                <w:color w:val="7F7F7F" w:themeColor="text1" w:themeTint="80"/>
                <w:lang w:val="ru-RU"/>
              </w:rPr>
              <w:t>Блок-Повторения</w:t>
            </w:r>
            <w:proofErr w:type="spellEnd"/>
            <w:proofErr w:type="gramEnd"/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7E23AD" w:rsidRPr="004E27F4" w:rsidTr="007E23AD">
        <w:trPr>
          <w:trHeight w:val="345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8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Бабочка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390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9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Божья коровка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405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10-11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 xml:space="preserve">Многообразный мир  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насекомых-конф</w:t>
            </w:r>
            <w:proofErr w:type="spellEnd"/>
          </w:p>
        </w:tc>
        <w:tc>
          <w:tcPr>
            <w:tcW w:w="11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245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конф</w:t>
            </w:r>
            <w:proofErr w:type="spellEnd"/>
          </w:p>
        </w:tc>
      </w:tr>
      <w:tr w:rsidR="007E23AD" w:rsidRPr="004E27F4" w:rsidTr="007E23AD">
        <w:trPr>
          <w:trHeight w:val="450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12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Смешанная техника аппликации «Летние  мотивы»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420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13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</w:rPr>
              <w:t>Оформление</w:t>
            </w:r>
            <w:proofErr w:type="spellEnd"/>
            <w:r w:rsidRPr="004E27F4">
              <w:rPr>
                <w:color w:val="7F7F7F" w:themeColor="text1" w:themeTint="80"/>
              </w:rPr>
              <w:t xml:space="preserve"> </w:t>
            </w:r>
            <w:proofErr w:type="spellStart"/>
            <w:r w:rsidRPr="004E27F4">
              <w:rPr>
                <w:color w:val="7F7F7F" w:themeColor="text1" w:themeTint="80"/>
              </w:rPr>
              <w:t>выставки</w:t>
            </w:r>
            <w:proofErr w:type="spellEnd"/>
            <w:r w:rsidRPr="004E27F4">
              <w:rPr>
                <w:color w:val="7F7F7F" w:themeColor="text1" w:themeTint="80"/>
              </w:rPr>
              <w:t>.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480"/>
        </w:trPr>
        <w:tc>
          <w:tcPr>
            <w:tcW w:w="60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14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Жаба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420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15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Рыбка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495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16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Кит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300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17=18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Обитатели водоемов</w:t>
            </w:r>
          </w:p>
        </w:tc>
        <w:tc>
          <w:tcPr>
            <w:tcW w:w="1170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245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7E23AD" w:rsidRPr="004E27F4" w:rsidTr="007E23AD">
        <w:trPr>
          <w:trHeight w:val="255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19</w:t>
            </w:r>
          </w:p>
        </w:tc>
        <w:tc>
          <w:tcPr>
            <w:tcW w:w="537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Аппликация  «У  озера»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240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20</w:t>
            </w:r>
          </w:p>
        </w:tc>
        <w:tc>
          <w:tcPr>
            <w:tcW w:w="537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Выставка работ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214F2D">
        <w:trPr>
          <w:trHeight w:val="285"/>
        </w:trPr>
        <w:tc>
          <w:tcPr>
            <w:tcW w:w="600" w:type="dxa"/>
          </w:tcPr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21-25</w:t>
            </w:r>
          </w:p>
        </w:tc>
        <w:tc>
          <w:tcPr>
            <w:tcW w:w="5370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Изготовление цветов: тюльпан</w:t>
            </w:r>
            <w:proofErr w:type="gramStart"/>
            <w:r w:rsidRPr="004E27F4">
              <w:rPr>
                <w:color w:val="7F7F7F" w:themeColor="text1" w:themeTint="80"/>
                <w:lang w:val="ru-RU"/>
              </w:rPr>
              <w:t xml:space="preserve"> ,</w:t>
            </w:r>
            <w:proofErr w:type="gramEnd"/>
            <w:r w:rsidRPr="004E27F4">
              <w:rPr>
                <w:color w:val="7F7F7F" w:themeColor="text1" w:themeTint="80"/>
                <w:lang w:val="ru-RU"/>
              </w:rPr>
              <w:t>нарцисс …</w:t>
            </w:r>
          </w:p>
          <w:p w:rsidR="007E23A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( разной  техники)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7E23A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214F2D" w:rsidRPr="004E27F4" w:rsidTr="00214F2D">
        <w:trPr>
          <w:trHeight w:val="172"/>
        </w:trPr>
        <w:tc>
          <w:tcPr>
            <w:tcW w:w="600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26-28</w:t>
            </w:r>
          </w:p>
        </w:tc>
        <w:tc>
          <w:tcPr>
            <w:tcW w:w="5370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Поздравительные открытк</w:t>
            </w:r>
            <w:proofErr w:type="gramStart"/>
            <w:r w:rsidRPr="004E27F4">
              <w:rPr>
                <w:color w:val="7F7F7F" w:themeColor="text1" w:themeTint="80"/>
                <w:lang w:val="ru-RU"/>
              </w:rPr>
              <w:t>и(</w:t>
            </w:r>
            <w:proofErr w:type="spellStart"/>
            <w:proofErr w:type="gramEnd"/>
            <w:r w:rsidRPr="004E27F4">
              <w:rPr>
                <w:color w:val="7F7F7F" w:themeColor="text1" w:themeTint="80"/>
                <w:lang w:val="ru-RU"/>
              </w:rPr>
              <w:t>р\т</w:t>
            </w:r>
            <w:proofErr w:type="spellEnd"/>
            <w:r w:rsidRPr="004E27F4">
              <w:rPr>
                <w:color w:val="7F7F7F" w:themeColor="text1" w:themeTint="80"/>
                <w:lang w:val="ru-RU"/>
              </w:rPr>
              <w:t>)</w:t>
            </w:r>
          </w:p>
        </w:tc>
        <w:tc>
          <w:tcPr>
            <w:tcW w:w="1170" w:type="dxa"/>
          </w:tcPr>
          <w:p w:rsidR="00214F2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214F2D" w:rsidRPr="004E27F4" w:rsidTr="007E23AD">
        <w:trPr>
          <w:trHeight w:val="330"/>
        </w:trPr>
        <w:tc>
          <w:tcPr>
            <w:tcW w:w="600" w:type="dxa"/>
          </w:tcPr>
          <w:p w:rsidR="00214F2D" w:rsidRPr="004E27F4" w:rsidRDefault="0098408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29-31</w:t>
            </w:r>
          </w:p>
        </w:tc>
        <w:tc>
          <w:tcPr>
            <w:tcW w:w="5370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Букеты</w:t>
            </w:r>
            <w:proofErr w:type="gramStart"/>
            <w:r w:rsidRPr="004E27F4">
              <w:rPr>
                <w:color w:val="7F7F7F" w:themeColor="text1" w:themeTint="80"/>
                <w:lang w:val="ru-RU"/>
              </w:rPr>
              <w:t>,п</w:t>
            </w:r>
            <w:proofErr w:type="gramEnd"/>
            <w:r w:rsidRPr="004E27F4">
              <w:rPr>
                <w:color w:val="7F7F7F" w:themeColor="text1" w:themeTint="80"/>
                <w:lang w:val="ru-RU"/>
              </w:rPr>
              <w:t>анно</w:t>
            </w:r>
            <w:proofErr w:type="spellEnd"/>
            <w:r w:rsidRPr="004E27F4">
              <w:rPr>
                <w:color w:val="7F7F7F" w:themeColor="text1" w:themeTint="80"/>
                <w:lang w:val="ru-RU"/>
              </w:rPr>
              <w:t>(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р\т</w:t>
            </w:r>
            <w:proofErr w:type="spellEnd"/>
            <w:r w:rsidRPr="004E27F4">
              <w:rPr>
                <w:color w:val="7F7F7F" w:themeColor="text1" w:themeTint="80"/>
                <w:lang w:val="ru-RU"/>
              </w:rPr>
              <w:t>)</w:t>
            </w:r>
          </w:p>
        </w:tc>
        <w:tc>
          <w:tcPr>
            <w:tcW w:w="1170" w:type="dxa"/>
          </w:tcPr>
          <w:p w:rsidR="00214F2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214F2D" w:rsidRPr="004E27F4" w:rsidRDefault="00214F2D" w:rsidP="007E23A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7E23AD" w:rsidRPr="004E27F4" w:rsidTr="007E23AD">
        <w:trPr>
          <w:trHeight w:val="255"/>
        </w:trPr>
        <w:tc>
          <w:tcPr>
            <w:tcW w:w="600" w:type="dxa"/>
          </w:tcPr>
          <w:p w:rsidR="007E23AD" w:rsidRPr="004E27F4" w:rsidRDefault="0098408D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32-33</w:t>
            </w:r>
          </w:p>
        </w:tc>
        <w:tc>
          <w:tcPr>
            <w:tcW w:w="5370" w:type="dxa"/>
          </w:tcPr>
          <w:p w:rsidR="007E23AD" w:rsidRPr="004E27F4" w:rsidRDefault="00F95281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«Чему мы научились за год».</w:t>
            </w:r>
          </w:p>
        </w:tc>
        <w:tc>
          <w:tcPr>
            <w:tcW w:w="1170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245" w:type="dxa"/>
          </w:tcPr>
          <w:p w:rsidR="007E23AD" w:rsidRPr="004E27F4" w:rsidRDefault="00087B08" w:rsidP="007E23A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</w:tbl>
    <w:p w:rsidR="007E23AD" w:rsidRPr="004E27F4" w:rsidRDefault="007E23AD" w:rsidP="007E23AD">
      <w:pPr>
        <w:jc w:val="center"/>
        <w:rPr>
          <w:color w:val="7F7F7F" w:themeColor="text1" w:themeTint="80"/>
          <w:lang w:val="ru-RU"/>
        </w:rPr>
      </w:pPr>
    </w:p>
    <w:p w:rsidR="0098408D" w:rsidRPr="004E27F4" w:rsidRDefault="0098408D" w:rsidP="007E23AD">
      <w:pPr>
        <w:jc w:val="center"/>
        <w:rPr>
          <w:color w:val="7F7F7F" w:themeColor="text1" w:themeTint="80"/>
          <w:lang w:val="ru-RU"/>
        </w:rPr>
      </w:pPr>
    </w:p>
    <w:p w:rsidR="0098408D" w:rsidRPr="004E27F4" w:rsidRDefault="0098408D" w:rsidP="007E23AD">
      <w:pPr>
        <w:jc w:val="center"/>
        <w:rPr>
          <w:color w:val="7F7F7F" w:themeColor="text1" w:themeTint="80"/>
          <w:lang w:val="ru-RU"/>
        </w:rPr>
      </w:pPr>
    </w:p>
    <w:p w:rsidR="0098408D" w:rsidRDefault="0098408D" w:rsidP="007E23AD">
      <w:pPr>
        <w:jc w:val="center"/>
        <w:rPr>
          <w:color w:val="7F7F7F" w:themeColor="text1" w:themeTint="80"/>
          <w:lang w:val="ru-RU"/>
        </w:rPr>
      </w:pPr>
    </w:p>
    <w:p w:rsidR="001302EF" w:rsidRDefault="001302EF" w:rsidP="007E23AD">
      <w:pPr>
        <w:jc w:val="center"/>
        <w:rPr>
          <w:color w:val="7F7F7F" w:themeColor="text1" w:themeTint="80"/>
          <w:lang w:val="ru-RU"/>
        </w:rPr>
      </w:pPr>
    </w:p>
    <w:p w:rsidR="001302EF" w:rsidRPr="004E27F4" w:rsidRDefault="001302EF" w:rsidP="007E23AD">
      <w:pPr>
        <w:jc w:val="center"/>
        <w:rPr>
          <w:color w:val="7F7F7F" w:themeColor="text1" w:themeTint="80"/>
          <w:lang w:val="ru-RU"/>
        </w:rPr>
      </w:pPr>
    </w:p>
    <w:p w:rsidR="0098408D" w:rsidRPr="004E27F4" w:rsidRDefault="00AE4F1E" w:rsidP="00AE4F1E">
      <w:pPr>
        <w:rPr>
          <w:color w:val="7F7F7F" w:themeColor="text1" w:themeTint="80"/>
          <w:lang w:val="ru-RU"/>
        </w:rPr>
      </w:pPr>
      <w:r>
        <w:rPr>
          <w:color w:val="7F7F7F" w:themeColor="text1" w:themeTint="80"/>
          <w:lang w:val="ru-RU"/>
        </w:rPr>
        <w:lastRenderedPageBreak/>
        <w:t xml:space="preserve">                                               </w:t>
      </w:r>
      <w:r w:rsidR="0098408D" w:rsidRPr="004E27F4">
        <w:rPr>
          <w:color w:val="7F7F7F" w:themeColor="text1" w:themeTint="80"/>
          <w:lang w:val="ru-RU"/>
        </w:rPr>
        <w:t xml:space="preserve">Учебно-тематический план </w:t>
      </w:r>
    </w:p>
    <w:p w:rsidR="0098408D" w:rsidRPr="004E27F4" w:rsidRDefault="0098408D" w:rsidP="0098408D">
      <w:pPr>
        <w:jc w:val="center"/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3  класс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5239"/>
        <w:gridCol w:w="1344"/>
        <w:gridCol w:w="1808"/>
      </w:tblGrid>
      <w:tr w:rsidR="0098408D" w:rsidRPr="004E27F4" w:rsidTr="0098408D">
        <w:trPr>
          <w:trHeight w:val="300"/>
        </w:trPr>
        <w:tc>
          <w:tcPr>
            <w:tcW w:w="598" w:type="dxa"/>
            <w:vMerge w:val="restart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№</w:t>
            </w:r>
          </w:p>
        </w:tc>
        <w:tc>
          <w:tcPr>
            <w:tcW w:w="5239" w:type="dxa"/>
            <w:vMerge w:val="restart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тема</w:t>
            </w:r>
          </w:p>
        </w:tc>
        <w:tc>
          <w:tcPr>
            <w:tcW w:w="3152" w:type="dxa"/>
            <w:gridSpan w:val="2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 xml:space="preserve">Вид 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зан</w:t>
            </w:r>
            <w:proofErr w:type="spellEnd"/>
          </w:p>
        </w:tc>
      </w:tr>
      <w:tr w:rsidR="0098408D" w:rsidRPr="004E27F4" w:rsidTr="0098408D">
        <w:trPr>
          <w:trHeight w:val="225"/>
        </w:trPr>
        <w:tc>
          <w:tcPr>
            <w:tcW w:w="598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практик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теор</w:t>
            </w:r>
            <w:proofErr w:type="spellEnd"/>
          </w:p>
        </w:tc>
      </w:tr>
      <w:tr w:rsidR="0098408D" w:rsidRPr="004E27F4" w:rsidTr="0098408D">
        <w:trPr>
          <w:trHeight w:val="795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1-2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Беседа по охране труда</w:t>
            </w:r>
          </w:p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Правила поведения на занятиях.</w:t>
            </w: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98408D" w:rsidRPr="004E27F4" w:rsidRDefault="00087B08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98408D" w:rsidRPr="004E27F4" w:rsidTr="0098408D">
        <w:trPr>
          <w:trHeight w:val="217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3-6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Раздел  ПОВТОРЕНИЯ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98408D" w:rsidRPr="004E27F4" w:rsidTr="0098408D">
        <w:trPr>
          <w:trHeight w:val="285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7-8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Композиция «В деревне»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85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9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Композиция  «Аквариум»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85"/>
        </w:trPr>
        <w:tc>
          <w:tcPr>
            <w:tcW w:w="598" w:type="dxa"/>
            <w:vMerge w:val="restart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10-15</w:t>
            </w:r>
          </w:p>
        </w:tc>
        <w:tc>
          <w:tcPr>
            <w:tcW w:w="5239" w:type="dxa"/>
            <w:vMerge w:val="restart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Мир сказок</w:t>
            </w: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представление</w:t>
            </w:r>
          </w:p>
        </w:tc>
      </w:tr>
      <w:tr w:rsidR="0098408D" w:rsidRPr="004E27F4" w:rsidTr="0098408D">
        <w:trPr>
          <w:trHeight w:val="270"/>
        </w:trPr>
        <w:tc>
          <w:tcPr>
            <w:tcW w:w="598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обыгрыван</w:t>
            </w:r>
            <w:proofErr w:type="spellEnd"/>
          </w:p>
        </w:tc>
      </w:tr>
      <w:tr w:rsidR="0098408D" w:rsidRPr="004E27F4" w:rsidTr="0098408D">
        <w:trPr>
          <w:trHeight w:val="150"/>
        </w:trPr>
        <w:tc>
          <w:tcPr>
            <w:tcW w:w="598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иллюстрир</w:t>
            </w:r>
            <w:proofErr w:type="spellEnd"/>
          </w:p>
        </w:tc>
        <w:tc>
          <w:tcPr>
            <w:tcW w:w="1808" w:type="dxa"/>
          </w:tcPr>
          <w:p w:rsidR="0098408D" w:rsidRPr="004E27F4" w:rsidRDefault="0098408D" w:rsidP="0098408D">
            <w:pPr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360"/>
        </w:trPr>
        <w:tc>
          <w:tcPr>
            <w:tcW w:w="598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композиц</w:t>
            </w:r>
            <w:proofErr w:type="spellEnd"/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165"/>
        </w:trPr>
        <w:tc>
          <w:tcPr>
            <w:tcW w:w="598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композиц</w:t>
            </w:r>
            <w:proofErr w:type="spellEnd"/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32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16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Бусы для елки.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17"/>
        </w:trPr>
        <w:tc>
          <w:tcPr>
            <w:tcW w:w="59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17</w:t>
            </w:r>
          </w:p>
        </w:tc>
        <w:tc>
          <w:tcPr>
            <w:tcW w:w="5239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Новогодняя гирлянда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98408D">
        <w:trPr>
          <w:trHeight w:val="217"/>
        </w:trPr>
        <w:tc>
          <w:tcPr>
            <w:tcW w:w="598" w:type="dxa"/>
            <w:vMerge w:val="restart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18-21</w:t>
            </w:r>
          </w:p>
        </w:tc>
        <w:tc>
          <w:tcPr>
            <w:tcW w:w="5239" w:type="dxa"/>
            <w:vMerge w:val="restart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Новогодняя открытка</w:t>
            </w: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история</w:t>
            </w:r>
          </w:p>
        </w:tc>
      </w:tr>
      <w:tr w:rsidR="00B55E9E" w:rsidRPr="004E27F4" w:rsidTr="0098408D">
        <w:trPr>
          <w:trHeight w:val="300"/>
        </w:trPr>
        <w:tc>
          <w:tcPr>
            <w:tcW w:w="598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 празднику</w:t>
            </w: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B55E9E">
        <w:trPr>
          <w:trHeight w:val="330"/>
        </w:trPr>
        <w:tc>
          <w:tcPr>
            <w:tcW w:w="598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родствен</w:t>
            </w: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98408D">
        <w:trPr>
          <w:trHeight w:val="172"/>
        </w:trPr>
        <w:tc>
          <w:tcPr>
            <w:tcW w:w="598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друзьям</w:t>
            </w: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02"/>
        </w:trPr>
        <w:tc>
          <w:tcPr>
            <w:tcW w:w="598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22</w:t>
            </w:r>
          </w:p>
        </w:tc>
        <w:tc>
          <w:tcPr>
            <w:tcW w:w="5239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Оригами на праздничном столе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98408D" w:rsidRPr="004E27F4" w:rsidTr="0098408D">
        <w:trPr>
          <w:trHeight w:val="232"/>
        </w:trPr>
        <w:tc>
          <w:tcPr>
            <w:tcW w:w="598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23</w:t>
            </w:r>
          </w:p>
        </w:tc>
        <w:tc>
          <w:tcPr>
            <w:tcW w:w="5239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Правила этикета</w:t>
            </w:r>
          </w:p>
        </w:tc>
        <w:tc>
          <w:tcPr>
            <w:tcW w:w="1344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98408D" w:rsidRPr="004E27F4" w:rsidTr="0098408D">
        <w:trPr>
          <w:trHeight w:val="202"/>
        </w:trPr>
        <w:tc>
          <w:tcPr>
            <w:tcW w:w="598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24-27</w:t>
            </w:r>
          </w:p>
        </w:tc>
        <w:tc>
          <w:tcPr>
            <w:tcW w:w="5239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Оформление салфеток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B55E9E">
        <w:trPr>
          <w:trHeight w:val="247"/>
        </w:trPr>
        <w:tc>
          <w:tcPr>
            <w:tcW w:w="598" w:type="dxa"/>
            <w:vMerge w:val="restart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28-30</w:t>
            </w:r>
          </w:p>
        </w:tc>
        <w:tc>
          <w:tcPr>
            <w:tcW w:w="5239" w:type="dxa"/>
            <w:vMerge w:val="restart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«Впереди лето»</w:t>
            </w: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сочинение</w:t>
            </w:r>
          </w:p>
        </w:tc>
      </w:tr>
      <w:tr w:rsidR="00B55E9E" w:rsidRPr="004E27F4" w:rsidTr="00B55E9E">
        <w:trPr>
          <w:trHeight w:val="247"/>
        </w:trPr>
        <w:tc>
          <w:tcPr>
            <w:tcW w:w="598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рисунок</w:t>
            </w:r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98408D">
        <w:trPr>
          <w:trHeight w:val="255"/>
        </w:trPr>
        <w:tc>
          <w:tcPr>
            <w:tcW w:w="598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239" w:type="dxa"/>
            <w:vMerge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44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композиц</w:t>
            </w:r>
            <w:proofErr w:type="spellEnd"/>
          </w:p>
        </w:tc>
        <w:tc>
          <w:tcPr>
            <w:tcW w:w="1808" w:type="dxa"/>
          </w:tcPr>
          <w:p w:rsidR="00B55E9E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47"/>
        </w:trPr>
        <w:tc>
          <w:tcPr>
            <w:tcW w:w="598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31-33</w:t>
            </w:r>
          </w:p>
        </w:tc>
        <w:tc>
          <w:tcPr>
            <w:tcW w:w="5239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Вспомни и сделай сам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98408D" w:rsidP="0098408D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98408D" w:rsidRPr="004E27F4" w:rsidTr="0098408D">
        <w:trPr>
          <w:trHeight w:val="247"/>
        </w:trPr>
        <w:tc>
          <w:tcPr>
            <w:tcW w:w="598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34</w:t>
            </w:r>
          </w:p>
        </w:tc>
        <w:tc>
          <w:tcPr>
            <w:tcW w:w="5239" w:type="dxa"/>
          </w:tcPr>
          <w:p w:rsidR="0098408D" w:rsidRPr="004E27F4" w:rsidRDefault="00B55E9E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Итоговое занятие</w:t>
            </w:r>
          </w:p>
        </w:tc>
        <w:tc>
          <w:tcPr>
            <w:tcW w:w="1344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808" w:type="dxa"/>
          </w:tcPr>
          <w:p w:rsidR="0098408D" w:rsidRPr="004E27F4" w:rsidRDefault="004E27F4" w:rsidP="0098408D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</w:tbl>
    <w:p w:rsidR="00B55E9E" w:rsidRPr="004E27F4" w:rsidRDefault="00B55E9E" w:rsidP="00B55E9E">
      <w:pPr>
        <w:jc w:val="center"/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lastRenderedPageBreak/>
        <w:t xml:space="preserve">Учебно-тематический план </w:t>
      </w:r>
    </w:p>
    <w:p w:rsidR="00B55E9E" w:rsidRPr="004E27F4" w:rsidRDefault="00AE4F1E" w:rsidP="00B55E9E">
      <w:pPr>
        <w:jc w:val="center"/>
        <w:rPr>
          <w:color w:val="7F7F7F" w:themeColor="text1" w:themeTint="80"/>
          <w:lang w:val="ru-RU"/>
        </w:rPr>
      </w:pPr>
      <w:r>
        <w:rPr>
          <w:color w:val="7F7F7F" w:themeColor="text1" w:themeTint="80"/>
          <w:lang w:val="ru-RU"/>
        </w:rPr>
        <w:t xml:space="preserve">4   </w:t>
      </w:r>
      <w:r w:rsidR="00B55E9E" w:rsidRPr="004E27F4">
        <w:rPr>
          <w:color w:val="7F7F7F" w:themeColor="text1" w:themeTint="80"/>
          <w:lang w:val="ru-RU"/>
        </w:rPr>
        <w:t xml:space="preserve"> класс</w:t>
      </w:r>
    </w:p>
    <w:p w:rsidR="00B55E9E" w:rsidRPr="004E27F4" w:rsidRDefault="00B55E9E" w:rsidP="00B55E9E">
      <w:pPr>
        <w:jc w:val="center"/>
        <w:rPr>
          <w:color w:val="7F7F7F" w:themeColor="text1" w:themeTint="80"/>
          <w:lang w:val="ru-RU"/>
        </w:rPr>
      </w:pPr>
      <w:r w:rsidRPr="004E27F4">
        <w:rPr>
          <w:color w:val="7F7F7F" w:themeColor="text1" w:themeTint="80"/>
          <w:lang w:val="ru-RU"/>
        </w:rPr>
        <w:t>(смешанная техника)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5098"/>
        <w:gridCol w:w="1331"/>
        <w:gridCol w:w="1964"/>
      </w:tblGrid>
      <w:tr w:rsidR="00B55E9E" w:rsidRPr="004E27F4" w:rsidTr="00087B08">
        <w:trPr>
          <w:trHeight w:val="300"/>
        </w:trPr>
        <w:tc>
          <w:tcPr>
            <w:tcW w:w="596" w:type="dxa"/>
            <w:vMerge w:val="restart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№</w:t>
            </w:r>
          </w:p>
        </w:tc>
        <w:tc>
          <w:tcPr>
            <w:tcW w:w="5098" w:type="dxa"/>
            <w:vMerge w:val="restart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тема</w:t>
            </w:r>
          </w:p>
        </w:tc>
        <w:tc>
          <w:tcPr>
            <w:tcW w:w="3295" w:type="dxa"/>
            <w:gridSpan w:val="2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 xml:space="preserve">Вид </w:t>
            </w:r>
            <w:proofErr w:type="spellStart"/>
            <w:r w:rsidRPr="004E27F4">
              <w:rPr>
                <w:color w:val="7F7F7F" w:themeColor="text1" w:themeTint="80"/>
                <w:lang w:val="ru-RU"/>
              </w:rPr>
              <w:t>зан</w:t>
            </w:r>
            <w:proofErr w:type="spellEnd"/>
          </w:p>
        </w:tc>
      </w:tr>
      <w:tr w:rsidR="00B55E9E" w:rsidRPr="004E27F4" w:rsidTr="00087B08">
        <w:trPr>
          <w:trHeight w:val="225"/>
        </w:trPr>
        <w:tc>
          <w:tcPr>
            <w:tcW w:w="596" w:type="dxa"/>
            <w:vMerge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  <w:vMerge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практик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теор</w:t>
            </w:r>
            <w:proofErr w:type="spellEnd"/>
          </w:p>
        </w:tc>
      </w:tr>
      <w:tr w:rsidR="00B55E9E" w:rsidRPr="004E27F4" w:rsidTr="00087B08">
        <w:trPr>
          <w:trHeight w:val="720"/>
        </w:trPr>
        <w:tc>
          <w:tcPr>
            <w:tcW w:w="596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1-2</w:t>
            </w:r>
          </w:p>
        </w:tc>
        <w:tc>
          <w:tcPr>
            <w:tcW w:w="5098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Беседа по охране труда</w:t>
            </w:r>
          </w:p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Правила поведения на занятиях.</w:t>
            </w: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B55E9E" w:rsidRPr="004E27F4" w:rsidTr="00087B08">
        <w:trPr>
          <w:trHeight w:val="285"/>
        </w:trPr>
        <w:tc>
          <w:tcPr>
            <w:tcW w:w="596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3-6</w:t>
            </w:r>
          </w:p>
        </w:tc>
        <w:tc>
          <w:tcPr>
            <w:tcW w:w="5098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Раздел «Повторения»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B55E9E" w:rsidRPr="004E27F4" w:rsidTr="00087B08">
        <w:trPr>
          <w:trHeight w:val="232"/>
        </w:trPr>
        <w:tc>
          <w:tcPr>
            <w:tcW w:w="596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ТОРЦЕВАНИЕ</w:t>
            </w: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087B08">
        <w:trPr>
          <w:trHeight w:val="300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7</w:t>
            </w:r>
          </w:p>
        </w:tc>
        <w:tc>
          <w:tcPr>
            <w:tcW w:w="5098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Знакомство с этапами работы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B55E9E" w:rsidRPr="004E27F4" w:rsidTr="00087B08">
        <w:trPr>
          <w:trHeight w:val="247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8-12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Моя  первая проба…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087B08">
        <w:trPr>
          <w:trHeight w:val="247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13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Выставка работ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087B08">
        <w:trPr>
          <w:trHeight w:val="285"/>
        </w:trPr>
        <w:tc>
          <w:tcPr>
            <w:tcW w:w="596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КВИЛИНГ</w:t>
            </w: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087B08">
        <w:trPr>
          <w:trHeight w:val="285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14-15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История  возникновения</w:t>
            </w: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B55E9E" w:rsidRPr="004E27F4" w:rsidTr="00087B08">
        <w:trPr>
          <w:trHeight w:val="232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16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Знакомство с инструментами, техникой работы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B55E9E" w:rsidRPr="004E27F4" w:rsidTr="00087B08">
        <w:trPr>
          <w:trHeight w:val="232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17-19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Базовые формы – проба первой работы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087B08" w:rsidRPr="004E27F4" w:rsidTr="00087B08">
        <w:trPr>
          <w:trHeight w:val="325"/>
        </w:trPr>
        <w:tc>
          <w:tcPr>
            <w:tcW w:w="596" w:type="dxa"/>
            <w:vMerge w:val="restart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20-24</w:t>
            </w:r>
          </w:p>
        </w:tc>
        <w:tc>
          <w:tcPr>
            <w:tcW w:w="5098" w:type="dxa"/>
            <w:vMerge w:val="restart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Моя творческая композиция</w:t>
            </w:r>
          </w:p>
        </w:tc>
        <w:tc>
          <w:tcPr>
            <w:tcW w:w="1331" w:type="dxa"/>
          </w:tcPr>
          <w:p w:rsidR="00087B08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087B08" w:rsidRPr="004E27F4" w:rsidTr="00087B08">
        <w:trPr>
          <w:trHeight w:val="270"/>
        </w:trPr>
        <w:tc>
          <w:tcPr>
            <w:tcW w:w="596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31" w:type="dxa"/>
          </w:tcPr>
          <w:p w:rsidR="00087B08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087B08" w:rsidRPr="004E27F4" w:rsidTr="00087B08">
        <w:trPr>
          <w:trHeight w:val="232"/>
        </w:trPr>
        <w:tc>
          <w:tcPr>
            <w:tcW w:w="596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31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самопредставлен</w:t>
            </w:r>
            <w:proofErr w:type="spellEnd"/>
          </w:p>
        </w:tc>
      </w:tr>
      <w:tr w:rsidR="00B55E9E" w:rsidRPr="004E27F4" w:rsidTr="00087B08">
        <w:trPr>
          <w:trHeight w:val="217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25-27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proofErr w:type="gramStart"/>
            <w:r w:rsidRPr="004E27F4">
              <w:rPr>
                <w:color w:val="7F7F7F" w:themeColor="text1" w:themeTint="80"/>
                <w:lang w:val="ru-RU"/>
              </w:rPr>
              <w:t>Мои</w:t>
            </w:r>
            <w:proofErr w:type="gramEnd"/>
            <w:r w:rsidRPr="004E27F4">
              <w:rPr>
                <w:color w:val="7F7F7F" w:themeColor="text1" w:themeTint="80"/>
                <w:lang w:val="ru-RU"/>
              </w:rPr>
              <w:t xml:space="preserve"> сад в искусстве…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B55E9E" w:rsidRPr="004E27F4" w:rsidTr="00087B08">
        <w:trPr>
          <w:trHeight w:val="285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28-30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Композиция: «Мой мир фантазии»</w:t>
            </w:r>
          </w:p>
        </w:tc>
        <w:tc>
          <w:tcPr>
            <w:tcW w:w="1331" w:type="dxa"/>
          </w:tcPr>
          <w:p w:rsidR="00B55E9E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  <w:tr w:rsidR="00087B08" w:rsidRPr="004E27F4" w:rsidTr="00087B08">
        <w:trPr>
          <w:trHeight w:val="385"/>
        </w:trPr>
        <w:tc>
          <w:tcPr>
            <w:tcW w:w="596" w:type="dxa"/>
            <w:vMerge w:val="restart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31-32</w:t>
            </w:r>
          </w:p>
        </w:tc>
        <w:tc>
          <w:tcPr>
            <w:tcW w:w="5098" w:type="dxa"/>
            <w:vMerge w:val="restart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Сочинение-эссе «Оригами и другие техники выполнения работ  в нашей жизни»</w:t>
            </w:r>
          </w:p>
        </w:tc>
        <w:tc>
          <w:tcPr>
            <w:tcW w:w="1331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087B08" w:rsidRPr="004E27F4" w:rsidRDefault="004E27F4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+</w:t>
            </w:r>
          </w:p>
        </w:tc>
      </w:tr>
      <w:tr w:rsidR="00087B08" w:rsidRPr="004E27F4" w:rsidTr="00087B08">
        <w:trPr>
          <w:trHeight w:val="435"/>
        </w:trPr>
        <w:tc>
          <w:tcPr>
            <w:tcW w:w="596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5098" w:type="dxa"/>
            <w:vMerge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331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087B08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proofErr w:type="spellStart"/>
            <w:r w:rsidRPr="004E27F4">
              <w:rPr>
                <w:color w:val="7F7F7F" w:themeColor="text1" w:themeTint="80"/>
                <w:lang w:val="ru-RU"/>
              </w:rPr>
              <w:t>самопредставлен</w:t>
            </w:r>
            <w:proofErr w:type="spellEnd"/>
          </w:p>
        </w:tc>
      </w:tr>
      <w:tr w:rsidR="00B55E9E" w:rsidRPr="004E27F4" w:rsidTr="00087B08">
        <w:trPr>
          <w:trHeight w:val="247"/>
        </w:trPr>
        <w:tc>
          <w:tcPr>
            <w:tcW w:w="596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33-34</w:t>
            </w:r>
          </w:p>
        </w:tc>
        <w:tc>
          <w:tcPr>
            <w:tcW w:w="5098" w:type="dxa"/>
          </w:tcPr>
          <w:p w:rsidR="00B55E9E" w:rsidRPr="004E27F4" w:rsidRDefault="00087B08" w:rsidP="008F3304">
            <w:pPr>
              <w:jc w:val="center"/>
              <w:rPr>
                <w:color w:val="7F7F7F" w:themeColor="text1" w:themeTint="80"/>
                <w:lang w:val="ru-RU"/>
              </w:rPr>
            </w:pPr>
            <w:r w:rsidRPr="004E27F4">
              <w:rPr>
                <w:color w:val="7F7F7F" w:themeColor="text1" w:themeTint="80"/>
                <w:lang w:val="ru-RU"/>
              </w:rPr>
              <w:t>Резерв</w:t>
            </w:r>
          </w:p>
        </w:tc>
        <w:tc>
          <w:tcPr>
            <w:tcW w:w="1331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964" w:type="dxa"/>
          </w:tcPr>
          <w:p w:rsidR="00B55E9E" w:rsidRPr="004E27F4" w:rsidRDefault="00B55E9E" w:rsidP="008F3304">
            <w:pPr>
              <w:jc w:val="center"/>
              <w:rPr>
                <w:color w:val="7F7F7F" w:themeColor="text1" w:themeTint="80"/>
                <w:lang w:val="ru-RU"/>
              </w:rPr>
            </w:pPr>
          </w:p>
        </w:tc>
      </w:tr>
    </w:tbl>
    <w:p w:rsidR="0098408D" w:rsidRPr="00B97532" w:rsidRDefault="0098408D" w:rsidP="007E23AD">
      <w:pPr>
        <w:jc w:val="center"/>
        <w:rPr>
          <w:lang w:val="ru-RU"/>
        </w:rPr>
      </w:pPr>
    </w:p>
    <w:sectPr w:rsidR="0098408D" w:rsidRPr="00B97532" w:rsidSect="00B55E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0DD"/>
    <w:multiLevelType w:val="hybridMultilevel"/>
    <w:tmpl w:val="6C04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1722"/>
    <w:multiLevelType w:val="hybridMultilevel"/>
    <w:tmpl w:val="366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53C59"/>
    <w:multiLevelType w:val="hybridMultilevel"/>
    <w:tmpl w:val="C05E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23C23"/>
    <w:multiLevelType w:val="hybridMultilevel"/>
    <w:tmpl w:val="B576FA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9653A4C"/>
    <w:multiLevelType w:val="hybridMultilevel"/>
    <w:tmpl w:val="18A8517A"/>
    <w:lvl w:ilvl="0" w:tplc="BA024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8C205F"/>
    <w:multiLevelType w:val="hybridMultilevel"/>
    <w:tmpl w:val="20ACBF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DB7C10"/>
    <w:multiLevelType w:val="hybridMultilevel"/>
    <w:tmpl w:val="934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A6C51"/>
    <w:multiLevelType w:val="hybridMultilevel"/>
    <w:tmpl w:val="6852736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6F0D07ED"/>
    <w:multiLevelType w:val="hybridMultilevel"/>
    <w:tmpl w:val="817CD3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DB021AF"/>
    <w:multiLevelType w:val="hybridMultilevel"/>
    <w:tmpl w:val="D794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532"/>
    <w:rsid w:val="00020ECA"/>
    <w:rsid w:val="00087B08"/>
    <w:rsid w:val="001302EF"/>
    <w:rsid w:val="001C5EE2"/>
    <w:rsid w:val="00214F2D"/>
    <w:rsid w:val="002D2F2E"/>
    <w:rsid w:val="003D3FDE"/>
    <w:rsid w:val="004E27F4"/>
    <w:rsid w:val="00546510"/>
    <w:rsid w:val="00677F70"/>
    <w:rsid w:val="007E23AD"/>
    <w:rsid w:val="008A1B17"/>
    <w:rsid w:val="0098408D"/>
    <w:rsid w:val="009B1DB0"/>
    <w:rsid w:val="009D0D92"/>
    <w:rsid w:val="009E51AC"/>
    <w:rsid w:val="00AE4F1E"/>
    <w:rsid w:val="00B55E9E"/>
    <w:rsid w:val="00B97532"/>
    <w:rsid w:val="00C81F1F"/>
    <w:rsid w:val="00CE558E"/>
    <w:rsid w:val="00CF6E51"/>
    <w:rsid w:val="00DD395C"/>
    <w:rsid w:val="00EA5901"/>
    <w:rsid w:val="00EE0B2C"/>
    <w:rsid w:val="00F56C47"/>
    <w:rsid w:val="00F9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32"/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532"/>
    <w:pPr>
      <w:spacing w:after="0" w:line="240" w:lineRule="auto"/>
    </w:pPr>
    <w:rPr>
      <w:rFonts w:ascii="Times New Roman" w:eastAsia="Calibri" w:hAnsi="Times New Roman" w:cs="Times New Roman"/>
      <w:color w:val="444444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B97532"/>
    <w:pPr>
      <w:spacing w:before="100" w:beforeAutospacing="1" w:after="100" w:afterAutospacing="1" w:line="240" w:lineRule="auto"/>
    </w:pPr>
    <w:rPr>
      <w:rFonts w:eastAsia="Times New Roman"/>
      <w:color w:val="auto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B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B0"/>
    <w:rPr>
      <w:rFonts w:ascii="Tahoma" w:eastAsia="Calibri" w:hAnsi="Tahoma" w:cs="Tahoma"/>
      <w:color w:val="444444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677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7671C-4A24-496E-BFC2-5BBDDE23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вика2</cp:lastModifiedBy>
  <cp:revision>14</cp:revision>
  <cp:lastPrinted>2012-09-13T19:25:00Z</cp:lastPrinted>
  <dcterms:created xsi:type="dcterms:W3CDTF">2011-06-01T18:54:00Z</dcterms:created>
  <dcterms:modified xsi:type="dcterms:W3CDTF">2013-12-12T15:52:00Z</dcterms:modified>
</cp:coreProperties>
</file>