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2" w:rsidRDefault="00926832" w:rsidP="009268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Диагностическая карта-характ</w:t>
      </w:r>
      <w:r>
        <w:rPr>
          <w:rFonts w:ascii="Times New Roman" w:hAnsi="Times New Roman" w:cs="Times New Roman"/>
          <w:b/>
          <w:sz w:val="28"/>
          <w:szCs w:val="28"/>
        </w:rPr>
        <w:t>еристика 2 класса</w:t>
      </w:r>
    </w:p>
    <w:tbl>
      <w:tblPr>
        <w:tblStyle w:val="a3"/>
        <w:tblW w:w="10536" w:type="dxa"/>
        <w:tblInd w:w="-833" w:type="dxa"/>
        <w:tblLayout w:type="fixed"/>
        <w:tblLook w:val="01E0" w:firstRow="1" w:lastRow="1" w:firstColumn="1" w:lastColumn="1" w:noHBand="0" w:noVBand="0"/>
      </w:tblPr>
      <w:tblGrid>
        <w:gridCol w:w="1934"/>
        <w:gridCol w:w="653"/>
        <w:gridCol w:w="873"/>
        <w:gridCol w:w="960"/>
        <w:gridCol w:w="1079"/>
        <w:gridCol w:w="960"/>
        <w:gridCol w:w="1079"/>
        <w:gridCol w:w="1079"/>
        <w:gridCol w:w="1919"/>
      </w:tblGrid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r>
              <w:rPr>
                <w:b/>
                <w:i/>
                <w:sz w:val="18"/>
                <w:lang w:eastAsia="ru-RU"/>
              </w:rPr>
              <w:t>Ф.И.О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r>
              <w:rPr>
                <w:b/>
                <w:i/>
                <w:sz w:val="18"/>
                <w:lang w:eastAsia="ru-RU"/>
              </w:rPr>
              <w:t>Тип семейного воспитания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val="en-US" w:eastAsia="ru-RU"/>
              </w:rPr>
            </w:pPr>
            <w:r>
              <w:rPr>
                <w:b/>
                <w:i/>
                <w:sz w:val="18"/>
                <w:lang w:eastAsia="ru-RU"/>
              </w:rPr>
              <w:t>Групп</w:t>
            </w:r>
          </w:p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r>
              <w:rPr>
                <w:b/>
                <w:i/>
                <w:sz w:val="18"/>
                <w:lang w:eastAsia="ru-RU"/>
              </w:rPr>
              <w:t>па</w:t>
            </w:r>
          </w:p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r>
              <w:rPr>
                <w:b/>
                <w:i/>
                <w:sz w:val="18"/>
                <w:lang w:eastAsia="ru-RU"/>
              </w:rPr>
              <w:t>здоровья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proofErr w:type="spellStart"/>
            <w:r>
              <w:rPr>
                <w:b/>
                <w:i/>
                <w:sz w:val="18"/>
                <w:lang w:eastAsia="ru-RU"/>
              </w:rPr>
              <w:t>Досто</w:t>
            </w:r>
            <w:proofErr w:type="spellEnd"/>
          </w:p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val="en-US" w:eastAsia="ru-RU"/>
              </w:rPr>
            </w:pPr>
            <w:proofErr w:type="spellStart"/>
            <w:r>
              <w:rPr>
                <w:b/>
                <w:i/>
                <w:sz w:val="18"/>
                <w:lang w:eastAsia="ru-RU"/>
              </w:rPr>
              <w:t>инст</w:t>
            </w:r>
            <w:proofErr w:type="spellEnd"/>
          </w:p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proofErr w:type="spellStart"/>
            <w:r>
              <w:rPr>
                <w:b/>
                <w:i/>
                <w:sz w:val="18"/>
                <w:lang w:eastAsia="ru-RU"/>
              </w:rPr>
              <w:t>ва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proofErr w:type="spellStart"/>
            <w:r>
              <w:rPr>
                <w:b/>
                <w:i/>
                <w:sz w:val="18"/>
                <w:lang w:eastAsia="ru-RU"/>
              </w:rPr>
              <w:t>Недос</w:t>
            </w:r>
            <w:proofErr w:type="spellEnd"/>
          </w:p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r>
              <w:rPr>
                <w:b/>
                <w:i/>
                <w:sz w:val="18"/>
                <w:lang w:eastAsia="ru-RU"/>
              </w:rPr>
              <w:t>татки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proofErr w:type="spellStart"/>
            <w:r>
              <w:rPr>
                <w:b/>
                <w:i/>
                <w:sz w:val="18"/>
                <w:lang w:eastAsia="ru-RU"/>
              </w:rPr>
              <w:t>Увле</w:t>
            </w:r>
            <w:proofErr w:type="spellEnd"/>
          </w:p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proofErr w:type="spellStart"/>
            <w:r>
              <w:rPr>
                <w:b/>
                <w:i/>
                <w:sz w:val="18"/>
                <w:lang w:eastAsia="ru-RU"/>
              </w:rPr>
              <w:t>чения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r>
              <w:rPr>
                <w:b/>
                <w:i/>
                <w:sz w:val="18"/>
                <w:lang w:eastAsia="ru-RU"/>
              </w:rPr>
              <w:t xml:space="preserve">Культура </w:t>
            </w:r>
            <w:proofErr w:type="spellStart"/>
            <w:r>
              <w:rPr>
                <w:b/>
                <w:i/>
                <w:sz w:val="18"/>
                <w:lang w:eastAsia="ru-RU"/>
              </w:rPr>
              <w:t>пове</w:t>
            </w:r>
            <w:proofErr w:type="spellEnd"/>
          </w:p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proofErr w:type="spellStart"/>
            <w:r>
              <w:rPr>
                <w:b/>
                <w:i/>
                <w:sz w:val="18"/>
                <w:lang w:eastAsia="ru-RU"/>
              </w:rPr>
              <w:t>дения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r>
              <w:rPr>
                <w:b/>
                <w:i/>
                <w:sz w:val="18"/>
                <w:lang w:eastAsia="ru-RU"/>
              </w:rPr>
              <w:t>Поло</w:t>
            </w:r>
          </w:p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proofErr w:type="spellStart"/>
            <w:r>
              <w:rPr>
                <w:b/>
                <w:i/>
                <w:sz w:val="18"/>
                <w:lang w:eastAsia="ru-RU"/>
              </w:rPr>
              <w:t>жение</w:t>
            </w:r>
            <w:proofErr w:type="spellEnd"/>
            <w:r>
              <w:rPr>
                <w:b/>
                <w:i/>
                <w:sz w:val="18"/>
                <w:lang w:eastAsia="ru-RU"/>
              </w:rPr>
              <w:t xml:space="preserve"> в </w:t>
            </w:r>
            <w:proofErr w:type="spellStart"/>
            <w:r>
              <w:rPr>
                <w:b/>
                <w:i/>
                <w:sz w:val="18"/>
                <w:lang w:eastAsia="ru-RU"/>
              </w:rPr>
              <w:t>коллек</w:t>
            </w:r>
            <w:proofErr w:type="spellEnd"/>
          </w:p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proofErr w:type="spellStart"/>
            <w:r>
              <w:rPr>
                <w:b/>
                <w:i/>
                <w:sz w:val="18"/>
                <w:lang w:eastAsia="ru-RU"/>
              </w:rPr>
              <w:t>тиве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val="en-US" w:eastAsia="ru-RU"/>
              </w:rPr>
            </w:pPr>
            <w:proofErr w:type="spellStart"/>
            <w:r>
              <w:rPr>
                <w:b/>
                <w:i/>
                <w:sz w:val="18"/>
                <w:lang w:eastAsia="ru-RU"/>
              </w:rPr>
              <w:t>Индивидуаль</w:t>
            </w:r>
            <w:proofErr w:type="spellEnd"/>
          </w:p>
          <w:p w:rsidR="00926832" w:rsidRDefault="00926832" w:rsidP="00D60516">
            <w:pPr>
              <w:spacing w:after="0" w:line="240" w:lineRule="auto"/>
              <w:jc w:val="center"/>
              <w:rPr>
                <w:b/>
                <w:i/>
                <w:sz w:val="18"/>
                <w:lang w:eastAsia="ru-RU"/>
              </w:rPr>
            </w:pPr>
            <w:proofErr w:type="spellStart"/>
            <w:r>
              <w:rPr>
                <w:b/>
                <w:i/>
                <w:sz w:val="18"/>
                <w:lang w:eastAsia="ru-RU"/>
              </w:rPr>
              <w:t>ные</w:t>
            </w:r>
            <w:proofErr w:type="spellEnd"/>
            <w:r>
              <w:rPr>
                <w:b/>
                <w:i/>
                <w:sz w:val="18"/>
                <w:lang w:eastAsia="ru-RU"/>
              </w:rPr>
              <w:t xml:space="preserve"> задачи воспитания</w:t>
            </w: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>
            <w:bookmarkStart w:id="0" w:name="_GoBack"/>
            <w:bookmarkEnd w:id="0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926832" w:rsidTr="00D605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Pr="001E6A70" w:rsidRDefault="00926832" w:rsidP="00D6051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2" w:rsidRDefault="00926832" w:rsidP="00D60516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</w:tbl>
    <w:p w:rsidR="004402A3" w:rsidRDefault="004402A3"/>
    <w:sectPr w:rsidR="004402A3" w:rsidSect="009268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832"/>
    <w:rsid w:val="004402A3"/>
    <w:rsid w:val="005B44DB"/>
    <w:rsid w:val="00725895"/>
    <w:rsid w:val="007F2D7F"/>
    <w:rsid w:val="009054E3"/>
    <w:rsid w:val="00926832"/>
    <w:rsid w:val="00D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32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832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DNA Project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2012-08-30T13:55:00Z</dcterms:created>
  <dcterms:modified xsi:type="dcterms:W3CDTF">2014-03-09T20:07:00Z</dcterms:modified>
</cp:coreProperties>
</file>