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240" w:rsidRDefault="001E5240" w:rsidP="001E5240">
      <w:pPr>
        <w:shd w:val="clear" w:color="auto" w:fill="FFFFFF"/>
        <w:spacing w:after="0" w:line="240" w:lineRule="auto"/>
        <w:jc w:val="center"/>
        <w:outlineLvl w:val="0"/>
        <w:rPr>
          <w:rFonts w:ascii="Times New Roman" w:eastAsia="Times New Roman" w:hAnsi="Times New Roman" w:cs="Times New Roman"/>
          <w:b/>
          <w:color w:val="333333"/>
          <w:kern w:val="36"/>
          <w:sz w:val="28"/>
          <w:szCs w:val="28"/>
          <w:lang w:eastAsia="ru-RU"/>
        </w:rPr>
      </w:pPr>
      <w:r w:rsidRPr="001E5240">
        <w:rPr>
          <w:rFonts w:ascii="Times New Roman" w:eastAsia="Times New Roman" w:hAnsi="Times New Roman" w:cs="Times New Roman"/>
          <w:b/>
          <w:color w:val="333333"/>
          <w:kern w:val="36"/>
          <w:sz w:val="28"/>
          <w:szCs w:val="28"/>
          <w:lang w:eastAsia="ru-RU"/>
        </w:rPr>
        <w:t>Консультация «</w:t>
      </w:r>
      <w:r w:rsidR="00BB37A5">
        <w:rPr>
          <w:rFonts w:ascii="Times New Roman" w:eastAsia="Times New Roman" w:hAnsi="Times New Roman" w:cs="Times New Roman"/>
          <w:b/>
          <w:color w:val="333333"/>
          <w:kern w:val="36"/>
          <w:sz w:val="28"/>
          <w:szCs w:val="28"/>
          <w:lang w:eastAsia="ru-RU"/>
        </w:rPr>
        <w:t>Адаптация ребенка к детскому</w:t>
      </w:r>
      <w:bookmarkStart w:id="0" w:name="_GoBack"/>
      <w:bookmarkEnd w:id="0"/>
      <w:r w:rsidR="00BB37A5">
        <w:rPr>
          <w:rFonts w:ascii="Times New Roman" w:eastAsia="Times New Roman" w:hAnsi="Times New Roman" w:cs="Times New Roman"/>
          <w:b/>
          <w:color w:val="333333"/>
          <w:kern w:val="36"/>
          <w:sz w:val="28"/>
          <w:szCs w:val="28"/>
          <w:lang w:eastAsia="ru-RU"/>
        </w:rPr>
        <w:t xml:space="preserve"> саду</w:t>
      </w:r>
      <w:r w:rsidRPr="001E5240">
        <w:rPr>
          <w:rFonts w:ascii="Times New Roman" w:eastAsia="Times New Roman" w:hAnsi="Times New Roman" w:cs="Times New Roman"/>
          <w:b/>
          <w:color w:val="333333"/>
          <w:kern w:val="36"/>
          <w:sz w:val="28"/>
          <w:szCs w:val="28"/>
          <w:lang w:eastAsia="ru-RU"/>
        </w:rPr>
        <w:t>»</w:t>
      </w:r>
    </w:p>
    <w:p w:rsidR="001E5240" w:rsidRDefault="001E5240" w:rsidP="001E5240">
      <w:pPr>
        <w:shd w:val="clear" w:color="auto" w:fill="FFFFFF"/>
        <w:spacing w:after="0" w:line="240" w:lineRule="auto"/>
        <w:jc w:val="center"/>
        <w:outlineLvl w:val="0"/>
        <w:rPr>
          <w:rFonts w:ascii="Times New Roman" w:eastAsia="Times New Roman" w:hAnsi="Times New Roman" w:cs="Times New Roman"/>
          <w:b/>
          <w:color w:val="333333"/>
          <w:kern w:val="36"/>
          <w:sz w:val="28"/>
          <w:szCs w:val="28"/>
          <w:lang w:eastAsia="ru-RU"/>
        </w:rPr>
      </w:pPr>
    </w:p>
    <w:p w:rsidR="001E5240" w:rsidRDefault="001E5240" w:rsidP="001E5240">
      <w:pPr>
        <w:shd w:val="clear" w:color="auto" w:fill="FFFFFF"/>
        <w:spacing w:after="0" w:line="240" w:lineRule="auto"/>
        <w:jc w:val="center"/>
        <w:outlineLvl w:val="0"/>
        <w:rPr>
          <w:rFonts w:ascii="Times New Roman" w:eastAsia="Times New Roman" w:hAnsi="Times New Roman" w:cs="Times New Roman"/>
          <w:color w:val="333333"/>
          <w:kern w:val="36"/>
          <w:sz w:val="28"/>
          <w:szCs w:val="28"/>
          <w:lang w:eastAsia="ru-RU"/>
        </w:rPr>
      </w:pPr>
      <w:r w:rsidRPr="001E5240">
        <w:rPr>
          <w:rFonts w:ascii="Times New Roman" w:eastAsia="Times New Roman" w:hAnsi="Times New Roman" w:cs="Times New Roman"/>
          <w:color w:val="333333"/>
          <w:kern w:val="36"/>
          <w:sz w:val="28"/>
          <w:szCs w:val="28"/>
          <w:lang w:eastAsia="ru-RU"/>
        </w:rPr>
        <w:t xml:space="preserve">Н.Д. Колесникова </w:t>
      </w:r>
    </w:p>
    <w:p w:rsidR="001E5240" w:rsidRPr="001E5240" w:rsidRDefault="001E5240" w:rsidP="001E5240">
      <w:pPr>
        <w:shd w:val="clear" w:color="auto" w:fill="FFFFFF"/>
        <w:spacing w:after="0" w:line="240" w:lineRule="auto"/>
        <w:jc w:val="center"/>
        <w:outlineLvl w:val="0"/>
        <w:rPr>
          <w:rFonts w:ascii="Times New Roman" w:eastAsia="Times New Roman" w:hAnsi="Times New Roman" w:cs="Times New Roman"/>
          <w:color w:val="333333"/>
          <w:kern w:val="36"/>
          <w:sz w:val="28"/>
          <w:szCs w:val="28"/>
          <w:lang w:eastAsia="ru-RU"/>
        </w:rPr>
      </w:pPr>
    </w:p>
    <w:p w:rsidR="001E5240" w:rsidRPr="001E5240" w:rsidRDefault="001E5240" w:rsidP="001E5240">
      <w:pPr>
        <w:shd w:val="clear" w:color="auto" w:fill="FFFFFF"/>
        <w:spacing w:after="0"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1E5240">
        <w:rPr>
          <w:rFonts w:ascii="Times New Roman" w:eastAsia="Times New Roman" w:hAnsi="Times New Roman" w:cs="Times New Roman"/>
          <w:color w:val="333333"/>
          <w:sz w:val="28"/>
          <w:szCs w:val="28"/>
          <w:lang w:eastAsia="ru-RU"/>
        </w:rPr>
        <w:t>При поступлении в дошкольное учреждение ребёнок из знакомой семейной обстановки попадает в непривычную среду детского сада.</w:t>
      </w:r>
    </w:p>
    <w:p w:rsidR="001E5240" w:rsidRPr="001E5240" w:rsidRDefault="001E5240" w:rsidP="001E5240">
      <w:pPr>
        <w:shd w:val="clear" w:color="auto" w:fill="FFFFFF"/>
        <w:spacing w:after="0"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1E5240">
        <w:rPr>
          <w:rFonts w:ascii="Times New Roman" w:eastAsia="Times New Roman" w:hAnsi="Times New Roman" w:cs="Times New Roman"/>
          <w:color w:val="333333"/>
          <w:sz w:val="28"/>
          <w:szCs w:val="28"/>
          <w:lang w:eastAsia="ru-RU"/>
        </w:rPr>
        <w:t xml:space="preserve">В детский сад первые несколько дней малыша приводят на несколько часов, так, чтобы он мог познакомиться с воспитательницей, детьми, обстановкой, погулять вместе со всеми, а потом отправляться домой. Часто этого бывает достаточно, чтобы не перегружать малыша и чтобы он смог наиболее мягко и безболезненно адаптироваться к детскому саду. Но бывают случаи, когда и родителям, и сотрудникам детского сада приходится потрудиться, чтобы для ребенка он стал по-настоящему вторым домом. </w:t>
      </w:r>
      <w:r>
        <w:rPr>
          <w:rFonts w:ascii="Times New Roman" w:eastAsia="Times New Roman" w:hAnsi="Times New Roman" w:cs="Times New Roman"/>
          <w:color w:val="333333"/>
          <w:sz w:val="28"/>
          <w:szCs w:val="28"/>
          <w:lang w:eastAsia="ru-RU"/>
        </w:rPr>
        <w:t xml:space="preserve">    </w:t>
      </w:r>
      <w:r w:rsidRPr="001E5240">
        <w:rPr>
          <w:rFonts w:ascii="Times New Roman" w:eastAsia="Times New Roman" w:hAnsi="Times New Roman" w:cs="Times New Roman"/>
          <w:color w:val="333333"/>
          <w:sz w:val="28"/>
          <w:szCs w:val="28"/>
          <w:lang w:eastAsia="ru-RU"/>
        </w:rPr>
        <w:t>Четкий режим дня, новые требования, другой стиль общения, постоянный контакт со сверстниками становятся для него источником стрессовых ситуаций. Резкое предъявление нового помещения, новых игрушек, новых людей, новых правил жизни, отрыв от дома и близких могут стать для ребенка серьезной психологической травмой.</w:t>
      </w:r>
    </w:p>
    <w:p w:rsidR="001E5240" w:rsidRPr="001E5240" w:rsidRDefault="001E5240" w:rsidP="001E5240">
      <w:pPr>
        <w:shd w:val="clear" w:color="auto" w:fill="FFFFFF"/>
        <w:spacing w:after="0"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1E5240">
        <w:rPr>
          <w:rFonts w:ascii="Times New Roman" w:eastAsia="Times New Roman" w:hAnsi="Times New Roman" w:cs="Times New Roman"/>
          <w:color w:val="333333"/>
          <w:sz w:val="28"/>
          <w:szCs w:val="28"/>
          <w:lang w:eastAsia="ru-RU"/>
        </w:rPr>
        <w:t>Игры в период адаптации ребенка к детскому саду.</w:t>
      </w:r>
      <w:r>
        <w:rPr>
          <w:rFonts w:ascii="Times New Roman" w:eastAsia="Times New Roman" w:hAnsi="Times New Roman" w:cs="Times New Roman"/>
          <w:color w:val="333333"/>
          <w:sz w:val="28"/>
          <w:szCs w:val="28"/>
          <w:lang w:eastAsia="ru-RU"/>
        </w:rPr>
        <w:t xml:space="preserve"> </w:t>
      </w:r>
      <w:r w:rsidRPr="001E5240">
        <w:rPr>
          <w:rFonts w:ascii="Times New Roman" w:eastAsia="Times New Roman" w:hAnsi="Times New Roman" w:cs="Times New Roman"/>
          <w:color w:val="333333"/>
          <w:sz w:val="28"/>
          <w:szCs w:val="28"/>
          <w:lang w:eastAsia="ru-RU"/>
        </w:rPr>
        <w:t>Чтобы снизить напряжение необходимо переключить внимание малыша на деятельность, которая приносит ему удовольствие. Это, в первую очередь, игра.</w:t>
      </w:r>
    </w:p>
    <w:p w:rsidR="001E5240" w:rsidRPr="001E5240" w:rsidRDefault="001E5240" w:rsidP="001E5240">
      <w:pPr>
        <w:shd w:val="clear" w:color="auto" w:fill="FFFFFF"/>
        <w:spacing w:after="0"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1E5240">
        <w:rPr>
          <w:rFonts w:ascii="Times New Roman" w:eastAsia="Times New Roman" w:hAnsi="Times New Roman" w:cs="Times New Roman"/>
          <w:color w:val="333333"/>
          <w:sz w:val="28"/>
          <w:szCs w:val="28"/>
          <w:lang w:eastAsia="ru-RU"/>
        </w:rPr>
        <w:t>Основная задача игр в этот период - формирование эмоционального контакта, доверия детей к воспитателю. Ребенок должен увидеть в воспитателе доброго, всегда готового прийти на помощь человека (как мама) и интересного партнера в игре. Эмоциональное общение возникает на основе совместных действиях сопровождаемых улыбкой, ласковой интонации проявлением заботы к каждому малышу. Первые игры должны быть фронтальными, чтобы ни один ребенок не чувствовал себя обделенным вниманием. Инициатором игр всего выступает взрослый. Игры выбираются с учетом игровых возможностей детей, места проведения и т. д.</w:t>
      </w:r>
      <w:r>
        <w:rPr>
          <w:rFonts w:ascii="Times New Roman" w:eastAsia="Times New Roman" w:hAnsi="Times New Roman" w:cs="Times New Roman"/>
          <w:color w:val="333333"/>
          <w:sz w:val="28"/>
          <w:szCs w:val="28"/>
          <w:lang w:eastAsia="ru-RU"/>
        </w:rPr>
        <w:t xml:space="preserve"> Они могут быть: </w:t>
      </w:r>
      <w:r w:rsidRPr="001E5240">
        <w:rPr>
          <w:rFonts w:ascii="Times New Roman" w:eastAsia="Times New Roman" w:hAnsi="Times New Roman" w:cs="Times New Roman"/>
          <w:color w:val="333333"/>
          <w:sz w:val="28"/>
          <w:szCs w:val="28"/>
          <w:lang w:eastAsia="ru-RU"/>
        </w:rPr>
        <w:t>игры – развлечения;</w:t>
      </w:r>
      <w:r>
        <w:rPr>
          <w:rFonts w:ascii="Times New Roman" w:eastAsia="Times New Roman" w:hAnsi="Times New Roman" w:cs="Times New Roman"/>
          <w:color w:val="333333"/>
          <w:sz w:val="28"/>
          <w:szCs w:val="28"/>
          <w:lang w:eastAsia="ru-RU"/>
        </w:rPr>
        <w:t xml:space="preserve"> </w:t>
      </w:r>
      <w:r w:rsidRPr="001E5240">
        <w:rPr>
          <w:rFonts w:ascii="Times New Roman" w:eastAsia="Times New Roman" w:hAnsi="Times New Roman" w:cs="Times New Roman"/>
          <w:color w:val="333333"/>
          <w:sz w:val="28"/>
          <w:szCs w:val="28"/>
          <w:lang w:eastAsia="ru-RU"/>
        </w:rPr>
        <w:t xml:space="preserve">дидактические игры (приведенные ниже игры не </w:t>
      </w:r>
      <w:r w:rsidRPr="001E5240">
        <w:rPr>
          <w:rFonts w:ascii="Times New Roman" w:eastAsia="Times New Roman" w:hAnsi="Times New Roman" w:cs="Times New Roman"/>
          <w:color w:val="333333"/>
          <w:sz w:val="28"/>
          <w:szCs w:val="28"/>
          <w:lang w:eastAsia="ru-RU"/>
        </w:rPr>
        <w:lastRenderedPageBreak/>
        <w:t>только ободрят робкого и развеселят плачущего, но и успокоят слишком расшалившегося, переключат внимание и помогут расслабиться рассе</w:t>
      </w:r>
      <w:r>
        <w:rPr>
          <w:rFonts w:ascii="Times New Roman" w:eastAsia="Times New Roman" w:hAnsi="Times New Roman" w:cs="Times New Roman"/>
          <w:color w:val="333333"/>
          <w:sz w:val="28"/>
          <w:szCs w:val="28"/>
          <w:lang w:eastAsia="ru-RU"/>
        </w:rPr>
        <w:t>рженному, агрессивному ребенку)</w:t>
      </w:r>
      <w:r w:rsidRPr="001E5240">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 xml:space="preserve"> </w:t>
      </w:r>
      <w:proofErr w:type="gramStart"/>
      <w:r w:rsidRPr="001E5240">
        <w:rPr>
          <w:rFonts w:ascii="Times New Roman" w:eastAsia="Times New Roman" w:hAnsi="Times New Roman" w:cs="Times New Roman"/>
          <w:color w:val="333333"/>
          <w:sz w:val="28"/>
          <w:szCs w:val="28"/>
          <w:lang w:eastAsia="ru-RU"/>
        </w:rPr>
        <w:t>игры с пальчиками (в особом внимании и индивидуальном подходе нуждаются робкие, застенчивые дети, чувствую</w:t>
      </w:r>
      <w:r>
        <w:rPr>
          <w:rFonts w:ascii="Times New Roman" w:eastAsia="Times New Roman" w:hAnsi="Times New Roman" w:cs="Times New Roman"/>
          <w:color w:val="333333"/>
          <w:sz w:val="28"/>
          <w:szCs w:val="28"/>
          <w:lang w:eastAsia="ru-RU"/>
        </w:rPr>
        <w:t>щие себя дискомфортно в группе.</w:t>
      </w:r>
      <w:proofErr w:type="gramEnd"/>
      <w:r>
        <w:rPr>
          <w:rFonts w:ascii="Times New Roman" w:eastAsia="Times New Roman" w:hAnsi="Times New Roman" w:cs="Times New Roman"/>
          <w:color w:val="333333"/>
          <w:sz w:val="28"/>
          <w:szCs w:val="28"/>
          <w:lang w:eastAsia="ru-RU"/>
        </w:rPr>
        <w:t xml:space="preserve"> </w:t>
      </w:r>
      <w:r w:rsidRPr="001E5240">
        <w:rPr>
          <w:rFonts w:ascii="Times New Roman" w:eastAsia="Times New Roman" w:hAnsi="Times New Roman" w:cs="Times New Roman"/>
          <w:color w:val="333333"/>
          <w:sz w:val="28"/>
          <w:szCs w:val="28"/>
          <w:lang w:eastAsia="ru-RU"/>
        </w:rPr>
        <w:t xml:space="preserve">Облегчить их душевное состояние, поднять настроение можно "пальчиковыми" играми. </w:t>
      </w:r>
      <w:proofErr w:type="gramStart"/>
      <w:r w:rsidRPr="001E5240">
        <w:rPr>
          <w:rFonts w:ascii="Times New Roman" w:eastAsia="Times New Roman" w:hAnsi="Times New Roman" w:cs="Times New Roman"/>
          <w:color w:val="333333"/>
          <w:sz w:val="28"/>
          <w:szCs w:val="28"/>
          <w:lang w:eastAsia="ru-RU"/>
        </w:rPr>
        <w:t>Кроме того, эти игры обучают согласов</w:t>
      </w:r>
      <w:r>
        <w:rPr>
          <w:rFonts w:ascii="Times New Roman" w:eastAsia="Times New Roman" w:hAnsi="Times New Roman" w:cs="Times New Roman"/>
          <w:color w:val="333333"/>
          <w:sz w:val="28"/>
          <w:szCs w:val="28"/>
          <w:lang w:eastAsia="ru-RU"/>
        </w:rPr>
        <w:t>анности и координации движений)</w:t>
      </w:r>
      <w:r w:rsidRPr="001E5240">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 xml:space="preserve"> </w:t>
      </w:r>
      <w:r w:rsidRPr="001E5240">
        <w:rPr>
          <w:rFonts w:ascii="Times New Roman" w:eastAsia="Times New Roman" w:hAnsi="Times New Roman" w:cs="Times New Roman"/>
          <w:color w:val="333333"/>
          <w:sz w:val="28"/>
          <w:szCs w:val="28"/>
          <w:lang w:eastAsia="ru-RU"/>
        </w:rPr>
        <w:t>подвижные игры.</w:t>
      </w:r>
      <w:proofErr w:type="gramEnd"/>
    </w:p>
    <w:p w:rsidR="001E5240" w:rsidRPr="001E5240" w:rsidRDefault="001E5240" w:rsidP="001E5240">
      <w:pPr>
        <w:shd w:val="clear" w:color="auto" w:fill="FFFFFF"/>
        <w:spacing w:after="0"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1E5240">
        <w:rPr>
          <w:rFonts w:ascii="Times New Roman" w:eastAsia="Times New Roman" w:hAnsi="Times New Roman" w:cs="Times New Roman"/>
          <w:color w:val="333333"/>
          <w:sz w:val="28"/>
          <w:szCs w:val="28"/>
          <w:lang w:eastAsia="ru-RU"/>
        </w:rPr>
        <w:t>Посещение детсадовской группы формирует у ребенка умение общаться в коллективе, приучает взаимодействовать с другими детьми на основе договоренности, учета общих интересов. Это обстоятельство особенно важно для единственных детей в семье. В процессе общения дошкольники учатся ждать своей очереди, делиться тем, что имеют, умерять личные желания. Дети не просто привыкают друг к другу, а устанавливают достаточно тесные отношения. При этом, подражая, учатся у сверстников тому, чего не умеют сами.</w:t>
      </w:r>
    </w:p>
    <w:p w:rsidR="001E5240" w:rsidRPr="001E5240" w:rsidRDefault="001E5240" w:rsidP="001E5240">
      <w:pPr>
        <w:shd w:val="clear" w:color="auto" w:fill="FFFFFF"/>
        <w:spacing w:after="0"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1E5240">
        <w:rPr>
          <w:rFonts w:ascii="Times New Roman" w:eastAsia="Times New Roman" w:hAnsi="Times New Roman" w:cs="Times New Roman"/>
          <w:color w:val="333333"/>
          <w:sz w:val="28"/>
          <w:szCs w:val="28"/>
          <w:lang w:eastAsia="ru-RU"/>
        </w:rPr>
        <w:t>В условиях детского сада исчезает установка «Я — МОЕ», актуальной становится установка «НАШЕ — ОБЩЕЕ». Ребенок делится игрушками, помогает сверстникам, если они еще не научились, одеваться и раздеваться, объясняет правила игры тем, кто их не знает.</w:t>
      </w:r>
    </w:p>
    <w:p w:rsidR="001E5240" w:rsidRPr="001E5240" w:rsidRDefault="001E5240" w:rsidP="001E5240">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1E5240">
        <w:rPr>
          <w:rFonts w:ascii="Times New Roman" w:eastAsia="Times New Roman" w:hAnsi="Times New Roman" w:cs="Times New Roman"/>
          <w:color w:val="333333"/>
          <w:sz w:val="28"/>
          <w:szCs w:val="28"/>
          <w:lang w:eastAsia="ru-RU"/>
        </w:rPr>
        <w:t>Нужно чаще играть с детьми. Они будут окружены любовью, заботой и легче перенесут адаптацию к детскому саду!</w:t>
      </w:r>
    </w:p>
    <w:p w:rsidR="00FD5F39" w:rsidRPr="001E5240" w:rsidRDefault="00FD5F39" w:rsidP="001E5240">
      <w:pPr>
        <w:spacing w:after="0" w:line="240" w:lineRule="auto"/>
        <w:rPr>
          <w:rFonts w:ascii="Times New Roman" w:hAnsi="Times New Roman" w:cs="Times New Roman"/>
          <w:sz w:val="28"/>
          <w:szCs w:val="28"/>
        </w:rPr>
      </w:pPr>
    </w:p>
    <w:sectPr w:rsidR="00FD5F39" w:rsidRPr="001E52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8EE"/>
    <w:rsid w:val="001E5240"/>
    <w:rsid w:val="00BB37A5"/>
    <w:rsid w:val="00E148EE"/>
    <w:rsid w:val="00FD5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8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482</Words>
  <Characters>2752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2015-10-31T19:40:00Z</dcterms:created>
  <dcterms:modified xsi:type="dcterms:W3CDTF">2015-10-31T20:10:00Z</dcterms:modified>
</cp:coreProperties>
</file>