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Default="001270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64F1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4F1">
        <w:rPr>
          <w:rFonts w:ascii="Times New Roman" w:hAnsi="Times New Roman" w:cs="Times New Roman"/>
          <w:b/>
          <w:bCs/>
          <w:sz w:val="32"/>
          <w:szCs w:val="32"/>
        </w:rPr>
        <w:t>по ООД в подготовительной группе</w:t>
      </w:r>
      <w:r w:rsidRPr="002E64F1">
        <w:rPr>
          <w:rFonts w:ascii="Times New Roman" w:hAnsi="Times New Roman" w:cs="Times New Roman"/>
          <w:sz w:val="32"/>
          <w:szCs w:val="32"/>
        </w:rPr>
        <w:t>.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E64F1">
        <w:rPr>
          <w:rFonts w:ascii="Times New Roman" w:hAnsi="Times New Roman" w:cs="Times New Roman"/>
          <w:i/>
          <w:iCs/>
          <w:sz w:val="32"/>
          <w:szCs w:val="32"/>
        </w:rPr>
        <w:t>Образовательная область: «Коммуникация» с интеграцией образовательных областей «Познание», «Социализация».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E64F1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 w:rsidRPr="002E64F1">
        <w:rPr>
          <w:rFonts w:ascii="Times New Roman" w:hAnsi="Times New Roman" w:cs="Times New Roman"/>
          <w:sz w:val="32"/>
          <w:szCs w:val="32"/>
        </w:rPr>
        <w:t xml:space="preserve"> </w:t>
      </w:r>
      <w:r w:rsidRPr="002E64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Составление описательного рассказа об игрушках с использованием схемы-модели «Транспорт».</w:t>
      </w: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F1">
        <w:rPr>
          <w:rFonts w:ascii="Times New Roman" w:hAnsi="Times New Roman" w:cs="Times New Roman"/>
          <w:b/>
          <w:bCs/>
          <w:sz w:val="28"/>
          <w:szCs w:val="28"/>
        </w:rPr>
        <w:t>Составила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F1">
        <w:rPr>
          <w:rFonts w:ascii="Times New Roman" w:hAnsi="Times New Roman" w:cs="Times New Roman"/>
          <w:b/>
          <w:bCs/>
          <w:sz w:val="28"/>
          <w:szCs w:val="28"/>
        </w:rPr>
        <w:t>воспитатель МДОУ № 20 «Веснушки»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F1">
        <w:rPr>
          <w:rFonts w:ascii="Times New Roman" w:hAnsi="Times New Roman" w:cs="Times New Roman"/>
          <w:b/>
          <w:bCs/>
          <w:sz w:val="28"/>
          <w:szCs w:val="28"/>
        </w:rPr>
        <w:t>пос. Железнодорожный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F1">
        <w:rPr>
          <w:rFonts w:ascii="Times New Roman" w:hAnsi="Times New Roman" w:cs="Times New Roman"/>
          <w:b/>
          <w:bCs/>
          <w:sz w:val="28"/>
          <w:szCs w:val="28"/>
        </w:rPr>
        <w:t>Подольского района Московской области</w:t>
      </w:r>
    </w:p>
    <w:p w:rsidR="0012709E" w:rsidRPr="002E64F1" w:rsidRDefault="0012709E" w:rsidP="002E6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F1">
        <w:rPr>
          <w:rFonts w:ascii="Times New Roman" w:hAnsi="Times New Roman" w:cs="Times New Roman"/>
          <w:b/>
          <w:bCs/>
          <w:sz w:val="28"/>
          <w:szCs w:val="28"/>
        </w:rPr>
        <w:t>Сидельникова Н.М.</w:t>
      </w: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Default="0012709E">
      <w:pPr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75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Программные задачи: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продолжать учить детей составлять описательный рассказ об игрушках, используя схему-модель;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продолжать учить рассказывать связно, подробно и выразительно;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закреплять знания детей о видах транспорта: наземный, подземный, специальный, водный, воздушный;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активизировать в речи детей эти слова;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упражнять в умении образовывать относительные прилагательные (резиновый, металлический, железный, пластмассовый, деревянный и т.д.);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закрепить четкое произношение звуков [Ш], [С];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развивать память, речь, словесно-логическое мышление. </w:t>
      </w:r>
    </w:p>
    <w:p w:rsidR="0012709E" w:rsidRPr="00A7275C" w:rsidRDefault="0012709E" w:rsidP="00F0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игрушкам, уважительное отношение к детям и взрослым, желание помочь им.</w:t>
      </w:r>
    </w:p>
    <w:p w:rsidR="0012709E" w:rsidRPr="00A7275C" w:rsidRDefault="0012709E" w:rsidP="00780692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Материалы: </w:t>
      </w:r>
      <w:r w:rsidRPr="00A7275C">
        <w:rPr>
          <w:rFonts w:ascii="Times New Roman" w:hAnsi="Times New Roman" w:cs="Times New Roman"/>
          <w:sz w:val="28"/>
          <w:szCs w:val="28"/>
        </w:rPr>
        <w:t>конверт с письмом, предметные картинки на тему «Транспорт», схема-модель. Игрушки (самолеты, корабль, машины).</w:t>
      </w:r>
    </w:p>
    <w:p w:rsidR="0012709E" w:rsidRPr="00A7275C" w:rsidRDefault="0012709E" w:rsidP="00780692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A7275C">
        <w:rPr>
          <w:rFonts w:ascii="Times New Roman" w:hAnsi="Times New Roman" w:cs="Times New Roman"/>
          <w:sz w:val="28"/>
          <w:szCs w:val="28"/>
        </w:rPr>
        <w:t xml:space="preserve"> рассматривание игрушек, игры с машинами, самолетом, кораблём. Занятие по конструированию. Чтение «Сквозь буран» И. Винокурова, «Машины на нашей улице» М. Ильина и Е. Сегала. Беседы о транспорте. Составление рассказов об игрушках. </w:t>
      </w:r>
    </w:p>
    <w:p w:rsidR="0012709E" w:rsidRPr="00A7275C" w:rsidRDefault="0012709E" w:rsidP="00282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75C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:rsidR="0012709E" w:rsidRPr="00A7275C" w:rsidRDefault="0012709E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Воспитатель говорит детям: «Дети, сегодня утром я получила письмо. Давайте его прочитаем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(открывает конверт</w:t>
      </w:r>
      <w:r w:rsidRPr="00A7275C">
        <w:rPr>
          <w:rFonts w:ascii="Times New Roman" w:hAnsi="Times New Roman" w:cs="Times New Roman"/>
          <w:sz w:val="28"/>
          <w:szCs w:val="28"/>
        </w:rPr>
        <w:t>). «Дорогие дети! Сегодня в нашем городе проводится выставка игрушек. Наши экскурсоводы заболели, и мы надеемся, что вы нам поможете, проведете экскурсию для самых маленьких детей, расскажите им про игрушки, которые есть у нас».</w:t>
      </w:r>
    </w:p>
    <w:p w:rsidR="0012709E" w:rsidRPr="00A7275C" w:rsidRDefault="0012709E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Поможем провести экскурсию?</w:t>
      </w:r>
    </w:p>
    <w:p w:rsidR="0012709E" w:rsidRPr="00A7275C" w:rsidRDefault="0012709E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 про какие игрушки нам надо будет рассказывать, вы узнаете, если отгадаете загадки.</w:t>
      </w:r>
    </w:p>
    <w:p w:rsidR="0012709E" w:rsidRPr="00A7275C" w:rsidRDefault="0012709E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Загадки:</w:t>
      </w:r>
    </w:p>
    <w:p w:rsidR="0012709E" w:rsidRPr="00A7275C" w:rsidRDefault="0012709E" w:rsidP="00826A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«Не летит, не жужжит, жук по улице бежит.      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Два блестящих огонька»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 xml:space="preserve">Что это?  (Автомобиль)   </w:t>
      </w:r>
    </w:p>
    <w:p w:rsidR="0012709E" w:rsidRPr="00A7275C" w:rsidRDefault="0012709E" w:rsidP="001D01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 w:rsidP="00826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«Что за птица? Песен не поет, гнезда не вьет,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Людей и груз везет?»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 xml:space="preserve">Что это?  (Самолет). Как вы догадались?   </w:t>
      </w:r>
    </w:p>
    <w:p w:rsidR="0012709E" w:rsidRPr="00A7275C" w:rsidRDefault="0012709E" w:rsidP="001D01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 w:rsidP="00826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«Многолюден, шумен, молод,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Под землей грохочет город.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 дома с народом тут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Вдоль по улице бегут».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>Что это?  (Метро)</w:t>
      </w:r>
    </w:p>
    <w:p w:rsidR="0012709E" w:rsidRPr="00A7275C" w:rsidRDefault="0012709E" w:rsidP="001D01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 w:rsidP="00826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«Паровоз без колес! Вот так чудо паровоз!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Не с ума ли он сошел - прямо по морю пошел!»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>Догадались?  Это…(Пароход)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О чем эти загадки? Как одним словом можно сказать? (Транспорт).</w:t>
      </w:r>
    </w:p>
    <w:p w:rsidR="0012709E" w:rsidRPr="00A7275C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Дети, в конверт нам положили разные картинки. Я их вам сейчас раздам.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(работа с предметными картинками)</w:t>
      </w:r>
      <w:r w:rsidRPr="00A7275C">
        <w:rPr>
          <w:rFonts w:ascii="Times New Roman" w:hAnsi="Times New Roman" w:cs="Times New Roman"/>
          <w:sz w:val="28"/>
          <w:szCs w:val="28"/>
        </w:rPr>
        <w:t xml:space="preserve"> Дети называют, что у них нарисовано на картинке и говорят, какой это вид транспорта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(наземный, пассажирский, грузовой, водный, воздушный, специальный).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Молодцы! Все сделали правильно!</w:t>
      </w:r>
    </w:p>
    <w:p w:rsidR="0012709E" w:rsidRPr="00A7275C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Вы уже догадались, о каких игрушках будете рассказывать на выставке?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(Да, про транспорт).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А на чем можно нам поехать? Выслушать предложения детей.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Давайте поедем на поезде.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«Время приближается,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Поезд отправляется!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Готовы в путь! Поехали: «Ш-Ш-Ш-Ш»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Поезд набирает ход: «Чу-чу-чу-чу».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Чух-чух-чух-чух-бежит паровоз,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На выставку наших ребяток повез».</w:t>
      </w:r>
    </w:p>
    <w:p w:rsidR="0012709E" w:rsidRPr="00A7275C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>Дети «змейкой» двигаются по группе.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- Но вот остановка: «С-С-С-С».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Надо выпустить пар сильнее: «С-С-С-С».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 теперь еще раз, но медленно: «С-С-С-С».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Вот мы и приехали!</w:t>
      </w:r>
    </w:p>
    <w:p w:rsidR="0012709E" w:rsidRPr="00A7275C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 w:rsidRPr="00A7275C">
        <w:rPr>
          <w:rFonts w:ascii="Times New Roman" w:hAnsi="Times New Roman" w:cs="Times New Roman"/>
          <w:sz w:val="28"/>
          <w:szCs w:val="28"/>
        </w:rPr>
        <w:t xml:space="preserve">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 xml:space="preserve">останавливаются около «выставки». Перед ними – самолет, корабль, игрушечные машины). 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 спрашивает малышей, про какую игрушку они хотели бы послушать рассказ.</w: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Про самолет.</w:t>
      </w:r>
    </w:p>
    <w:p w:rsidR="0012709E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Дети, чтобы вам было легче рассказывать, нам подготовили картинки-подсказки. Давайте рассмотрим их. Дети рассматривают картинки-схемы и определяют, что и как нужно рассматривать.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709E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Pr="00A7275C" w:rsidRDefault="0012709E" w:rsidP="00826A0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Pr="00A7275C" w:rsidRDefault="0012709E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Схема</w:t>
      </w:r>
    </w:p>
    <w:p w:rsidR="0012709E" w:rsidRPr="00A7275C" w:rsidRDefault="0012709E" w:rsidP="004211D4">
      <w:pPr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1.65pt;margin-top:7.8pt;width:67.85pt;height:23.9pt;z-index:251658240" adj="4170,33259">
            <v:textbox>
              <w:txbxContent>
                <w:p w:rsidR="0012709E" w:rsidRPr="00DF71E1" w:rsidRDefault="0012709E" w:rsidP="00DF71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1pt;margin-top:3.75pt;width:0;height:192.15pt;z-index:25164902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44.6pt;margin-top:3.75pt;width:.55pt;height:192.15pt;flip:x;z-index:251648000" o:connectortype="straight"/>
        </w:pict>
      </w:r>
      <w:r>
        <w:rPr>
          <w:noProof/>
          <w:lang w:eastAsia="ru-RU"/>
        </w:rPr>
        <w:pict>
          <v:rect id="_x0000_s1029" style="position:absolute;left:0;text-align:left;margin-left:28pt;margin-top:3.75pt;width:399.55pt;height:192.15pt;z-index:251645952">
            <v:textbox style="mso-next-textbox:#_x0000_s1029">
              <w:txbxContent>
                <w:p w:rsidR="0012709E" w:rsidRDefault="0012709E">
                  <w:r>
                    <w:t xml:space="preserve">                                        1                                                       2                                                    3 </w:t>
                  </w:r>
                </w:p>
                <w:p w:rsidR="0012709E" w:rsidRDefault="0012709E"/>
                <w:p w:rsidR="0012709E" w:rsidRDefault="0012709E"/>
                <w:p w:rsidR="0012709E" w:rsidRDefault="0012709E"/>
                <w:p w:rsidR="0012709E" w:rsidRDefault="0012709E">
                  <w:r>
                    <w:t xml:space="preserve">                                       4                                                       5                                                   6     </w:t>
                  </w:r>
                </w:p>
                <w:p w:rsidR="0012709E" w:rsidRDefault="0012709E">
                  <w:r>
                    <w:t xml:space="preserve">                                                                                                                </w:t>
                  </w:r>
                  <w:r w:rsidRPr="006B3652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alt="http://azps.ru/tests/3/hand/7.jpg" style="width:52.5pt;height:34.5pt;visibility:visible">
                        <v:imagedata r:id="rId5" o:title=""/>
                      </v:shape>
                    </w:pict>
                  </w:r>
                </w:p>
                <w:p w:rsidR="0012709E" w:rsidRDefault="0012709E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12709E" w:rsidRPr="00A7275C" w:rsidRDefault="0012709E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106" style="position:absolute;left:0;text-align:left;margin-left:76.65pt;margin-top:3.15pt;width:67.95pt;height:21.35pt;z-index:251659264" adj="7550,34651">
            <v:textbox>
              <w:txbxContent>
                <w:p w:rsidR="0012709E" w:rsidRPr="00DF71E1" w:rsidRDefault="001270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зеленый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1" style="position:absolute;left:0;text-align:left;margin-left:380.4pt;margin-top:27.45pt;width:17.75pt;height:17.8pt;z-index:251654144"/>
        </w:pict>
      </w:r>
      <w:r>
        <w:rPr>
          <w:noProof/>
          <w:lang w:eastAsia="ru-RU"/>
        </w:rPr>
        <w:pict>
          <v:oval id="_x0000_s1032" style="position:absolute;left:0;text-align:left;margin-left:316pt;margin-top:8.25pt;width:29.45pt;height:30.4pt;z-index:251653120"/>
        </w:pict>
      </w:r>
      <w:r>
        <w:rPr>
          <w:noProof/>
          <w:lang w:eastAsia="ru-RU"/>
        </w:rPr>
        <w:pict>
          <v:rect id="_x0000_s1033" style="position:absolute;left:0;text-align:left;margin-left:212.1pt;margin-top:3.15pt;width:20.75pt;height:21.35pt;z-index:251651072"/>
        </w:pict>
      </w:r>
      <w:r>
        <w:rPr>
          <w:noProof/>
          <w:lang w:eastAsia="ru-RU"/>
        </w:rPr>
        <w:pict>
          <v:oval id="_x0000_s1034" style="position:absolute;left:0;text-align:left;margin-left:168.45pt;margin-top:3.15pt;width:23.35pt;height:24.3pt;z-index:251650048"/>
        </w:pict>
      </w:r>
    </w:p>
    <w:p w:rsidR="0012709E" w:rsidRPr="00A7275C" w:rsidRDefault="0012709E" w:rsidP="00826A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106" style="position:absolute;margin-left:88.75pt;margin-top:16.75pt;width:55.8pt;height:27.35pt;z-index:251661312" adj="-5903,13189">
            <v:textbox>
              <w:txbxContent>
                <w:p w:rsidR="0012709E" w:rsidRPr="00DF71E1" w:rsidRDefault="001270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желтый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6" style="position:absolute;margin-left:32.1pt;margin-top:4pt;width:53.25pt;height:23.7pt;z-index:251660288" adj="3265,30714">
            <v:textbox>
              <w:txbxContent>
                <w:p w:rsidR="0012709E" w:rsidRPr="00DF71E1" w:rsidRDefault="001270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32.85pt;margin-top:7.6pt;width:26.9pt;height:28.9pt;z-index:251652096"/>
        </w:pict>
      </w:r>
      <w:r w:rsidRPr="00A727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8" type="#_x0000_t127" style="position:absolute;left:0;text-align:left;margin-left:209.5pt;margin-top:12.8pt;width:16.25pt;height:17.8pt;z-index:251663360"/>
        </w:pict>
      </w:r>
      <w:r>
        <w:rPr>
          <w:noProof/>
          <w:lang w:eastAsia="ru-RU"/>
        </w:rPr>
        <w:pict>
          <v:shape id="_x0000_s1039" type="#_x0000_t32" style="position:absolute;left:0;text-align:left;margin-left:28pt;margin-top:.6pt;width:399.55pt;height:0;z-index:251646976" o:connectortype="straight"/>
        </w:pic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left:0;text-align:left;margin-left:178.6pt;margin-top:14.55pt;width:7.65pt;height:10.6pt;z-index:251665408"/>
        </w:pict>
      </w:r>
      <w:r>
        <w:rPr>
          <w:noProof/>
          <w:lang w:eastAsia="ru-RU"/>
        </w:rPr>
        <w:pict>
          <v:oval id="_x0000_s1041" style="position:absolute;left:0;text-align:left;margin-left:186.25pt;margin-top:16.05pt;width:64.9pt;height:22.85pt;z-index:251662336"/>
        </w:pict>
      </w:r>
      <w:r>
        <w:rPr>
          <w:noProof/>
          <w:lang w:eastAsia="ru-RU"/>
        </w:rPr>
        <w:pict>
          <v:oval id="_x0000_s1042" style="position:absolute;left:0;text-align:left;margin-left:88.75pt;margin-top:14.55pt;width:51.35pt;height:24.35pt;z-index:251656192">
            <v:textbox>
              <w:txbxContent>
                <w:p w:rsidR="0012709E" w:rsidRPr="00E00583" w:rsidRDefault="001270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металл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left:0;text-align:left;margin-left:31.65pt;margin-top:12.05pt;width:53.7pt;height:26.85pt;z-index:251655168">
            <v:textbox>
              <w:txbxContent>
                <w:p w:rsidR="0012709E" w:rsidRDefault="0012709E">
                  <w:r w:rsidRPr="00E00583"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ерево</w:t>
                  </w:r>
                </w:p>
              </w:txbxContent>
            </v:textbox>
          </v:oval>
        </w:pic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left:0;text-align:left;margin-left:186.25pt;margin-top:16.85pt;width:3.55pt;height:3.55pt;z-index:251668480"/>
        </w:pict>
      </w:r>
      <w:r>
        <w:rPr>
          <w:noProof/>
          <w:lang w:eastAsia="ru-RU"/>
        </w:rPr>
        <w:pict>
          <v:shape id="_x0000_s1045" type="#_x0000_t120" style="position:absolute;left:0;text-align:left;margin-left:222.15pt;margin-top:6.65pt;width:7.15pt;height:7.15pt;z-index:251667456"/>
        </w:pict>
      </w:r>
      <w:r>
        <w:rPr>
          <w:noProof/>
          <w:lang w:eastAsia="ru-RU"/>
        </w:rPr>
        <w:pict>
          <v:shape id="_x0000_s1046" type="#_x0000_t120" style="position:absolute;left:0;text-align:left;margin-left:202.35pt;margin-top:6.65pt;width:7.15pt;height:7.15pt;z-index:251666432"/>
        </w:pict>
      </w:r>
    </w:p>
    <w:p w:rsidR="0012709E" w:rsidRPr="00A7275C" w:rsidRDefault="0012709E" w:rsidP="00826A0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7" type="#_x0000_t120" style="position:absolute;left:0;text-align:left;margin-left:235.4pt;margin-top:1.85pt;width:3.55pt;height:3.55pt;z-index:251669504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8" type="#_x0000_t128" style="position:absolute;left:0;text-align:left;margin-left:212.1pt;margin-top:5.4pt;width:17.2pt;height:15.7pt;z-index:251664384"/>
        </w:pict>
      </w:r>
      <w:r>
        <w:rPr>
          <w:noProof/>
          <w:lang w:eastAsia="ru-RU"/>
        </w:rPr>
        <w:pict>
          <v:oval id="_x0000_s1049" style="position:absolute;left:0;text-align:left;margin-left:70.6pt;margin-top:8.45pt;width:48.7pt;height:22.85pt;z-index:251657216">
            <v:textbox>
              <w:txbxContent>
                <w:p w:rsidR="0012709E" w:rsidRPr="00E00583" w:rsidRDefault="001270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пластма</w:t>
                  </w:r>
                </w:p>
              </w:txbxContent>
            </v:textbox>
          </v:oval>
        </w:pict>
      </w:r>
    </w:p>
    <w:p w:rsidR="0012709E" w:rsidRPr="00A7275C" w:rsidRDefault="0012709E" w:rsidP="00826A0F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709E" w:rsidRPr="00A7275C" w:rsidRDefault="0012709E" w:rsidP="001D01A9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Рассказ по цепочке. Воспитатель задает вопросы по каждому пункту схемы. Дети отвечают. Затем один ребенок описывает выбранную игрушку от начала до конца.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(При необходимости игрушку описывает воспитатель).</w:t>
      </w:r>
    </w:p>
    <w:p w:rsidR="0012709E" w:rsidRPr="00A7275C" w:rsidRDefault="0012709E" w:rsidP="001D01A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«Это самолет. Он серебристого цвета, удлиненной овальной формы. Самолет большой, сделан из металла. У него есть фюзеляж, крылья, кабина, хвост, много окошек, дверь. Внизу у самолета есть шасси, это его «ноги». На них самолет разбегается при взлете и катится после приземления. Играю с самолетом аккуратно, чтобы его не сломать. Я на нем перевожу грузы, людей, заправляю топливом, ремонтирую. Дети (4-5 человек) описывают игрушки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(по желанию)</w:t>
      </w:r>
      <w:r w:rsidRPr="00A7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Оценка рассказов детьми и воспитателем. 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Воспитатель: Молодцы, дети! Вы подробно, интересно рассказали малышам про транспорт. Им очень понравилось. Мне приятно, что вы так много знаете, что смогли поработать экскурсоводами.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(подарить детям самолет, машину, корабль).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A7275C">
        <w:rPr>
          <w:rFonts w:ascii="Times New Roman" w:hAnsi="Times New Roman" w:cs="Times New Roman"/>
          <w:sz w:val="28"/>
          <w:szCs w:val="28"/>
          <w:u w:val="single"/>
        </w:rPr>
        <w:t>Игра «Угадай, какой»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Поезд сделан из чего? Значит, он какой? </w:t>
      </w:r>
      <w:r w:rsidRPr="00A7275C">
        <w:rPr>
          <w:rFonts w:ascii="Times New Roman" w:hAnsi="Times New Roman" w:cs="Times New Roman"/>
          <w:i/>
          <w:iCs/>
          <w:sz w:val="28"/>
          <w:szCs w:val="28"/>
        </w:rPr>
        <w:t>(железный)</w:t>
      </w:r>
      <w:r w:rsidRPr="00A7275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А теперь – «Поехали: «Ш-Ш-Ш-Ш».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«Поезд набирает ход: «Чу-Чу-Чу-Чу».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Чух-Чух-Чух-Чух – бежит паровоз.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В детский сад ребят он повез.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Но вот остановка: «С-С-С-С». 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Надо выпустить пар сильнее: «С-С-С-С».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Еще раз, но медленно: «С-С-С-С».</w:t>
      </w:r>
    </w:p>
    <w:p w:rsidR="0012709E" w:rsidRPr="00A7275C" w:rsidRDefault="0012709E" w:rsidP="00964B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Вот мы снова в своей группе.</w:t>
      </w:r>
    </w:p>
    <w:p w:rsidR="0012709E" w:rsidRPr="00A7275C" w:rsidRDefault="0012709E">
      <w:pPr>
        <w:rPr>
          <w:rFonts w:ascii="Times New Roman" w:hAnsi="Times New Roman" w:cs="Times New Roman"/>
          <w:sz w:val="28"/>
          <w:szCs w:val="28"/>
        </w:rPr>
      </w:pPr>
    </w:p>
    <w:sectPr w:rsidR="0012709E" w:rsidRPr="00A7275C" w:rsidSect="000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26F"/>
    <w:multiLevelType w:val="hybridMultilevel"/>
    <w:tmpl w:val="66C28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083B"/>
    <w:multiLevelType w:val="hybridMultilevel"/>
    <w:tmpl w:val="FA0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DB7F25"/>
    <w:multiLevelType w:val="hybridMultilevel"/>
    <w:tmpl w:val="6B74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2BF"/>
    <w:multiLevelType w:val="hybridMultilevel"/>
    <w:tmpl w:val="B16E5C80"/>
    <w:lvl w:ilvl="0" w:tplc="652470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2C0"/>
    <w:rsid w:val="000040AC"/>
    <w:rsid w:val="00097BC2"/>
    <w:rsid w:val="00111BA0"/>
    <w:rsid w:val="0012709E"/>
    <w:rsid w:val="001513D0"/>
    <w:rsid w:val="001610A4"/>
    <w:rsid w:val="001D01A9"/>
    <w:rsid w:val="001F7146"/>
    <w:rsid w:val="00233F44"/>
    <w:rsid w:val="0023555B"/>
    <w:rsid w:val="00236831"/>
    <w:rsid w:val="00282CCB"/>
    <w:rsid w:val="002B55AE"/>
    <w:rsid w:val="002E64F1"/>
    <w:rsid w:val="00372DFF"/>
    <w:rsid w:val="00392466"/>
    <w:rsid w:val="003D332D"/>
    <w:rsid w:val="00415CBD"/>
    <w:rsid w:val="004211D4"/>
    <w:rsid w:val="00490589"/>
    <w:rsid w:val="004A3438"/>
    <w:rsid w:val="004C416D"/>
    <w:rsid w:val="00503178"/>
    <w:rsid w:val="00511989"/>
    <w:rsid w:val="005E541A"/>
    <w:rsid w:val="006163BF"/>
    <w:rsid w:val="00636521"/>
    <w:rsid w:val="00656290"/>
    <w:rsid w:val="006933C8"/>
    <w:rsid w:val="006A6EC8"/>
    <w:rsid w:val="006B3652"/>
    <w:rsid w:val="006F58C0"/>
    <w:rsid w:val="006F7EC5"/>
    <w:rsid w:val="0071076D"/>
    <w:rsid w:val="00780692"/>
    <w:rsid w:val="007C5427"/>
    <w:rsid w:val="007D591A"/>
    <w:rsid w:val="007E4EAF"/>
    <w:rsid w:val="00826A0F"/>
    <w:rsid w:val="00833E53"/>
    <w:rsid w:val="00885913"/>
    <w:rsid w:val="008D1B2D"/>
    <w:rsid w:val="00964BE0"/>
    <w:rsid w:val="009F70EA"/>
    <w:rsid w:val="00A10828"/>
    <w:rsid w:val="00A544D5"/>
    <w:rsid w:val="00A7275C"/>
    <w:rsid w:val="00B85097"/>
    <w:rsid w:val="00B87164"/>
    <w:rsid w:val="00BD4CDF"/>
    <w:rsid w:val="00C324EA"/>
    <w:rsid w:val="00CE7162"/>
    <w:rsid w:val="00D441F8"/>
    <w:rsid w:val="00DF71E1"/>
    <w:rsid w:val="00E00583"/>
    <w:rsid w:val="00F022C0"/>
    <w:rsid w:val="00F06F4B"/>
    <w:rsid w:val="00F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22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6</Pages>
  <Words>800</Words>
  <Characters>4566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31</cp:revision>
  <dcterms:created xsi:type="dcterms:W3CDTF">2012-11-01T15:43:00Z</dcterms:created>
  <dcterms:modified xsi:type="dcterms:W3CDTF">2013-02-25T15:51:00Z</dcterms:modified>
</cp:coreProperties>
</file>