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11" w:rsidRDefault="00597C11" w:rsidP="00597C11">
      <w:pPr>
        <w:pStyle w:val="a3"/>
        <w:ind w:right="-143"/>
        <w:rPr>
          <w:sz w:val="28"/>
        </w:rPr>
      </w:pPr>
      <w:r>
        <w:rPr>
          <w:sz w:val="28"/>
        </w:rPr>
        <w:t>3 класс. Математика.</w:t>
      </w:r>
    </w:p>
    <w:p w:rsidR="00597C11" w:rsidRDefault="00597C11" w:rsidP="00597C11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Урок 46</w:t>
      </w:r>
    </w:p>
    <w:p w:rsidR="00597C11" w:rsidRPr="00E97DBB" w:rsidRDefault="00597C11" w:rsidP="00597C11">
      <w:pPr>
        <w:pStyle w:val="a3"/>
        <w:ind w:left="-851" w:right="-143"/>
        <w:rPr>
          <w:i/>
          <w:sz w:val="28"/>
        </w:rPr>
      </w:pPr>
      <w:r w:rsidRPr="009F2E17">
        <w:rPr>
          <w:sz w:val="28"/>
          <w:u w:val="single"/>
        </w:rPr>
        <w:t>Тема</w:t>
      </w:r>
      <w:proofErr w:type="gramStart"/>
      <w:r>
        <w:rPr>
          <w:sz w:val="28"/>
          <w:u w:val="single"/>
        </w:rPr>
        <w:t xml:space="preserve"> </w:t>
      </w:r>
      <w:r w:rsidRPr="00597C11">
        <w:rPr>
          <w:b/>
          <w:i/>
          <w:sz w:val="28"/>
        </w:rPr>
        <w:t>:</w:t>
      </w:r>
      <w:proofErr w:type="gramEnd"/>
      <w:r w:rsidRPr="00597C11">
        <w:rPr>
          <w:b/>
          <w:i/>
          <w:sz w:val="28"/>
        </w:rPr>
        <w:t xml:space="preserve"> Решение задач. Закрепление изученного</w:t>
      </w:r>
      <w:proofErr w:type="gramStart"/>
      <w:r w:rsidRPr="00597C11">
        <w:rPr>
          <w:b/>
          <w:i/>
          <w:sz w:val="28"/>
        </w:rPr>
        <w:t>.</w:t>
      </w:r>
      <w:r w:rsidRPr="00597C11">
        <w:rPr>
          <w:i/>
          <w:sz w:val="28"/>
        </w:rPr>
        <w:t>(</w:t>
      </w:r>
      <w:proofErr w:type="gramEnd"/>
      <w:r w:rsidRPr="00E97DBB">
        <w:rPr>
          <w:i/>
          <w:sz w:val="28"/>
        </w:rPr>
        <w:t>Стр.</w:t>
      </w:r>
      <w:r>
        <w:rPr>
          <w:i/>
          <w:sz w:val="28"/>
        </w:rPr>
        <w:t>62 - 63</w:t>
      </w:r>
      <w:r w:rsidRPr="00E97DBB">
        <w:rPr>
          <w:i/>
          <w:sz w:val="28"/>
        </w:rPr>
        <w:t>)</w:t>
      </w:r>
    </w:p>
    <w:p w:rsidR="00597C11" w:rsidRPr="009F2E17" w:rsidRDefault="00597C11" w:rsidP="00597C11">
      <w:pPr>
        <w:pStyle w:val="a3"/>
        <w:tabs>
          <w:tab w:val="left" w:pos="7069"/>
        </w:tabs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Цель урока: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>1.Совершенствовать знание таблицы умножения и деления.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>2.Совершенствовать умения решать задачи.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>3.Совершенствовать  вычислительные навыки.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>4.</w:t>
      </w:r>
      <w:r w:rsidRPr="00B3041B">
        <w:rPr>
          <w:sz w:val="28"/>
        </w:rPr>
        <w:t xml:space="preserve"> </w:t>
      </w:r>
      <w:r>
        <w:rPr>
          <w:sz w:val="28"/>
        </w:rPr>
        <w:t>Развивать, внимание</w:t>
      </w:r>
      <w:proofErr w:type="gramStart"/>
      <w:r w:rsidR="00D3196E">
        <w:rPr>
          <w:sz w:val="28"/>
        </w:rPr>
        <w:t xml:space="preserve"> </w:t>
      </w:r>
      <w:r>
        <w:rPr>
          <w:sz w:val="28"/>
        </w:rPr>
        <w:t>,</w:t>
      </w:r>
      <w:proofErr w:type="gramEnd"/>
      <w:r w:rsidR="002E2724">
        <w:rPr>
          <w:sz w:val="28"/>
        </w:rPr>
        <w:t>логическ</w:t>
      </w:r>
      <w:r>
        <w:rPr>
          <w:sz w:val="28"/>
        </w:rPr>
        <w:t>ое  мышление и память.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>5. Продолжить знакомить ребят с особенностями   профессий, связанных с преступлением закона в виде игры «Детектив – шоу».</w:t>
      </w:r>
    </w:p>
    <w:p w:rsidR="00597C11" w:rsidRDefault="00597C11" w:rsidP="00597C11">
      <w:pPr>
        <w:pStyle w:val="a3"/>
        <w:ind w:left="-851" w:right="-143"/>
        <w:rPr>
          <w:sz w:val="28"/>
          <w:u w:val="single"/>
        </w:rPr>
      </w:pPr>
      <w:r>
        <w:rPr>
          <w:sz w:val="28"/>
          <w:u w:val="single"/>
        </w:rPr>
        <w:t xml:space="preserve"> Оборудование: 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>Сова</w:t>
      </w:r>
      <w:proofErr w:type="gramStart"/>
      <w:r>
        <w:rPr>
          <w:sz w:val="28"/>
        </w:rPr>
        <w:t xml:space="preserve"> ;</w:t>
      </w:r>
      <w:proofErr w:type="gramEnd"/>
      <w:r>
        <w:rPr>
          <w:sz w:val="28"/>
        </w:rPr>
        <w:t xml:space="preserve"> Письмо чисел на доске для чистописания; маркерные доски и запись таблиц к игре «Помоги Шерлоку Холмсу»; цифры от 1 до 9 к игре «Отгадай преступника»; снимок секретного сборища к игре «Улика»; карточки с задачами – на каждого ученика и математический крос</w:t>
      </w:r>
      <w:r w:rsidR="00D3196E">
        <w:rPr>
          <w:sz w:val="28"/>
        </w:rPr>
        <w:t>с</w:t>
      </w:r>
      <w:r>
        <w:rPr>
          <w:sz w:val="28"/>
        </w:rPr>
        <w:t>ворд; чертёж ко второй задаче на доске</w:t>
      </w:r>
      <w:r w:rsidR="00D038ED">
        <w:rPr>
          <w:sz w:val="28"/>
        </w:rPr>
        <w:t>; игра «Настроение»</w:t>
      </w:r>
      <w:r>
        <w:rPr>
          <w:sz w:val="28"/>
        </w:rPr>
        <w:t>.</w:t>
      </w:r>
    </w:p>
    <w:p w:rsidR="00597C11" w:rsidRDefault="00597C11" w:rsidP="00597C11">
      <w:pPr>
        <w:pStyle w:val="a3"/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Ход урока:</w:t>
      </w:r>
    </w:p>
    <w:p w:rsidR="00597C11" w:rsidRDefault="00597C11" w:rsidP="00597C11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1.Сообщение темы и целей урока.</w:t>
      </w: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Мудрая Сова начинает свой урок в лесной школе.</w:t>
      </w:r>
    </w:p>
    <w:p w:rsidR="00597C11" w:rsidRPr="001A1C68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Сегодня у нас необычный урок, а детектив-шоу. Мы вспомним профес</w:t>
      </w:r>
      <w:r w:rsidR="00D3196E">
        <w:rPr>
          <w:i/>
          <w:sz w:val="28"/>
        </w:rPr>
        <w:t>с</w:t>
      </w:r>
      <w:r>
        <w:rPr>
          <w:i/>
          <w:sz w:val="28"/>
        </w:rPr>
        <w:t>ии,</w:t>
      </w:r>
      <w:r w:rsidR="00D3196E">
        <w:rPr>
          <w:i/>
          <w:sz w:val="28"/>
        </w:rPr>
        <w:t xml:space="preserve"> </w:t>
      </w:r>
      <w:r>
        <w:rPr>
          <w:i/>
          <w:sz w:val="28"/>
        </w:rPr>
        <w:t>которые нас защищают, сами сможем побывать детективами, а также повторим решение задач и примеров.</w:t>
      </w:r>
    </w:p>
    <w:p w:rsidR="00597C11" w:rsidRDefault="00597C11" w:rsidP="00597C11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2.Минутка чистописания.</w:t>
      </w: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У него серьёзный вид,</w:t>
      </w: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За порядком он следит.</w:t>
      </w: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Ясным днём, ночной порой</w:t>
      </w: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Охраняет наш покой. (Милиционер.)</w:t>
      </w: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Какие ещё профессии, связанные с наведением порядка и соблюдением законов вы знаете</w:t>
      </w:r>
      <w:proofErr w:type="gramStart"/>
      <w:r>
        <w:rPr>
          <w:i/>
          <w:sz w:val="28"/>
        </w:rPr>
        <w:t>?(</w:t>
      </w:r>
      <w:proofErr w:type="gramEnd"/>
      <w:r>
        <w:rPr>
          <w:i/>
          <w:sz w:val="28"/>
        </w:rPr>
        <w:t xml:space="preserve"> Ответы детей.)</w:t>
      </w: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Вор, разбойник и карманник,</w:t>
      </w: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Берегитесь! Я - … </w:t>
      </w:r>
      <w:proofErr w:type="gramStart"/>
      <w:r>
        <w:rPr>
          <w:i/>
          <w:sz w:val="28"/>
        </w:rPr>
        <w:t xml:space="preserve">( </w:t>
      </w:r>
      <w:proofErr w:type="gramEnd"/>
      <w:r>
        <w:rPr>
          <w:i/>
          <w:sz w:val="28"/>
        </w:rPr>
        <w:t>охранник)</w:t>
      </w: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Лихачу прикажет «</w:t>
      </w:r>
      <w:r w:rsidR="00D3196E">
        <w:rPr>
          <w:i/>
          <w:sz w:val="28"/>
        </w:rPr>
        <w:t>С</w:t>
      </w:r>
      <w:r>
        <w:rPr>
          <w:i/>
          <w:sz w:val="28"/>
        </w:rPr>
        <w:t>той!»</w:t>
      </w: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На дороге … (постовой)</w:t>
      </w: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Защищать в суде всех рад</w:t>
      </w: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Наш умелый … (адвокат)</w:t>
      </w: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Убийцу и вора осудит не зря</w:t>
      </w: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Самый справедливый</w:t>
      </w:r>
      <w:r w:rsidR="00D038ED">
        <w:rPr>
          <w:i/>
          <w:sz w:val="28"/>
        </w:rPr>
        <w:t xml:space="preserve"> в мире </w:t>
      </w:r>
      <w:r>
        <w:rPr>
          <w:i/>
          <w:sz w:val="28"/>
        </w:rPr>
        <w:t xml:space="preserve"> …(судья)</w:t>
      </w: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Договора каждый лист</w:t>
      </w: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Проверяет вам …(юрист)</w:t>
      </w: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Очень внимателен он и пытлив,</w:t>
      </w: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Ищет улики везде …(детектив).</w:t>
      </w: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lastRenderedPageBreak/>
        <w:t xml:space="preserve">-Как иначе называют детективов? (Сыщиками.) Каких знаменитых сыщиков вы знаете? ( Шерлок Холмс, </w:t>
      </w:r>
      <w:proofErr w:type="spellStart"/>
      <w:r>
        <w:rPr>
          <w:i/>
          <w:sz w:val="28"/>
        </w:rPr>
        <w:t>Эркиль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Пу</w:t>
      </w:r>
      <w:r w:rsidR="00D3196E">
        <w:rPr>
          <w:i/>
          <w:sz w:val="28"/>
        </w:rPr>
        <w:t>а</w:t>
      </w:r>
      <w:r>
        <w:rPr>
          <w:i/>
          <w:sz w:val="28"/>
        </w:rPr>
        <w:t>ро</w:t>
      </w:r>
      <w:proofErr w:type="spellEnd"/>
      <w:r>
        <w:rPr>
          <w:i/>
          <w:sz w:val="28"/>
        </w:rPr>
        <w:t xml:space="preserve">, комиссар Мегре, </w:t>
      </w:r>
      <w:r w:rsidR="00D038ED">
        <w:rPr>
          <w:i/>
          <w:sz w:val="28"/>
        </w:rPr>
        <w:t>Ж</w:t>
      </w:r>
      <w:r>
        <w:rPr>
          <w:i/>
          <w:sz w:val="28"/>
        </w:rPr>
        <w:t>еглов и Шарапов из кинофильма « Место встречи изменить нельзя», колобки из мультфильма «Следствие ведут Колобки» и др.)</w:t>
      </w: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Вы  согласны стать самыми  настоящими сыщиками и распутывать очень сложные дела?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- Самые настоящие сыщики должны быть очень внимательными и сразу замечать то, что другим с первого взгляда не видно.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>- Укажите лишнее число в каждой строчке.</w:t>
      </w: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На доске: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>А) 5  10  6  15  20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6)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>Б)9  50  40   30(9)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>В)34  16  12  13 (13)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>- Какими числами можно дополнить каждый ряд? Почему?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>Письмо числа 6913.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>Переставив числа, вы можете получить несколько вариантов нового числа. Сделайте это.</w:t>
      </w:r>
    </w:p>
    <w:p w:rsidR="00597C11" w:rsidRP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 xml:space="preserve">6913   9613  1693  3916  6139  9631  1936 и т.д.  </w:t>
      </w: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b/>
          <w:i/>
          <w:sz w:val="28"/>
        </w:rPr>
        <w:t>3. Устный счёт.</w:t>
      </w:r>
      <w:r w:rsidRPr="000B1D14">
        <w:rPr>
          <w:i/>
          <w:sz w:val="28"/>
        </w:rPr>
        <w:t xml:space="preserve"> </w:t>
      </w: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1. «Помоги Шерлоку Холмсу».</w:t>
      </w: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Узнай имя преступника.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 xml:space="preserve">27 + 29 – </w:t>
      </w:r>
      <w:proofErr w:type="gramStart"/>
      <w:r>
        <w:rPr>
          <w:sz w:val="28"/>
        </w:rPr>
        <w:t>Ы</w:t>
      </w:r>
      <w:proofErr w:type="gramEnd"/>
      <w:r>
        <w:rPr>
          <w:sz w:val="28"/>
        </w:rPr>
        <w:t xml:space="preserve">                     14 + 38 – У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>20 + 17 – Н                     100 – 19 – Й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>37 + 35 – Е                      59 – 25 – И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>60 – 24 – О                     41 – 12 – Л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>11 + 24 – М                    53 -14 – Д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>22 – 17 – К                      50 – 23 – Ж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                                       48 – 10 – В</w:t>
      </w:r>
    </w:p>
    <w:tbl>
      <w:tblPr>
        <w:tblStyle w:val="a4"/>
        <w:tblW w:w="0" w:type="auto"/>
        <w:tblInd w:w="-851" w:type="dxa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97C11" w:rsidTr="00597C11">
        <w:tc>
          <w:tcPr>
            <w:tcW w:w="957" w:type="dxa"/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57" w:type="dxa"/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957" w:type="dxa"/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957" w:type="dxa"/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957" w:type="dxa"/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957" w:type="dxa"/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957" w:type="dxa"/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57" w:type="dxa"/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957" w:type="dxa"/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958" w:type="dxa"/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</w:tr>
      <w:tr w:rsidR="00597C11" w:rsidTr="00597C11">
        <w:tc>
          <w:tcPr>
            <w:tcW w:w="957" w:type="dxa"/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957" w:type="dxa"/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957" w:type="dxa"/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957" w:type="dxa"/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957" w:type="dxa"/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957" w:type="dxa"/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957" w:type="dxa"/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957" w:type="dxa"/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957" w:type="dxa"/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958" w:type="dxa"/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</w:tr>
    </w:tbl>
    <w:p w:rsidR="00597C11" w:rsidRDefault="00597C11" w:rsidP="00597C11">
      <w:pPr>
        <w:pStyle w:val="a3"/>
        <w:ind w:left="-851" w:right="-143"/>
        <w:rPr>
          <w:sz w:val="28"/>
        </w:rPr>
      </w:pPr>
    </w:p>
    <w:tbl>
      <w:tblPr>
        <w:tblStyle w:val="a4"/>
        <w:tblW w:w="0" w:type="auto"/>
        <w:tblInd w:w="-851" w:type="dxa"/>
        <w:tblLook w:val="04A0"/>
      </w:tblPr>
      <w:tblGrid>
        <w:gridCol w:w="1101"/>
        <w:gridCol w:w="851"/>
        <w:gridCol w:w="992"/>
        <w:gridCol w:w="1134"/>
      </w:tblGrid>
      <w:tr w:rsidR="00597C11" w:rsidTr="00597C11">
        <w:tc>
          <w:tcPr>
            <w:tcW w:w="1101" w:type="dxa"/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851" w:type="dxa"/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992" w:type="dxa"/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134" w:type="dxa"/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597C11" w:rsidTr="00597C11">
        <w:tc>
          <w:tcPr>
            <w:tcW w:w="1101" w:type="dxa"/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851" w:type="dxa"/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992" w:type="dxa"/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134" w:type="dxa"/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</w:tr>
    </w:tbl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>Ответ: Неуловимый Джек.</w:t>
      </w:r>
    </w:p>
    <w:p w:rsidR="00597C11" w:rsidRPr="00597C11" w:rsidRDefault="00597C11" w:rsidP="00597C11">
      <w:pPr>
        <w:pStyle w:val="a3"/>
        <w:ind w:left="-851" w:right="-143"/>
        <w:rPr>
          <w:i/>
          <w:sz w:val="28"/>
        </w:rPr>
      </w:pPr>
      <w:r w:rsidRPr="00597C11">
        <w:rPr>
          <w:i/>
          <w:sz w:val="28"/>
        </w:rPr>
        <w:t>2. «Отгадай преступника» - математическая игра.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>Ведущий выходит к доске. Он сыщик. Остальные преступники. У преступников карточки с цифрами от 1 до 9. Они держат эти карточки в руках.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 xml:space="preserve">Учитель читает примеры. Ответ на этот пример и является «преступником». 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>Например, учитель говорит 48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8. Сыщик говорит: «Преступник прячется под номером 6. Если ответ правильный, то преступник должен встать. Если неправильный, то преступник сидит на месте.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>42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6 = 7          54: 9 = 6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lastRenderedPageBreak/>
        <w:t>40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8 = 5           63 : 7 = 9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>12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4 = 3          36 : 9 = 4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>32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4 = 8           14 : 7 = 2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>10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10= 1          25 : 25 = 1</w:t>
      </w: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3.Игра на </w:t>
      </w:r>
      <w:proofErr w:type="spellStart"/>
      <w:r>
        <w:rPr>
          <w:i/>
          <w:sz w:val="28"/>
        </w:rPr>
        <w:t>локическое</w:t>
      </w:r>
      <w:proofErr w:type="spellEnd"/>
      <w:r>
        <w:rPr>
          <w:i/>
          <w:sz w:val="28"/>
        </w:rPr>
        <w:t xml:space="preserve"> мышление «Улика».</w:t>
      </w: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Обратите внимание на снимок одного секретного сборища преступников. Снимок сделан одним из детективов через щель почтового ящика. Известно, что главарём банды является некий молодой </w:t>
      </w:r>
      <w:proofErr w:type="gramStart"/>
      <w:r>
        <w:rPr>
          <w:i/>
          <w:sz w:val="28"/>
        </w:rPr>
        <w:t>человек</w:t>
      </w:r>
      <w:proofErr w:type="gramEnd"/>
      <w:r>
        <w:rPr>
          <w:i/>
          <w:sz w:val="28"/>
        </w:rPr>
        <w:t xml:space="preserve"> который  на </w:t>
      </w:r>
      <w:proofErr w:type="spellStart"/>
      <w:r>
        <w:rPr>
          <w:i/>
          <w:sz w:val="28"/>
        </w:rPr>
        <w:t>фтографиинаходится</w:t>
      </w:r>
      <w:proofErr w:type="spellEnd"/>
      <w:r>
        <w:rPr>
          <w:i/>
          <w:sz w:val="28"/>
        </w:rPr>
        <w:t xml:space="preserve"> между двумя девушками. Необходимо определить главаря банд</w:t>
      </w:r>
      <w:proofErr w:type="gramStart"/>
      <w:r>
        <w:rPr>
          <w:i/>
          <w:sz w:val="28"/>
        </w:rPr>
        <w:t>ы(</w:t>
      </w:r>
      <w:proofErr w:type="gramEnd"/>
      <w:r>
        <w:rPr>
          <w:i/>
          <w:sz w:val="28"/>
        </w:rPr>
        <w:t>назвать его номер)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>Ответ: Главарь банды под номером 4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одежда у мужчин застёгивается на правую сторону, у женщин на левую).</w:t>
      </w:r>
    </w:p>
    <w:p w:rsidR="001A2460" w:rsidRPr="001A2460" w:rsidRDefault="001A2460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4.Ииндивидуалбное задание – тетрадь Моро – стр.45</w:t>
      </w:r>
    </w:p>
    <w:p w:rsidR="00597C11" w:rsidRDefault="00597C11" w:rsidP="00597C11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4.Работа по теме урока.</w:t>
      </w: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1.Решение задач.</w:t>
      </w: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Любому детективу при расследовании преступления приходится решать задачи с неизвестным. А мы постараемся им помочь. Итак, следствие ведут колобки</w:t>
      </w: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Задача первая.</w:t>
      </w: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В магазине в 9 одинаковых наборах 54 чашки. Воры украли 5 таких наборов. Сколько чашек было в 5 этих наборах? Сколько таких наборов получится из 60 чашек?</w:t>
      </w:r>
    </w:p>
    <w:tbl>
      <w:tblPr>
        <w:tblStyle w:val="a4"/>
        <w:tblW w:w="0" w:type="auto"/>
        <w:tblInd w:w="-851" w:type="dxa"/>
        <w:tblLook w:val="04A0"/>
      </w:tblPr>
      <w:tblGrid>
        <w:gridCol w:w="3190"/>
        <w:gridCol w:w="3190"/>
        <w:gridCol w:w="3191"/>
      </w:tblGrid>
      <w:tr w:rsidR="00597C11" w:rsidTr="00597C11">
        <w:tc>
          <w:tcPr>
            <w:tcW w:w="3190" w:type="dxa"/>
            <w:tcBorders>
              <w:bottom w:val="single" w:sz="4" w:space="0" w:color="000000" w:themeColor="text1"/>
            </w:tcBorders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 xml:space="preserve">Кол –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z w:val="28"/>
              </w:rPr>
              <w:t xml:space="preserve"> чашек в 1 наборе</w:t>
            </w:r>
          </w:p>
        </w:tc>
        <w:tc>
          <w:tcPr>
            <w:tcW w:w="3190" w:type="dxa"/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 xml:space="preserve">Кол –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z w:val="28"/>
              </w:rPr>
              <w:t xml:space="preserve"> наборов</w:t>
            </w:r>
          </w:p>
        </w:tc>
        <w:tc>
          <w:tcPr>
            <w:tcW w:w="3191" w:type="dxa"/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Всего чашек</w:t>
            </w:r>
          </w:p>
        </w:tc>
      </w:tr>
      <w:tr w:rsidR="00597C11" w:rsidTr="00597C11">
        <w:tc>
          <w:tcPr>
            <w:tcW w:w="3190" w:type="dxa"/>
            <w:tcBorders>
              <w:bottom w:val="nil"/>
            </w:tcBorders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Одинаковое</w:t>
            </w:r>
          </w:p>
        </w:tc>
        <w:tc>
          <w:tcPr>
            <w:tcW w:w="3190" w:type="dxa"/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191" w:type="dxa"/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597C11" w:rsidTr="00597C11">
        <w:tc>
          <w:tcPr>
            <w:tcW w:w="3190" w:type="dxa"/>
            <w:tcBorders>
              <w:top w:val="nil"/>
              <w:bottom w:val="nil"/>
            </w:tcBorders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3190" w:type="dxa"/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91" w:type="dxa"/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</w:tr>
      <w:tr w:rsidR="00597C11" w:rsidTr="00597C11">
        <w:tc>
          <w:tcPr>
            <w:tcW w:w="3190" w:type="dxa"/>
            <w:tcBorders>
              <w:top w:val="nil"/>
            </w:tcBorders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3190" w:type="dxa"/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  <w:tc>
          <w:tcPr>
            <w:tcW w:w="3191" w:type="dxa"/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</w:tbl>
    <w:p w:rsidR="00597C11" w:rsidRDefault="00597C11" w:rsidP="00597C11">
      <w:pPr>
        <w:pStyle w:val="a3"/>
        <w:numPr>
          <w:ilvl w:val="0"/>
          <w:numId w:val="2"/>
        </w:numPr>
        <w:ind w:right="-143"/>
        <w:rPr>
          <w:sz w:val="28"/>
        </w:rPr>
      </w:pPr>
      <w:r>
        <w:rPr>
          <w:sz w:val="28"/>
        </w:rPr>
        <w:t>54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9 = 6 (ч.) – в 1 наборе</w:t>
      </w:r>
    </w:p>
    <w:p w:rsidR="00597C11" w:rsidRDefault="00597C11" w:rsidP="00597C11">
      <w:pPr>
        <w:pStyle w:val="a3"/>
        <w:numPr>
          <w:ilvl w:val="0"/>
          <w:numId w:val="2"/>
        </w:numPr>
        <w:ind w:right="-143"/>
        <w:rPr>
          <w:sz w:val="28"/>
        </w:rPr>
      </w:pPr>
      <w:r>
        <w:rPr>
          <w:sz w:val="28"/>
        </w:rPr>
        <w:t xml:space="preserve">5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6 = 30 (ч.) – в 5 наборах.</w:t>
      </w:r>
    </w:p>
    <w:p w:rsidR="00597C11" w:rsidRDefault="00597C11" w:rsidP="00597C11">
      <w:pPr>
        <w:pStyle w:val="a3"/>
        <w:numPr>
          <w:ilvl w:val="0"/>
          <w:numId w:val="2"/>
        </w:numPr>
        <w:ind w:right="-143"/>
        <w:rPr>
          <w:sz w:val="28"/>
        </w:rPr>
      </w:pPr>
      <w:r>
        <w:rPr>
          <w:sz w:val="28"/>
        </w:rPr>
        <w:t>60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6 = 10(н.) – получится из 60 чашек.</w:t>
      </w: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Задача вторая.</w:t>
      </w: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За три дня мошенники обманули 24 человека: в первый день 8 человек, во второй день 10. Сколько человек они обманули в третий </w:t>
      </w:r>
      <w:proofErr w:type="spellStart"/>
      <w:r>
        <w:rPr>
          <w:i/>
          <w:sz w:val="28"/>
        </w:rPr>
        <w:t>день</w:t>
      </w:r>
      <w:proofErr w:type="gramStart"/>
      <w:r>
        <w:rPr>
          <w:i/>
          <w:sz w:val="28"/>
        </w:rPr>
        <w:t>?Р</w:t>
      </w:r>
      <w:proofErr w:type="gramEnd"/>
      <w:r>
        <w:rPr>
          <w:i/>
          <w:sz w:val="28"/>
        </w:rPr>
        <w:t>ассмотри</w:t>
      </w:r>
      <w:proofErr w:type="spellEnd"/>
      <w:r>
        <w:rPr>
          <w:i/>
          <w:sz w:val="28"/>
        </w:rPr>
        <w:t xml:space="preserve"> чертёж на доске и реши задачу самостоятельно.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                               24 чел.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>!_____________!_____________________!____________!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       8 чел.                         10 чел</w:t>
      </w:r>
      <w:proofErr w:type="gramStart"/>
      <w:r>
        <w:rPr>
          <w:sz w:val="28"/>
        </w:rPr>
        <w:t xml:space="preserve">                              ?</w:t>
      </w:r>
      <w:proofErr w:type="gramEnd"/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>24 – (8 + 10) = 6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чел.)</w:t>
      </w: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Задача третья.</w:t>
      </w: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 Милицейскую собаку посадили на цепь для охраны служебного помещения.  Двор</w:t>
      </w:r>
      <w:proofErr w:type="gramStart"/>
      <w:r>
        <w:rPr>
          <w:i/>
          <w:sz w:val="28"/>
        </w:rPr>
        <w:t xml:space="preserve"> ,</w:t>
      </w:r>
      <w:proofErr w:type="gramEnd"/>
      <w:r>
        <w:rPr>
          <w:i/>
          <w:sz w:val="28"/>
        </w:rPr>
        <w:t xml:space="preserve"> где сидела собака был в форме прямоугольника. Ширина этого двора 5 м, а длина 10 метров. Вычислите периметр и площадь двора.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= ( 5 + 10 )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2 = 30 (м)</w:t>
      </w:r>
    </w:p>
    <w:p w:rsidR="00597C11" w:rsidRP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</w:t>
      </w:r>
      <w:r>
        <w:rPr>
          <w:sz w:val="28"/>
          <w:lang w:val="en-US"/>
        </w:rPr>
        <w:t>S</w:t>
      </w:r>
      <w:r>
        <w:rPr>
          <w:sz w:val="28"/>
        </w:rPr>
        <w:t xml:space="preserve">= 5 </w:t>
      </w:r>
      <w:r>
        <w:rPr>
          <w:rFonts w:cstheme="minorHAnsi"/>
          <w:sz w:val="28"/>
        </w:rPr>
        <w:t>∙</w:t>
      </w:r>
      <w:r>
        <w:rPr>
          <w:sz w:val="28"/>
        </w:rPr>
        <w:t>10 = 50(м)</w:t>
      </w:r>
    </w:p>
    <w:p w:rsidR="00597C11" w:rsidRPr="000B1D14" w:rsidRDefault="00597C11" w:rsidP="00597C11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lastRenderedPageBreak/>
        <w:t>Физкультминутка.</w:t>
      </w: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 w:rsidRPr="000101DA">
        <w:rPr>
          <w:i/>
          <w:sz w:val="28"/>
        </w:rPr>
        <w:t xml:space="preserve"> </w:t>
      </w:r>
      <w:r>
        <w:rPr>
          <w:i/>
          <w:sz w:val="28"/>
        </w:rPr>
        <w:t>- Каждый сыщик должен уметь запоминать образ описанного преступника. Мы с вами будем его изображать.</w:t>
      </w: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1 образ.</w:t>
      </w:r>
      <w:r w:rsidR="00D3196E">
        <w:rPr>
          <w:i/>
          <w:sz w:val="28"/>
        </w:rPr>
        <w:t xml:space="preserve"> </w:t>
      </w:r>
      <w:r>
        <w:rPr>
          <w:i/>
          <w:sz w:val="28"/>
        </w:rPr>
        <w:t>Походка у этой старушки была как у гусыни. Скорченная как клюка, она порхала, будто перепрыгивала канавы, причмокивая и смешно вытягивая губы.</w:t>
      </w: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2 образ.</w:t>
      </w:r>
      <w:r w:rsidR="00D3196E">
        <w:rPr>
          <w:i/>
          <w:sz w:val="28"/>
        </w:rPr>
        <w:t xml:space="preserve"> </w:t>
      </w:r>
      <w:r w:rsidR="00D038ED">
        <w:rPr>
          <w:i/>
          <w:sz w:val="28"/>
        </w:rPr>
        <w:t>П</w:t>
      </w:r>
      <w:r>
        <w:rPr>
          <w:i/>
          <w:sz w:val="28"/>
        </w:rPr>
        <w:t>ервое, что бросалось в глаза при встрече с ним, это то, что он трясся, как осиновый лист. Он</w:t>
      </w:r>
      <w:r w:rsidR="00D3196E">
        <w:rPr>
          <w:i/>
          <w:sz w:val="28"/>
        </w:rPr>
        <w:t xml:space="preserve"> </w:t>
      </w:r>
      <w:r>
        <w:rPr>
          <w:i/>
          <w:sz w:val="28"/>
        </w:rPr>
        <w:t>был без одного глаза, одна рука была в гипсе на привязи, а другая всё время почёсывала свой затылок.</w:t>
      </w:r>
    </w:p>
    <w:p w:rsidR="00597C11" w:rsidRPr="00B9463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3 образ. Его походку нельзя было спутать ни с какой другой, так как он передвигался как </w:t>
      </w:r>
      <w:proofErr w:type="gramStart"/>
      <w:r>
        <w:rPr>
          <w:i/>
          <w:sz w:val="28"/>
        </w:rPr>
        <w:t>–т</w:t>
      </w:r>
      <w:proofErr w:type="gramEnd"/>
      <w:r>
        <w:rPr>
          <w:i/>
          <w:sz w:val="28"/>
        </w:rPr>
        <w:t>о скачкообраз</w:t>
      </w:r>
      <w:r w:rsidR="00D038ED">
        <w:rPr>
          <w:i/>
          <w:sz w:val="28"/>
        </w:rPr>
        <w:t>но, а голова</w:t>
      </w:r>
      <w:r>
        <w:rPr>
          <w:i/>
          <w:sz w:val="28"/>
        </w:rPr>
        <w:t xml:space="preserve"> была наклонена несколько вправо. И ещё он постоянно напевал  «В траве сидел кузнечик…»</w:t>
      </w:r>
    </w:p>
    <w:p w:rsidR="00597C11" w:rsidRDefault="00597C11" w:rsidP="00597C11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5.Повторение изученного материала.</w:t>
      </w:r>
    </w:p>
    <w:p w:rsidR="00597C11" w:rsidRPr="00597C11" w:rsidRDefault="00597C11" w:rsidP="00597C11">
      <w:pPr>
        <w:pStyle w:val="a3"/>
        <w:ind w:left="-851" w:right="-143"/>
        <w:rPr>
          <w:i/>
          <w:sz w:val="28"/>
        </w:rPr>
      </w:pPr>
      <w:r w:rsidRPr="00597C11">
        <w:rPr>
          <w:i/>
          <w:sz w:val="28"/>
        </w:rPr>
        <w:t>1.Решение примеров.</w:t>
      </w: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b/>
          <w:i/>
          <w:sz w:val="28"/>
        </w:rPr>
        <w:t xml:space="preserve">- </w:t>
      </w:r>
      <w:r w:rsidRPr="00597C11">
        <w:rPr>
          <w:i/>
          <w:sz w:val="28"/>
        </w:rPr>
        <w:t>Комиссар Мегре на досуге любил решать примеры и кроссворды. Давайте ему поможем.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>№5. Стр.62 – самостоятельная работа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>Математический кроссворд: умножение однозначных чисел.</w:t>
      </w:r>
    </w:p>
    <w:tbl>
      <w:tblPr>
        <w:tblStyle w:val="a4"/>
        <w:tblW w:w="0" w:type="auto"/>
        <w:tblInd w:w="-851" w:type="dxa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597C11" w:rsidTr="00597C11">
        <w:tc>
          <w:tcPr>
            <w:tcW w:w="1367" w:type="dxa"/>
            <w:tcBorders>
              <w:bottom w:val="single" w:sz="4" w:space="0" w:color="000000" w:themeColor="text1"/>
            </w:tcBorders>
          </w:tcPr>
          <w:p w:rsidR="00597C11" w:rsidRPr="00597C11" w:rsidRDefault="00597C11" w:rsidP="00597C1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67" w:type="dxa"/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67" w:type="dxa"/>
            <w:tcBorders>
              <w:top w:val="nil"/>
              <w:bottom w:val="single" w:sz="4" w:space="0" w:color="auto"/>
              <w:right w:val="nil"/>
            </w:tcBorders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</w:tcBorders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8" w:type="dxa"/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68" w:type="dxa"/>
            <w:tcBorders>
              <w:bottom w:val="single" w:sz="4" w:space="0" w:color="000000" w:themeColor="text1"/>
            </w:tcBorders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</w:tr>
      <w:tr w:rsidR="00597C11" w:rsidTr="00597C11">
        <w:tc>
          <w:tcPr>
            <w:tcW w:w="1367" w:type="dxa"/>
            <w:tcBorders>
              <w:left w:val="nil"/>
              <w:bottom w:val="nil"/>
            </w:tcBorders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  <w:tcBorders>
              <w:bottom w:val="single" w:sz="4" w:space="0" w:color="000000" w:themeColor="text1"/>
            </w:tcBorders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68" w:type="dxa"/>
            <w:tcBorders>
              <w:bottom w:val="single" w:sz="4" w:space="0" w:color="000000" w:themeColor="text1"/>
            </w:tcBorders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8" w:type="dxa"/>
            <w:tcBorders>
              <w:bottom w:val="nil"/>
              <w:right w:val="nil"/>
            </w:tcBorders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</w:tr>
      <w:tr w:rsidR="00597C11" w:rsidTr="00597C11"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</w:tcBorders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8" w:type="dxa"/>
            <w:tcBorders>
              <w:bottom w:val="nil"/>
              <w:right w:val="nil"/>
            </w:tcBorders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</w:tr>
    </w:tbl>
    <w:p w:rsidR="00597C11" w:rsidRDefault="00597C11" w:rsidP="00597C11">
      <w:pPr>
        <w:pStyle w:val="a3"/>
        <w:ind w:left="-851" w:right="-143"/>
        <w:rPr>
          <w:sz w:val="28"/>
        </w:rPr>
      </w:pPr>
    </w:p>
    <w:tbl>
      <w:tblPr>
        <w:tblStyle w:val="a4"/>
        <w:tblW w:w="0" w:type="auto"/>
        <w:tblInd w:w="-851" w:type="dxa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597C11" w:rsidTr="00597C11"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right w:val="nil"/>
            </w:tcBorders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right w:val="nil"/>
            </w:tcBorders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</w:tr>
      <w:tr w:rsidR="00597C11" w:rsidTr="00597C11"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  <w:tcBorders>
              <w:top w:val="nil"/>
              <w:left w:val="nil"/>
            </w:tcBorders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  <w:tcBorders>
              <w:bottom w:val="single" w:sz="4" w:space="0" w:color="000000" w:themeColor="text1"/>
            </w:tcBorders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68" w:type="dxa"/>
            <w:tcBorders>
              <w:top w:val="nil"/>
              <w:right w:val="nil"/>
            </w:tcBorders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</w:tr>
      <w:tr w:rsidR="00597C11" w:rsidTr="00597C11">
        <w:tc>
          <w:tcPr>
            <w:tcW w:w="1367" w:type="dxa"/>
            <w:tcBorders>
              <w:top w:val="nil"/>
              <w:left w:val="nil"/>
            </w:tcBorders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  <w:tcBorders>
              <w:bottom w:val="single" w:sz="4" w:space="0" w:color="000000" w:themeColor="text1"/>
            </w:tcBorders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68" w:type="dxa"/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368" w:type="dxa"/>
            <w:tcBorders>
              <w:top w:val="nil"/>
              <w:right w:val="nil"/>
            </w:tcBorders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</w:tr>
      <w:tr w:rsidR="00597C11" w:rsidTr="00597C11">
        <w:tc>
          <w:tcPr>
            <w:tcW w:w="1367" w:type="dxa"/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367" w:type="dxa"/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nil"/>
              <w:right w:val="nil"/>
            </w:tcBorders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</w:tcBorders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8" w:type="dxa"/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368" w:type="dxa"/>
          </w:tcPr>
          <w:p w:rsidR="00597C11" w:rsidRDefault="00597C11" w:rsidP="00597C11">
            <w:pPr>
              <w:pStyle w:val="a3"/>
              <w:ind w:right="-143"/>
              <w:rPr>
                <w:sz w:val="28"/>
              </w:rPr>
            </w:pPr>
          </w:p>
        </w:tc>
      </w:tr>
    </w:tbl>
    <w:p w:rsidR="00597C11" w:rsidRDefault="00597C11" w:rsidP="00597C11">
      <w:pPr>
        <w:pStyle w:val="a3"/>
        <w:ind w:left="-851" w:right="-143"/>
        <w:rPr>
          <w:sz w:val="28"/>
        </w:rPr>
      </w:pP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>По горизонтали:                                       По вертикали: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 xml:space="preserve">1. 7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6 =                                                             2. 3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7 =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 xml:space="preserve">3. 5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5 =                                                             3. 6 </w:t>
      </w:r>
      <w:r>
        <w:rPr>
          <w:rFonts w:cstheme="minorHAnsi"/>
          <w:sz w:val="28"/>
        </w:rPr>
        <w:t xml:space="preserve">∙ 4 = 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 xml:space="preserve">4. 2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7 =                                                             5. 7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7 =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 xml:space="preserve">6. 6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9 =                                                             6. 8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7 =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 xml:space="preserve">9. 5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6 =                                                             7. 8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5 =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 xml:space="preserve">10. 4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8 =                                                           8. 9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7 =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 xml:space="preserve">12. 3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5 =                                                           9. 7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5 = 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 xml:space="preserve">13. 9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9 =                                                           11. 4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7 =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 w:rsidRPr="00597C11">
        <w:rPr>
          <w:b/>
          <w:sz w:val="28"/>
        </w:rPr>
        <w:t>Ответы:</w:t>
      </w:r>
      <w:r>
        <w:rPr>
          <w:sz w:val="28"/>
        </w:rPr>
        <w:t xml:space="preserve"> По горизонтали: </w:t>
      </w:r>
      <w:r w:rsidRPr="00597C11">
        <w:rPr>
          <w:b/>
          <w:sz w:val="28"/>
        </w:rPr>
        <w:t>1</w:t>
      </w:r>
      <w:r>
        <w:rPr>
          <w:sz w:val="28"/>
        </w:rPr>
        <w:t xml:space="preserve">. 42. </w:t>
      </w:r>
      <w:r w:rsidRPr="00597C11">
        <w:rPr>
          <w:b/>
          <w:sz w:val="28"/>
        </w:rPr>
        <w:t>3</w:t>
      </w:r>
      <w:r>
        <w:rPr>
          <w:sz w:val="28"/>
        </w:rPr>
        <w:t xml:space="preserve">. 25. </w:t>
      </w:r>
      <w:r w:rsidRPr="00597C11">
        <w:rPr>
          <w:b/>
          <w:sz w:val="28"/>
        </w:rPr>
        <w:t>4</w:t>
      </w:r>
      <w:r>
        <w:rPr>
          <w:sz w:val="28"/>
        </w:rPr>
        <w:t>. 14</w:t>
      </w:r>
      <w:r w:rsidRPr="00597C11">
        <w:rPr>
          <w:b/>
          <w:sz w:val="28"/>
        </w:rPr>
        <w:t>. 6</w:t>
      </w:r>
      <w:r>
        <w:rPr>
          <w:sz w:val="28"/>
        </w:rPr>
        <w:t xml:space="preserve">. 54. 9. 30. </w:t>
      </w:r>
      <w:r w:rsidRPr="00597C11">
        <w:rPr>
          <w:b/>
          <w:sz w:val="28"/>
        </w:rPr>
        <w:t>10.</w:t>
      </w:r>
      <w:r>
        <w:rPr>
          <w:sz w:val="28"/>
        </w:rPr>
        <w:t xml:space="preserve"> 32. </w:t>
      </w:r>
      <w:r w:rsidRPr="00597C11">
        <w:rPr>
          <w:b/>
          <w:sz w:val="28"/>
        </w:rPr>
        <w:t>12</w:t>
      </w:r>
      <w:r>
        <w:rPr>
          <w:sz w:val="28"/>
        </w:rPr>
        <w:t xml:space="preserve">.15 </w:t>
      </w:r>
      <w:r w:rsidRPr="00597C11">
        <w:rPr>
          <w:b/>
          <w:sz w:val="28"/>
        </w:rPr>
        <w:t>13.</w:t>
      </w:r>
      <w:r>
        <w:rPr>
          <w:sz w:val="28"/>
        </w:rPr>
        <w:t xml:space="preserve"> 81</w:t>
      </w:r>
    </w:p>
    <w:p w:rsidR="00597C11" w:rsidRPr="00597C11" w:rsidRDefault="00597C11" w:rsidP="00597C11">
      <w:pPr>
        <w:pStyle w:val="a3"/>
        <w:ind w:left="-851" w:right="-143"/>
        <w:rPr>
          <w:sz w:val="28"/>
        </w:rPr>
      </w:pPr>
      <w:r w:rsidRPr="00597C11">
        <w:rPr>
          <w:sz w:val="28"/>
        </w:rPr>
        <w:t>По вертикали:</w:t>
      </w:r>
      <w:r>
        <w:rPr>
          <w:sz w:val="28"/>
        </w:rPr>
        <w:t xml:space="preserve"> </w:t>
      </w:r>
      <w:r>
        <w:rPr>
          <w:b/>
          <w:sz w:val="28"/>
        </w:rPr>
        <w:t>2.</w:t>
      </w:r>
      <w:r>
        <w:rPr>
          <w:sz w:val="28"/>
        </w:rPr>
        <w:t xml:space="preserve">21. </w:t>
      </w:r>
      <w:r>
        <w:rPr>
          <w:b/>
          <w:sz w:val="28"/>
        </w:rPr>
        <w:t>3.</w:t>
      </w:r>
      <w:r>
        <w:rPr>
          <w:sz w:val="28"/>
        </w:rPr>
        <w:t xml:space="preserve"> 24. </w:t>
      </w:r>
      <w:r>
        <w:rPr>
          <w:b/>
          <w:sz w:val="28"/>
        </w:rPr>
        <w:t>5.</w:t>
      </w:r>
      <w:r>
        <w:rPr>
          <w:sz w:val="28"/>
        </w:rPr>
        <w:t xml:space="preserve"> 49. </w:t>
      </w:r>
      <w:r>
        <w:rPr>
          <w:b/>
          <w:sz w:val="28"/>
        </w:rPr>
        <w:t xml:space="preserve">6. </w:t>
      </w:r>
      <w:r>
        <w:rPr>
          <w:sz w:val="28"/>
        </w:rPr>
        <w:t xml:space="preserve">56. </w:t>
      </w:r>
      <w:r>
        <w:rPr>
          <w:b/>
          <w:sz w:val="28"/>
        </w:rPr>
        <w:t xml:space="preserve">7. </w:t>
      </w:r>
      <w:r>
        <w:rPr>
          <w:sz w:val="28"/>
        </w:rPr>
        <w:t xml:space="preserve">40. </w:t>
      </w:r>
      <w:r>
        <w:rPr>
          <w:b/>
          <w:sz w:val="28"/>
        </w:rPr>
        <w:t xml:space="preserve">8. </w:t>
      </w:r>
      <w:r>
        <w:rPr>
          <w:sz w:val="28"/>
        </w:rPr>
        <w:t xml:space="preserve">63. </w:t>
      </w:r>
      <w:r>
        <w:rPr>
          <w:b/>
          <w:sz w:val="28"/>
        </w:rPr>
        <w:t xml:space="preserve">9. </w:t>
      </w:r>
      <w:r>
        <w:rPr>
          <w:sz w:val="28"/>
        </w:rPr>
        <w:t xml:space="preserve">35. </w:t>
      </w:r>
      <w:r>
        <w:rPr>
          <w:b/>
          <w:sz w:val="28"/>
        </w:rPr>
        <w:t xml:space="preserve">11. </w:t>
      </w:r>
      <w:r>
        <w:rPr>
          <w:sz w:val="28"/>
        </w:rPr>
        <w:t>28.</w:t>
      </w:r>
    </w:p>
    <w:p w:rsidR="00597C11" w:rsidRDefault="00597C11" w:rsidP="00597C11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6.Итог урока.</w:t>
      </w:r>
    </w:p>
    <w:p w:rsidR="00597C11" w:rsidRP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>- Что нового вы узнали на уроке? Чему научились?</w:t>
      </w:r>
    </w:p>
    <w:p w:rsidR="00597C11" w:rsidRPr="00A31AC5" w:rsidRDefault="00597C11" w:rsidP="00597C11">
      <w:pPr>
        <w:pStyle w:val="a3"/>
        <w:ind w:left="-851" w:right="-143"/>
        <w:rPr>
          <w:i/>
          <w:sz w:val="28"/>
        </w:rPr>
      </w:pPr>
      <w:r>
        <w:rPr>
          <w:sz w:val="28"/>
        </w:rPr>
        <w:t>Игра «Настроение».</w:t>
      </w:r>
    </w:p>
    <w:p w:rsidR="00597C11" w:rsidRDefault="00597C11" w:rsidP="00597C11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7.Домашняя работа.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>№3.6, стр.62, №3, стр.63, Моро - №141, стр.52</w:t>
      </w:r>
    </w:p>
    <w:p w:rsidR="00597C11" w:rsidRDefault="00597C11" w:rsidP="00597C11">
      <w:pPr>
        <w:pStyle w:val="a3"/>
        <w:ind w:left="-851" w:right="-143"/>
        <w:rPr>
          <w:sz w:val="28"/>
        </w:rPr>
      </w:pPr>
    </w:p>
    <w:p w:rsidR="00597C11" w:rsidRDefault="00597C11" w:rsidP="00597C11">
      <w:pPr>
        <w:pStyle w:val="a3"/>
        <w:ind w:left="-851" w:right="-143"/>
        <w:rPr>
          <w:sz w:val="28"/>
        </w:rPr>
      </w:pPr>
    </w:p>
    <w:p w:rsidR="00597C11" w:rsidRDefault="00597C11" w:rsidP="00597C11">
      <w:pPr>
        <w:pStyle w:val="a3"/>
        <w:ind w:left="-851" w:right="-143"/>
        <w:rPr>
          <w:sz w:val="28"/>
        </w:rPr>
      </w:pP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Задача первая.</w:t>
      </w: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В магазине в 9 одинаковых наборах 54 чашки. Воры украли 5 таких наборов. Сколько чашек было в 5 этих наборах? Сколько таких наборов получится из 60 чашек?</w:t>
      </w:r>
    </w:p>
    <w:p w:rsidR="00597C11" w:rsidRDefault="00597C11" w:rsidP="00597C11">
      <w:pPr>
        <w:pStyle w:val="a3"/>
        <w:ind w:left="-851" w:right="-143"/>
        <w:rPr>
          <w:sz w:val="28"/>
        </w:rPr>
      </w:pP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Задача вторая.</w:t>
      </w: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За три дня мошенники обманули 24 человека: в первый день 8 человек, во второй день 10. Сколько человек они обманули в третий </w:t>
      </w:r>
      <w:proofErr w:type="spellStart"/>
      <w:r>
        <w:rPr>
          <w:i/>
          <w:sz w:val="28"/>
        </w:rPr>
        <w:t>день</w:t>
      </w:r>
      <w:proofErr w:type="gramStart"/>
      <w:r>
        <w:rPr>
          <w:i/>
          <w:sz w:val="28"/>
        </w:rPr>
        <w:t>?Р</w:t>
      </w:r>
      <w:proofErr w:type="gramEnd"/>
      <w:r>
        <w:rPr>
          <w:i/>
          <w:sz w:val="28"/>
        </w:rPr>
        <w:t>ассмотри</w:t>
      </w:r>
      <w:proofErr w:type="spellEnd"/>
      <w:r>
        <w:rPr>
          <w:i/>
          <w:sz w:val="28"/>
        </w:rPr>
        <w:t xml:space="preserve"> чертёж на доске и реши задачу самостоятельно.</w:t>
      </w:r>
    </w:p>
    <w:p w:rsidR="00597C11" w:rsidRDefault="00597C11" w:rsidP="00597C11">
      <w:pPr>
        <w:pStyle w:val="a3"/>
        <w:ind w:left="-851" w:right="-143"/>
        <w:rPr>
          <w:i/>
          <w:sz w:val="28"/>
        </w:rPr>
      </w:pP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Задача третья.</w:t>
      </w: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 Милицейскую собаку посадили на цепь для охраны служебного помещения.  Двор</w:t>
      </w:r>
      <w:proofErr w:type="gramStart"/>
      <w:r>
        <w:rPr>
          <w:i/>
          <w:sz w:val="28"/>
        </w:rPr>
        <w:t xml:space="preserve"> ,</w:t>
      </w:r>
      <w:proofErr w:type="gramEnd"/>
      <w:r>
        <w:rPr>
          <w:i/>
          <w:sz w:val="28"/>
        </w:rPr>
        <w:t xml:space="preserve"> где сидела собака был в форме прямоугольника. Ширина этого двора 5 м, а длина 10 метров. Вычислите периметр и площадь двора.</w:t>
      </w:r>
    </w:p>
    <w:p w:rsidR="00597C11" w:rsidRPr="000101DA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597C11" w:rsidRPr="00433CF1" w:rsidRDefault="00597C11" w:rsidP="00597C11">
      <w:pPr>
        <w:pStyle w:val="a3"/>
        <w:rPr>
          <w:sz w:val="28"/>
        </w:rPr>
      </w:pP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Задача первая.</w:t>
      </w: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В магазине в 9 одинаковых наборах 54 чашки. Воры украли 5 таких наборов. Сколько чашек было в 5 этих наборах? Сколько таких наборов получится из 60 чашек?</w:t>
      </w:r>
    </w:p>
    <w:p w:rsidR="00597C11" w:rsidRDefault="00597C11" w:rsidP="00597C11">
      <w:pPr>
        <w:pStyle w:val="a3"/>
        <w:ind w:left="-851" w:right="-143"/>
        <w:rPr>
          <w:sz w:val="28"/>
        </w:rPr>
      </w:pP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Задача вторая.</w:t>
      </w: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За три дня мошенники обманули 24 человека: в первый день 8 человек, во второй день 10. Сколько человек они обманули в третий </w:t>
      </w:r>
      <w:proofErr w:type="spellStart"/>
      <w:r>
        <w:rPr>
          <w:i/>
          <w:sz w:val="28"/>
        </w:rPr>
        <w:t>день</w:t>
      </w:r>
      <w:proofErr w:type="gramStart"/>
      <w:r>
        <w:rPr>
          <w:i/>
          <w:sz w:val="28"/>
        </w:rPr>
        <w:t>?Р</w:t>
      </w:r>
      <w:proofErr w:type="gramEnd"/>
      <w:r>
        <w:rPr>
          <w:i/>
          <w:sz w:val="28"/>
        </w:rPr>
        <w:t>ассмотри</w:t>
      </w:r>
      <w:proofErr w:type="spellEnd"/>
      <w:r>
        <w:rPr>
          <w:i/>
          <w:sz w:val="28"/>
        </w:rPr>
        <w:t xml:space="preserve"> чертёж на доске и реши задачу самостоятельно.</w:t>
      </w:r>
    </w:p>
    <w:p w:rsidR="00597C11" w:rsidRDefault="00597C11" w:rsidP="00597C11">
      <w:pPr>
        <w:pStyle w:val="a3"/>
        <w:ind w:left="-851" w:right="-143"/>
        <w:rPr>
          <w:i/>
          <w:sz w:val="28"/>
        </w:rPr>
      </w:pP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Задача третья.</w:t>
      </w: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 Милицейскую собаку посадили на цепь для охраны служебного помещения.  Двор</w:t>
      </w:r>
      <w:proofErr w:type="gramStart"/>
      <w:r>
        <w:rPr>
          <w:i/>
          <w:sz w:val="28"/>
        </w:rPr>
        <w:t xml:space="preserve"> ,</w:t>
      </w:r>
      <w:proofErr w:type="gramEnd"/>
      <w:r>
        <w:rPr>
          <w:i/>
          <w:sz w:val="28"/>
        </w:rPr>
        <w:t xml:space="preserve"> где сидела собака был в форме прямоугольника. Ширина этого двора 5 м, а длина 10 метров. Вычислите периметр и площадь двора.</w:t>
      </w:r>
    </w:p>
    <w:p w:rsidR="00F41BD2" w:rsidRDefault="00597C11" w:rsidP="00597C11">
      <w:pPr>
        <w:pStyle w:val="a3"/>
        <w:rPr>
          <w:sz w:val="28"/>
        </w:rPr>
      </w:pPr>
      <w:r>
        <w:rPr>
          <w:sz w:val="28"/>
        </w:rPr>
        <w:t xml:space="preserve">_____________________________________________________________     </w:t>
      </w: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Задача первая.</w:t>
      </w: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В магазине в 9 одинаковых наборах 54 чашки. Воры украли 5 таких наборов. Сколько чашек было в 5 этих наборах? Сколько таких наборов получится из 60 чашек?</w:t>
      </w:r>
    </w:p>
    <w:p w:rsidR="00597C11" w:rsidRDefault="00597C11" w:rsidP="00597C11">
      <w:pPr>
        <w:pStyle w:val="a3"/>
        <w:ind w:left="-851" w:right="-143"/>
        <w:rPr>
          <w:sz w:val="28"/>
        </w:rPr>
      </w:pP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Задача вторая.</w:t>
      </w: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За три дня мошенники обманули 24 человека: в первый день 8 человек, во второй день 10. Сколько человек они обманули в третий </w:t>
      </w:r>
      <w:proofErr w:type="spellStart"/>
      <w:r>
        <w:rPr>
          <w:i/>
          <w:sz w:val="28"/>
        </w:rPr>
        <w:t>день</w:t>
      </w:r>
      <w:proofErr w:type="gramStart"/>
      <w:r>
        <w:rPr>
          <w:i/>
          <w:sz w:val="28"/>
        </w:rPr>
        <w:t>?Р</w:t>
      </w:r>
      <w:proofErr w:type="gramEnd"/>
      <w:r>
        <w:rPr>
          <w:i/>
          <w:sz w:val="28"/>
        </w:rPr>
        <w:t>ассмотри</w:t>
      </w:r>
      <w:proofErr w:type="spellEnd"/>
      <w:r>
        <w:rPr>
          <w:i/>
          <w:sz w:val="28"/>
        </w:rPr>
        <w:t xml:space="preserve"> чертёж на доске и реши задачу самостоятельно.</w:t>
      </w:r>
    </w:p>
    <w:p w:rsidR="00597C11" w:rsidRDefault="00597C11" w:rsidP="00597C11">
      <w:pPr>
        <w:pStyle w:val="a3"/>
        <w:ind w:left="-851" w:right="-143"/>
        <w:rPr>
          <w:i/>
          <w:sz w:val="28"/>
        </w:rPr>
      </w:pP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Задача третья.</w:t>
      </w:r>
    </w:p>
    <w:p w:rsidR="00597C11" w:rsidRDefault="00597C11" w:rsidP="00597C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lastRenderedPageBreak/>
        <w:t xml:space="preserve"> Милицейскую собаку посадили на цепь для охраны служебного помещения.  Двор</w:t>
      </w:r>
      <w:proofErr w:type="gramStart"/>
      <w:r>
        <w:rPr>
          <w:i/>
          <w:sz w:val="28"/>
        </w:rPr>
        <w:t xml:space="preserve"> ,</w:t>
      </w:r>
      <w:proofErr w:type="gramEnd"/>
      <w:r>
        <w:rPr>
          <w:i/>
          <w:sz w:val="28"/>
        </w:rPr>
        <w:t xml:space="preserve"> где сидела собака был в форме прямоугольника. Ширина этого двора 5 м, а длина 10 метров. Вычислите периметр и площадь двора.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>Математический кроссворд: умножение однозначных чисел.</w:t>
      </w:r>
    </w:p>
    <w:tbl>
      <w:tblPr>
        <w:tblStyle w:val="a4"/>
        <w:tblW w:w="0" w:type="auto"/>
        <w:tblInd w:w="-851" w:type="dxa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597C11" w:rsidTr="00A02948">
        <w:tc>
          <w:tcPr>
            <w:tcW w:w="1367" w:type="dxa"/>
            <w:tcBorders>
              <w:bottom w:val="single" w:sz="4" w:space="0" w:color="000000" w:themeColor="text1"/>
            </w:tcBorders>
          </w:tcPr>
          <w:p w:rsidR="00597C11" w:rsidRPr="00597C11" w:rsidRDefault="00597C11" w:rsidP="00A02948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67" w:type="dxa"/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67" w:type="dxa"/>
            <w:tcBorders>
              <w:top w:val="nil"/>
              <w:bottom w:val="single" w:sz="4" w:space="0" w:color="auto"/>
              <w:right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8" w:type="dxa"/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68" w:type="dxa"/>
            <w:tcBorders>
              <w:bottom w:val="single" w:sz="4" w:space="0" w:color="000000" w:themeColor="text1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</w:tr>
      <w:tr w:rsidR="00597C11" w:rsidTr="00A02948">
        <w:tc>
          <w:tcPr>
            <w:tcW w:w="1367" w:type="dxa"/>
            <w:tcBorders>
              <w:left w:val="nil"/>
              <w:bottom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  <w:tcBorders>
              <w:bottom w:val="single" w:sz="4" w:space="0" w:color="000000" w:themeColor="text1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68" w:type="dxa"/>
            <w:tcBorders>
              <w:bottom w:val="single" w:sz="4" w:space="0" w:color="000000" w:themeColor="text1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8" w:type="dxa"/>
            <w:tcBorders>
              <w:bottom w:val="nil"/>
              <w:right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</w:tr>
      <w:tr w:rsidR="00597C11" w:rsidTr="00A02948"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8" w:type="dxa"/>
            <w:tcBorders>
              <w:bottom w:val="nil"/>
              <w:right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</w:tr>
    </w:tbl>
    <w:p w:rsidR="00597C11" w:rsidRDefault="00597C11" w:rsidP="00597C11">
      <w:pPr>
        <w:pStyle w:val="a3"/>
        <w:ind w:left="-851" w:right="-143"/>
        <w:rPr>
          <w:sz w:val="28"/>
        </w:rPr>
      </w:pPr>
    </w:p>
    <w:tbl>
      <w:tblPr>
        <w:tblStyle w:val="a4"/>
        <w:tblW w:w="0" w:type="auto"/>
        <w:tblInd w:w="-851" w:type="dxa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597C11" w:rsidTr="00A02948"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right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right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</w:tr>
      <w:tr w:rsidR="00597C11" w:rsidTr="00A02948"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  <w:tcBorders>
              <w:top w:val="nil"/>
              <w:left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  <w:tcBorders>
              <w:bottom w:val="single" w:sz="4" w:space="0" w:color="000000" w:themeColor="text1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68" w:type="dxa"/>
            <w:tcBorders>
              <w:top w:val="nil"/>
              <w:right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</w:tr>
      <w:tr w:rsidR="00597C11" w:rsidTr="00A02948">
        <w:tc>
          <w:tcPr>
            <w:tcW w:w="1367" w:type="dxa"/>
            <w:tcBorders>
              <w:top w:val="nil"/>
              <w:left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  <w:tcBorders>
              <w:bottom w:val="single" w:sz="4" w:space="0" w:color="000000" w:themeColor="text1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68" w:type="dxa"/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368" w:type="dxa"/>
            <w:tcBorders>
              <w:top w:val="nil"/>
              <w:right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</w:tr>
      <w:tr w:rsidR="00597C11" w:rsidTr="00A02948">
        <w:tc>
          <w:tcPr>
            <w:tcW w:w="1367" w:type="dxa"/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367" w:type="dxa"/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nil"/>
              <w:right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8" w:type="dxa"/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368" w:type="dxa"/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</w:tr>
    </w:tbl>
    <w:p w:rsidR="00597C11" w:rsidRDefault="00597C11" w:rsidP="00597C11">
      <w:pPr>
        <w:pStyle w:val="a3"/>
        <w:ind w:left="-851" w:right="-143"/>
        <w:rPr>
          <w:sz w:val="28"/>
        </w:rPr>
      </w:pP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>По горизонтали:                                       По вертикали: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 xml:space="preserve">1. 7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6 =                                                             2. 3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7 =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 xml:space="preserve">3. 5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5 =                                                             3. 6 </w:t>
      </w:r>
      <w:r>
        <w:rPr>
          <w:rFonts w:cstheme="minorHAnsi"/>
          <w:sz w:val="28"/>
        </w:rPr>
        <w:t xml:space="preserve">∙ 4 = 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 xml:space="preserve">4. 2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7 =                                                             5. 7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7 =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 xml:space="preserve">6. 6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9 =                                                             6. 8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7 =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 xml:space="preserve">9. 5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6 =                                                             7. 8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5 =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 xml:space="preserve">10. 4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8 =                                                           8. 9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7 =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 xml:space="preserve">12. 3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5 =                                                           9. 7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5 = 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 xml:space="preserve">13. 9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9 =                                                           11. 4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7 =</w:t>
      </w:r>
    </w:p>
    <w:p w:rsidR="00597C11" w:rsidRDefault="00597C11" w:rsidP="00597C11">
      <w:pPr>
        <w:pStyle w:val="a3"/>
        <w:ind w:left="-851" w:right="-143"/>
        <w:rPr>
          <w:sz w:val="28"/>
        </w:rPr>
      </w:pP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>Математический кроссворд: умножение однозначных чисел.</w:t>
      </w:r>
    </w:p>
    <w:tbl>
      <w:tblPr>
        <w:tblStyle w:val="a4"/>
        <w:tblW w:w="0" w:type="auto"/>
        <w:tblInd w:w="-851" w:type="dxa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597C11" w:rsidTr="00A02948">
        <w:tc>
          <w:tcPr>
            <w:tcW w:w="1367" w:type="dxa"/>
            <w:tcBorders>
              <w:bottom w:val="single" w:sz="4" w:space="0" w:color="000000" w:themeColor="text1"/>
            </w:tcBorders>
          </w:tcPr>
          <w:p w:rsidR="00597C11" w:rsidRPr="00597C11" w:rsidRDefault="00597C11" w:rsidP="00A02948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67" w:type="dxa"/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67" w:type="dxa"/>
            <w:tcBorders>
              <w:top w:val="nil"/>
              <w:bottom w:val="single" w:sz="4" w:space="0" w:color="auto"/>
              <w:right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8" w:type="dxa"/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68" w:type="dxa"/>
            <w:tcBorders>
              <w:bottom w:val="single" w:sz="4" w:space="0" w:color="000000" w:themeColor="text1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</w:tr>
      <w:tr w:rsidR="00597C11" w:rsidTr="00A02948">
        <w:tc>
          <w:tcPr>
            <w:tcW w:w="1367" w:type="dxa"/>
            <w:tcBorders>
              <w:left w:val="nil"/>
              <w:bottom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  <w:tcBorders>
              <w:bottom w:val="single" w:sz="4" w:space="0" w:color="000000" w:themeColor="text1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68" w:type="dxa"/>
            <w:tcBorders>
              <w:bottom w:val="single" w:sz="4" w:space="0" w:color="000000" w:themeColor="text1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8" w:type="dxa"/>
            <w:tcBorders>
              <w:bottom w:val="nil"/>
              <w:right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</w:tr>
      <w:tr w:rsidR="00597C11" w:rsidTr="00A02948"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8" w:type="dxa"/>
            <w:tcBorders>
              <w:bottom w:val="nil"/>
              <w:right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</w:tr>
    </w:tbl>
    <w:p w:rsidR="00597C11" w:rsidRDefault="00597C11" w:rsidP="00597C11">
      <w:pPr>
        <w:pStyle w:val="a3"/>
        <w:ind w:left="-851" w:right="-143"/>
        <w:rPr>
          <w:sz w:val="28"/>
        </w:rPr>
      </w:pPr>
    </w:p>
    <w:tbl>
      <w:tblPr>
        <w:tblStyle w:val="a4"/>
        <w:tblW w:w="0" w:type="auto"/>
        <w:tblInd w:w="-851" w:type="dxa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597C11" w:rsidTr="00A02948"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right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right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</w:tr>
      <w:tr w:rsidR="00597C11" w:rsidTr="00A02948"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  <w:tcBorders>
              <w:top w:val="nil"/>
              <w:left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  <w:tcBorders>
              <w:bottom w:val="single" w:sz="4" w:space="0" w:color="000000" w:themeColor="text1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68" w:type="dxa"/>
            <w:tcBorders>
              <w:top w:val="nil"/>
              <w:right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</w:tr>
      <w:tr w:rsidR="00597C11" w:rsidTr="00A02948">
        <w:tc>
          <w:tcPr>
            <w:tcW w:w="1367" w:type="dxa"/>
            <w:tcBorders>
              <w:top w:val="nil"/>
              <w:left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  <w:tcBorders>
              <w:bottom w:val="single" w:sz="4" w:space="0" w:color="000000" w:themeColor="text1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68" w:type="dxa"/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368" w:type="dxa"/>
            <w:tcBorders>
              <w:top w:val="nil"/>
              <w:right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</w:tr>
      <w:tr w:rsidR="00597C11" w:rsidTr="00A02948">
        <w:tc>
          <w:tcPr>
            <w:tcW w:w="1367" w:type="dxa"/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367" w:type="dxa"/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nil"/>
              <w:right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  <w:tcBorders>
              <w:left w:val="nil"/>
              <w:bottom w:val="nil"/>
            </w:tcBorders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8" w:type="dxa"/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368" w:type="dxa"/>
          </w:tcPr>
          <w:p w:rsidR="00597C11" w:rsidRDefault="00597C11" w:rsidP="00A02948">
            <w:pPr>
              <w:pStyle w:val="a3"/>
              <w:ind w:right="-143"/>
              <w:rPr>
                <w:sz w:val="28"/>
              </w:rPr>
            </w:pPr>
          </w:p>
        </w:tc>
      </w:tr>
    </w:tbl>
    <w:p w:rsidR="00597C11" w:rsidRDefault="00597C11" w:rsidP="00597C11">
      <w:pPr>
        <w:pStyle w:val="a3"/>
        <w:ind w:left="-851" w:right="-143"/>
        <w:rPr>
          <w:sz w:val="28"/>
        </w:rPr>
      </w:pP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>По горизонтали:                                       По вертикали: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 xml:space="preserve">1. 7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6 =                                                             2. 3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7 =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 xml:space="preserve">3. 5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5 =                                                             3. 6 </w:t>
      </w:r>
      <w:r>
        <w:rPr>
          <w:rFonts w:cstheme="minorHAnsi"/>
          <w:sz w:val="28"/>
        </w:rPr>
        <w:t xml:space="preserve">∙ 4 = 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 xml:space="preserve">4. 2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7 =                                                             5. 7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7 =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 xml:space="preserve">6. 6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9 =                                                             6. 8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7 =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 xml:space="preserve">9. 5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6 =                                                             7. 8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5 =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 xml:space="preserve">10. 4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8 =                                                           8. 9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7 =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 xml:space="preserve">12. 3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5 =                                                           9. 7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5 = </w:t>
      </w:r>
    </w:p>
    <w:p w:rsidR="00597C11" w:rsidRDefault="00597C11" w:rsidP="00597C11">
      <w:pPr>
        <w:pStyle w:val="a3"/>
        <w:ind w:left="-851" w:right="-143"/>
        <w:rPr>
          <w:sz w:val="28"/>
        </w:rPr>
      </w:pPr>
      <w:r>
        <w:rPr>
          <w:sz w:val="28"/>
        </w:rPr>
        <w:t xml:space="preserve">13. 9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9 =                                                           11. 4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7 =</w:t>
      </w:r>
    </w:p>
    <w:p w:rsidR="00597C11" w:rsidRPr="00597C11" w:rsidRDefault="00597C11" w:rsidP="00597C11">
      <w:pPr>
        <w:pStyle w:val="a3"/>
        <w:rPr>
          <w:sz w:val="28"/>
        </w:rPr>
      </w:pPr>
    </w:p>
    <w:sectPr w:rsidR="00597C11" w:rsidRPr="00597C11" w:rsidSect="003A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52BE"/>
    <w:multiLevelType w:val="hybridMultilevel"/>
    <w:tmpl w:val="599E929C"/>
    <w:lvl w:ilvl="0" w:tplc="5A54A61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55AD246B"/>
    <w:multiLevelType w:val="hybridMultilevel"/>
    <w:tmpl w:val="44CE1FBC"/>
    <w:lvl w:ilvl="0" w:tplc="35F8B3C6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97C11"/>
    <w:rsid w:val="001A2460"/>
    <w:rsid w:val="002E2724"/>
    <w:rsid w:val="00597C11"/>
    <w:rsid w:val="00760E81"/>
    <w:rsid w:val="00D038ED"/>
    <w:rsid w:val="00D3196E"/>
    <w:rsid w:val="00F4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C11"/>
    <w:pPr>
      <w:spacing w:after="0" w:line="240" w:lineRule="auto"/>
    </w:pPr>
  </w:style>
  <w:style w:type="table" w:styleId="a4">
    <w:name w:val="Table Grid"/>
    <w:basedOn w:val="a1"/>
    <w:uiPriority w:val="59"/>
    <w:rsid w:val="00597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1605</Words>
  <Characters>9149</Characters>
  <Application>Microsoft Office Word</Application>
  <DocSecurity>0</DocSecurity>
  <Lines>76</Lines>
  <Paragraphs>21</Paragraphs>
  <ScaleCrop>false</ScaleCrop>
  <Company>Hewlett-Packard</Company>
  <LinksUpToDate>false</LinksUpToDate>
  <CharactersWithSpaces>10733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2011-08-09T04:17:00Z</dcterms:created>
  <dcterms:modified xsi:type="dcterms:W3CDTF">2011-08-10T04:59:00Z</dcterms:modified>
</cp:coreProperties>
</file>