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B5" w:rsidRPr="00173BB5" w:rsidRDefault="00173BB5" w:rsidP="00173BB5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73BB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Целевая прогулка на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природу весной</w:t>
      </w:r>
      <w:r w:rsidRPr="00173BB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173BB5" w:rsidRPr="00173BB5" w:rsidRDefault="00173BB5" w:rsidP="00173BB5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73BB5">
        <w:rPr>
          <w:rFonts w:ascii="Times New Roman" w:eastAsia="Times New Roman" w:hAnsi="Times New Roman" w:cs="Times New Roman"/>
          <w:sz w:val="36"/>
          <w:szCs w:val="36"/>
          <w:lang w:eastAsia="ru-RU"/>
        </w:rPr>
        <w:t>с детьми подготовительной группы и их родителями</w:t>
      </w:r>
    </w:p>
    <w:p w:rsidR="00173BB5" w:rsidRPr="00173BB5" w:rsidRDefault="00173BB5" w:rsidP="00173BB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Цель: познакомить родителей с методами и средствами развития связной речи детей</w:t>
      </w:r>
    </w:p>
    <w:p w:rsidR="00173BB5" w:rsidRPr="00173BB5" w:rsidRDefault="00173BB5" w:rsidP="00173BB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Задачи: </w:t>
      </w:r>
    </w:p>
    <w:p w:rsidR="00173BB5" w:rsidRPr="00173BB5" w:rsidRDefault="00173BB5" w:rsidP="00173BB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B5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активизировать речь детей. Развивать связную монологическую и диалогическую речь детей</w:t>
      </w:r>
    </w:p>
    <w:p w:rsidR="00173BB5" w:rsidRPr="00173BB5" w:rsidRDefault="00173BB5" w:rsidP="00173BB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B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обогащать словарный  запас детей, учить согласовывать слова грамматически</w:t>
      </w:r>
    </w:p>
    <w:p w:rsidR="00173BB5" w:rsidRPr="00173BB5" w:rsidRDefault="00173BB5" w:rsidP="00173BB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B5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дать родителям дошкольников представление о целевых прогулках и способах взаимодействия взрослых и детей</w:t>
      </w:r>
    </w:p>
    <w:p w:rsidR="00173BB5" w:rsidRPr="00173BB5" w:rsidRDefault="00173BB5" w:rsidP="00173BB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B5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развивать у родителей стремление совершенствовать речь детей</w:t>
      </w:r>
    </w:p>
    <w:p w:rsidR="00173BB5" w:rsidRDefault="00173BB5" w:rsidP="00173BB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B5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обогащать чувственный опыт детей, учить замечать красоту родного края.</w:t>
      </w:r>
    </w:p>
    <w:p w:rsidR="00173BB5" w:rsidRDefault="00173BB5" w:rsidP="00173BB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Интегрируемые области: «Коммуникация», «Чтение художественной литературы»,  «Художественное творчество».</w:t>
      </w:r>
    </w:p>
    <w:p w:rsidR="00173BB5" w:rsidRDefault="00173BB5" w:rsidP="00173BB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B5" w:rsidRDefault="00173BB5" w:rsidP="00173BB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B5" w:rsidRDefault="00173BB5" w:rsidP="00173BB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B5" w:rsidRDefault="00173BB5" w:rsidP="00173BB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B5" w:rsidRDefault="00173BB5" w:rsidP="00173BB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B5" w:rsidRDefault="00173BB5" w:rsidP="00173BB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B5" w:rsidRDefault="00173BB5" w:rsidP="00173BB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B5" w:rsidRDefault="00173BB5" w:rsidP="00173BB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B5" w:rsidRDefault="00173BB5" w:rsidP="00173BB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B5" w:rsidRDefault="00173BB5" w:rsidP="00CA11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B5" w:rsidRDefault="00173BB5" w:rsidP="00173BB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13E" w:rsidRDefault="00CA113E" w:rsidP="00173BB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B5" w:rsidRDefault="00173BB5" w:rsidP="00173BB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целевой прогулки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111"/>
        <w:gridCol w:w="3508"/>
      </w:tblGrid>
      <w:tr w:rsidR="00173BB5" w:rsidRPr="00173BB5" w:rsidTr="004B788E">
        <w:tc>
          <w:tcPr>
            <w:tcW w:w="1951" w:type="dxa"/>
          </w:tcPr>
          <w:p w:rsidR="00173BB5" w:rsidRPr="00173BB5" w:rsidRDefault="00173BB5" w:rsidP="00173B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BB5">
              <w:rPr>
                <w:rFonts w:ascii="Times New Roman" w:hAnsi="Times New Roman"/>
                <w:sz w:val="28"/>
                <w:szCs w:val="28"/>
              </w:rPr>
              <w:t>Части прогулки</w:t>
            </w:r>
          </w:p>
        </w:tc>
        <w:tc>
          <w:tcPr>
            <w:tcW w:w="4111" w:type="dxa"/>
          </w:tcPr>
          <w:p w:rsidR="00173BB5" w:rsidRPr="00173BB5" w:rsidRDefault="00173BB5" w:rsidP="00173B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BB5">
              <w:rPr>
                <w:rFonts w:ascii="Times New Roman" w:hAnsi="Times New Roman"/>
                <w:sz w:val="28"/>
                <w:szCs w:val="28"/>
              </w:rPr>
              <w:t>Приемы активизации речи детей, вопросы</w:t>
            </w:r>
          </w:p>
        </w:tc>
        <w:tc>
          <w:tcPr>
            <w:tcW w:w="3508" w:type="dxa"/>
          </w:tcPr>
          <w:p w:rsidR="00173BB5" w:rsidRPr="00173BB5" w:rsidRDefault="00173BB5" w:rsidP="00173B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BB5">
              <w:rPr>
                <w:rFonts w:ascii="Times New Roman" w:hAnsi="Times New Roman"/>
                <w:sz w:val="28"/>
                <w:szCs w:val="28"/>
              </w:rPr>
              <w:t>Предполагаемые действия и ответы детей</w:t>
            </w:r>
          </w:p>
        </w:tc>
      </w:tr>
      <w:tr w:rsidR="00173BB5" w:rsidRPr="00173BB5" w:rsidTr="004B788E">
        <w:trPr>
          <w:trHeight w:val="7078"/>
        </w:trPr>
        <w:tc>
          <w:tcPr>
            <w:tcW w:w="1951" w:type="dxa"/>
          </w:tcPr>
          <w:p w:rsidR="00173BB5" w:rsidRPr="00173BB5" w:rsidRDefault="00173BB5" w:rsidP="00173BB5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73BB5">
              <w:rPr>
                <w:rFonts w:ascii="Times New Roman" w:hAnsi="Times New Roman"/>
                <w:sz w:val="28"/>
                <w:szCs w:val="28"/>
              </w:rPr>
              <w:t>Вступительная часть</w:t>
            </w: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  <w:r w:rsidRPr="00173BB5">
              <w:rPr>
                <w:rFonts w:ascii="Times New Roman" w:hAnsi="Times New Roman"/>
                <w:sz w:val="28"/>
                <w:szCs w:val="28"/>
              </w:rPr>
              <w:t>Основная часть</w:t>
            </w: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  <w:r w:rsidRPr="00173BB5"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  <w:r w:rsidRPr="00173BB5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 читает стихотворение А. К. Толстого:</w:t>
            </w:r>
          </w:p>
          <w:p w:rsidR="00173BB5" w:rsidRPr="00173BB5" w:rsidRDefault="00173BB5" w:rsidP="00173BB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3BB5">
              <w:rPr>
                <w:rFonts w:ascii="Times New Roman" w:hAnsi="Times New Roman"/>
                <w:i/>
                <w:sz w:val="24"/>
                <w:szCs w:val="24"/>
              </w:rPr>
              <w:t>Вот уж снег последний в поле тает,</w:t>
            </w:r>
          </w:p>
          <w:p w:rsidR="00173BB5" w:rsidRPr="00173BB5" w:rsidRDefault="00173BB5" w:rsidP="00173BB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3BB5">
              <w:rPr>
                <w:rFonts w:ascii="Times New Roman" w:hAnsi="Times New Roman"/>
                <w:i/>
                <w:sz w:val="24"/>
                <w:szCs w:val="24"/>
              </w:rPr>
              <w:t>Тёплый пар восходит от земли,</w:t>
            </w:r>
          </w:p>
          <w:p w:rsidR="00173BB5" w:rsidRPr="00173BB5" w:rsidRDefault="00173BB5" w:rsidP="00173BB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3BB5">
              <w:rPr>
                <w:rFonts w:ascii="Times New Roman" w:hAnsi="Times New Roman"/>
                <w:i/>
                <w:sz w:val="24"/>
                <w:szCs w:val="24"/>
              </w:rPr>
              <w:t>И кувшинчик синий расцветает,</w:t>
            </w:r>
          </w:p>
          <w:p w:rsidR="00173BB5" w:rsidRPr="00173BB5" w:rsidRDefault="00173BB5" w:rsidP="00173BB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3BB5">
              <w:rPr>
                <w:rFonts w:ascii="Times New Roman" w:hAnsi="Times New Roman"/>
                <w:i/>
                <w:sz w:val="24"/>
                <w:szCs w:val="24"/>
              </w:rPr>
              <w:t>И зовут друг друга журавли.</w:t>
            </w:r>
          </w:p>
          <w:p w:rsidR="00173BB5" w:rsidRPr="00173BB5" w:rsidRDefault="00173BB5" w:rsidP="00173BB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3BB5">
              <w:rPr>
                <w:rFonts w:ascii="Times New Roman" w:hAnsi="Times New Roman"/>
                <w:i/>
                <w:sz w:val="24"/>
                <w:szCs w:val="24"/>
              </w:rPr>
              <w:t>Юный лес, в зелёный дым одетый,</w:t>
            </w:r>
          </w:p>
          <w:p w:rsidR="00173BB5" w:rsidRPr="00173BB5" w:rsidRDefault="00173BB5" w:rsidP="00173BB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3BB5">
              <w:rPr>
                <w:rFonts w:ascii="Times New Roman" w:hAnsi="Times New Roman"/>
                <w:i/>
                <w:sz w:val="24"/>
                <w:szCs w:val="24"/>
              </w:rPr>
              <w:t>Тёплых гроз нетерпеливо ждёт;</w:t>
            </w:r>
          </w:p>
          <w:p w:rsidR="00173BB5" w:rsidRPr="00173BB5" w:rsidRDefault="00173BB5" w:rsidP="00173BB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3BB5">
              <w:rPr>
                <w:rFonts w:ascii="Times New Roman" w:hAnsi="Times New Roman"/>
                <w:i/>
                <w:sz w:val="24"/>
                <w:szCs w:val="24"/>
              </w:rPr>
              <w:t>Всё весны дыханием согрето,</w:t>
            </w:r>
          </w:p>
          <w:p w:rsidR="00173BB5" w:rsidRPr="00173BB5" w:rsidRDefault="00173BB5" w:rsidP="00173BB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3BB5">
              <w:rPr>
                <w:rFonts w:ascii="Times New Roman" w:hAnsi="Times New Roman"/>
                <w:i/>
                <w:sz w:val="24"/>
                <w:szCs w:val="24"/>
              </w:rPr>
              <w:t>Всё кругом и любит и поёт.</w:t>
            </w: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  <w:r w:rsidRPr="00173BB5">
              <w:rPr>
                <w:rFonts w:ascii="Times New Roman" w:hAnsi="Times New Roman"/>
                <w:sz w:val="28"/>
                <w:szCs w:val="28"/>
              </w:rPr>
              <w:t xml:space="preserve">О чем это стихотворение? Какое время года в нем описано? </w:t>
            </w: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  <w:r w:rsidRPr="00173BB5">
              <w:rPr>
                <w:rFonts w:ascii="Times New Roman" w:hAnsi="Times New Roman"/>
                <w:sz w:val="28"/>
                <w:szCs w:val="28"/>
              </w:rPr>
              <w:t>Что происходит с погодой весной? Мы говорим: «В воздухе запахло весной». Как мы это чувствуем?</w:t>
            </w: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  <w:r w:rsidRPr="00173BB5">
              <w:rPr>
                <w:rFonts w:ascii="Times New Roman" w:hAnsi="Times New Roman"/>
                <w:sz w:val="28"/>
                <w:szCs w:val="28"/>
              </w:rPr>
              <w:t xml:space="preserve">Какое небо весной? Как можно сказать про весенние облака? </w:t>
            </w: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  <w:r w:rsidRPr="00173BB5">
              <w:rPr>
                <w:rFonts w:ascii="Times New Roman" w:hAnsi="Times New Roman"/>
                <w:sz w:val="28"/>
                <w:szCs w:val="28"/>
              </w:rPr>
              <w:t xml:space="preserve">Посмотрите, какой вид открывается отсюда (Мы находимся в Ильинской слободе, на мосту, соединяющем ее с наб. им. Федоровского). Попробуйте описать, что вы видите, красивыми, поэтичными словами (совместное задание для детей и родителей «Опиши красивыми словами»). За каждый рассказ дается фант - открытка, на которой написано стихотворение о весне. Когда выслушаны все рассказы, </w:t>
            </w:r>
            <w:r w:rsidRPr="00173BB5">
              <w:rPr>
                <w:rFonts w:ascii="Times New Roman" w:hAnsi="Times New Roman"/>
                <w:sz w:val="28"/>
                <w:szCs w:val="28"/>
              </w:rPr>
              <w:lastRenderedPageBreak/>
              <w:t>родители по очереди зачитывают стихи.</w:t>
            </w: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  <w:r w:rsidRPr="00173BB5">
              <w:rPr>
                <w:rFonts w:ascii="Times New Roman" w:hAnsi="Times New Roman"/>
                <w:sz w:val="28"/>
                <w:szCs w:val="28"/>
              </w:rPr>
              <w:t>Какие сказки, рассказы вы знаете, в которых бы упоминалась весна?</w:t>
            </w: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  <w:r w:rsidRPr="00173BB5">
              <w:rPr>
                <w:rFonts w:ascii="Times New Roman" w:hAnsi="Times New Roman"/>
                <w:sz w:val="28"/>
                <w:szCs w:val="28"/>
              </w:rPr>
              <w:t xml:space="preserve">Где мы сегодня были? Чем любовались? </w:t>
            </w: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  <w:r w:rsidRPr="00173BB5">
              <w:rPr>
                <w:rFonts w:ascii="Times New Roman" w:hAnsi="Times New Roman"/>
                <w:sz w:val="28"/>
                <w:szCs w:val="28"/>
              </w:rPr>
              <w:t xml:space="preserve">Детям предлагается по приходу домой сделать зарисовки </w:t>
            </w:r>
            <w:proofErr w:type="gramStart"/>
            <w:r w:rsidRPr="00173BB5">
              <w:rPr>
                <w:rFonts w:ascii="Times New Roman" w:hAnsi="Times New Roman"/>
                <w:sz w:val="28"/>
                <w:szCs w:val="28"/>
              </w:rPr>
              <w:t>увиденного</w:t>
            </w:r>
            <w:proofErr w:type="gramEnd"/>
            <w:r w:rsidRPr="00173BB5">
              <w:rPr>
                <w:rFonts w:ascii="Times New Roman" w:hAnsi="Times New Roman"/>
                <w:sz w:val="28"/>
                <w:szCs w:val="28"/>
              </w:rPr>
              <w:t xml:space="preserve"> на прогулке и принести в детский сад.</w:t>
            </w:r>
          </w:p>
        </w:tc>
        <w:tc>
          <w:tcPr>
            <w:tcW w:w="3508" w:type="dxa"/>
          </w:tcPr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  <w:r w:rsidRPr="00173BB5">
              <w:rPr>
                <w:rFonts w:ascii="Times New Roman" w:hAnsi="Times New Roman"/>
                <w:sz w:val="28"/>
                <w:szCs w:val="28"/>
              </w:rPr>
              <w:t>Это стихотворение о весне. В нем говорится о природе весной: лесе, цветах, журавлях.</w:t>
            </w: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  <w:r w:rsidRPr="00173BB5">
              <w:rPr>
                <w:rFonts w:ascii="Times New Roman" w:hAnsi="Times New Roman"/>
                <w:sz w:val="28"/>
                <w:szCs w:val="28"/>
              </w:rPr>
              <w:t>Весной становится теплее, дует теплый ветерок, чаще показывается солнышко, снег чернеет и тает, по земле текут ручьи и появляются лужи.</w:t>
            </w: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  <w:r w:rsidRPr="00173BB5">
              <w:rPr>
                <w:rFonts w:ascii="Times New Roman" w:hAnsi="Times New Roman"/>
                <w:sz w:val="28"/>
                <w:szCs w:val="28"/>
              </w:rPr>
              <w:t xml:space="preserve">Небо весной светлое, яркое, голубое. </w:t>
            </w:r>
            <w:proofErr w:type="gramStart"/>
            <w:r w:rsidRPr="00173BB5">
              <w:rPr>
                <w:rFonts w:ascii="Times New Roman" w:hAnsi="Times New Roman"/>
                <w:sz w:val="28"/>
                <w:szCs w:val="28"/>
              </w:rPr>
              <w:t>Облака редкие,  легкие, быстрые, белые, невесомые, пушистые и т. д. (родители дополняют ответы детей).</w:t>
            </w:r>
            <w:proofErr w:type="gramEnd"/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  <w:r w:rsidRPr="00173BB5">
              <w:rPr>
                <w:rFonts w:ascii="Times New Roman" w:hAnsi="Times New Roman"/>
                <w:sz w:val="28"/>
                <w:szCs w:val="28"/>
              </w:rPr>
              <w:t xml:space="preserve">С моста открывается особенно красивый вид на реку Волга и заречную часть Н. Новгорода. Весной эта картина особенно красива. Мы видим, что реки уже вскрылись и быстрыми потоками несут свои воды к Каспийскому морю. </w:t>
            </w: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  <w:r w:rsidRPr="00173BB5">
              <w:rPr>
                <w:rFonts w:ascii="Times New Roman" w:hAnsi="Times New Roman"/>
                <w:sz w:val="28"/>
                <w:szCs w:val="28"/>
              </w:rPr>
              <w:t xml:space="preserve">Вода прозрачно-голубая, одного цвета с небом, чистая, но еще холодная. Земля покрыта ярким, светло-зеленым ковром, </w:t>
            </w:r>
            <w:r w:rsidRPr="00173BB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украшенным желтыми цветами одуванчика. </w:t>
            </w: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  <w:r w:rsidRPr="00173BB5">
              <w:rPr>
                <w:rFonts w:ascii="Times New Roman" w:hAnsi="Times New Roman"/>
                <w:sz w:val="28"/>
                <w:szCs w:val="28"/>
              </w:rPr>
              <w:t xml:space="preserve">На деревьях и кустах появились первые листочки. Они еще маленькие, робкие, но пройдет совсем немного времени и они распустятся во всю свою красоту под ярками и теплыми лучами весеннего солнышка. </w:t>
            </w: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  <w:r w:rsidRPr="00173BB5">
              <w:rPr>
                <w:rFonts w:ascii="Times New Roman" w:hAnsi="Times New Roman"/>
                <w:sz w:val="28"/>
                <w:szCs w:val="28"/>
              </w:rPr>
              <w:t>«Синичкин календарь», «Четыре  желания», Г. Х. Андерсен «Горошина», «Гадкий утенок», «Подснежник», рус</w:t>
            </w:r>
            <w:proofErr w:type="gramStart"/>
            <w:r w:rsidRPr="00173BB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73B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73BB5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173BB5">
              <w:rPr>
                <w:rFonts w:ascii="Times New Roman" w:hAnsi="Times New Roman"/>
                <w:sz w:val="28"/>
                <w:szCs w:val="28"/>
              </w:rPr>
              <w:t xml:space="preserve">ар. сказки «Снегурочка», «Заячья избушка», </w:t>
            </w: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  <w:r w:rsidRPr="00173BB5">
              <w:rPr>
                <w:rFonts w:ascii="Times New Roman" w:hAnsi="Times New Roman"/>
                <w:sz w:val="28"/>
                <w:szCs w:val="28"/>
              </w:rPr>
              <w:t xml:space="preserve">К. Ушинский «Четыре желания» и др. </w:t>
            </w: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  <w:r w:rsidRPr="00173BB5">
              <w:rPr>
                <w:rFonts w:ascii="Times New Roman" w:hAnsi="Times New Roman"/>
                <w:sz w:val="28"/>
                <w:szCs w:val="28"/>
              </w:rPr>
              <w:t>Мы гуляли на набережной Федоровского, любовались приходом весны в наш город.</w:t>
            </w:r>
          </w:p>
          <w:p w:rsidR="00173BB5" w:rsidRPr="00173BB5" w:rsidRDefault="00173BB5" w:rsidP="00173B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3BB5" w:rsidRPr="00173BB5" w:rsidRDefault="00173BB5" w:rsidP="00173BB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B5" w:rsidRDefault="00173BB5"/>
    <w:sectPr w:rsidR="0017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E3"/>
    <w:rsid w:val="00173BB5"/>
    <w:rsid w:val="00462BE3"/>
    <w:rsid w:val="00AB4BA1"/>
    <w:rsid w:val="00CA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BB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BB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2013-02-24T13:29:00Z</dcterms:created>
  <dcterms:modified xsi:type="dcterms:W3CDTF">2013-02-24T13:40:00Z</dcterms:modified>
</cp:coreProperties>
</file>