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A55" w:rsidRPr="00090D7E" w:rsidRDefault="00112A55" w:rsidP="00112A5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D7E">
        <w:rPr>
          <w:rFonts w:ascii="Times New Roman" w:hAnsi="Times New Roman" w:cs="Times New Roman"/>
          <w:sz w:val="28"/>
          <w:szCs w:val="28"/>
        </w:rPr>
        <w:t xml:space="preserve">      </w:t>
      </w:r>
      <w:r w:rsidRPr="00090D7E">
        <w:rPr>
          <w:rFonts w:ascii="Times New Roman" w:hAnsi="Times New Roman" w:cs="Times New Roman"/>
          <w:b/>
          <w:sz w:val="28"/>
          <w:szCs w:val="28"/>
        </w:rPr>
        <w:t>ЧТО ДОЛЖЕН ЗНАТЬ И УМЕТЬ РЕБЕНОК 3-4 ЛЕТ НА МУЗЫКАЛЬНЫХ ЗАНЯТИЯХ В ДОУ</w:t>
      </w:r>
    </w:p>
    <w:p w:rsidR="00112A55" w:rsidRPr="00090D7E" w:rsidRDefault="00112A55" w:rsidP="00112A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A55" w:rsidRPr="00090D7E" w:rsidRDefault="00112A55" w:rsidP="00112A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D7E">
        <w:rPr>
          <w:rFonts w:ascii="Times New Roman" w:hAnsi="Times New Roman" w:cs="Times New Roman"/>
          <w:sz w:val="28"/>
          <w:szCs w:val="28"/>
        </w:rPr>
        <w:t xml:space="preserve">      Программа музыкального развития «Ладушки» представляет собой оригинальную разработку системы музыкальных занятий с дошкольниками. Она учитывает психологические особенности детей, строится на принципах внимания к потребностям и реакциям детей, создания атмосферы доверия и партнерства в </w:t>
      </w:r>
      <w:proofErr w:type="spellStart"/>
      <w:r w:rsidRPr="00090D7E">
        <w:rPr>
          <w:rFonts w:ascii="Times New Roman" w:hAnsi="Times New Roman" w:cs="Times New Roman"/>
          <w:sz w:val="28"/>
          <w:szCs w:val="28"/>
        </w:rPr>
        <w:t>музицировании</w:t>
      </w:r>
      <w:proofErr w:type="spellEnd"/>
      <w:r w:rsidRPr="00090D7E">
        <w:rPr>
          <w:rFonts w:ascii="Times New Roman" w:hAnsi="Times New Roman" w:cs="Times New Roman"/>
          <w:sz w:val="28"/>
          <w:szCs w:val="28"/>
        </w:rPr>
        <w:t>, танцах, играх. Парциальная программа «Ладушки» отличается творческим, профессиональным подходом к развитию музыкальных способностей детей, их образного мышления, и развитию личности. Программа «Ладушки» представляет собой качественно разработанный оригинальный продукт, позволяющий эффективно осуществлять комплексное всестороннее музыкальное воспитание и развитие ребенка: от восприятия музыки к ее исполнительству, доступными дошкольнику средствами, и к творчеству.</w:t>
      </w:r>
    </w:p>
    <w:p w:rsidR="00112A55" w:rsidRPr="00090D7E" w:rsidRDefault="00112A55" w:rsidP="00112A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D7E">
        <w:rPr>
          <w:rFonts w:ascii="Times New Roman" w:hAnsi="Times New Roman" w:cs="Times New Roman"/>
          <w:sz w:val="28"/>
          <w:szCs w:val="28"/>
        </w:rPr>
        <w:t xml:space="preserve">      Данная программа разработана с </w:t>
      </w:r>
      <w:proofErr w:type="gramStart"/>
      <w:r w:rsidRPr="00090D7E">
        <w:rPr>
          <w:rFonts w:ascii="Times New Roman" w:hAnsi="Times New Roman" w:cs="Times New Roman"/>
          <w:sz w:val="28"/>
          <w:szCs w:val="28"/>
        </w:rPr>
        <w:t>учетом  основных</w:t>
      </w:r>
      <w:proofErr w:type="gramEnd"/>
      <w:r w:rsidRPr="00090D7E">
        <w:rPr>
          <w:rFonts w:ascii="Times New Roman" w:hAnsi="Times New Roman" w:cs="Times New Roman"/>
          <w:sz w:val="28"/>
          <w:szCs w:val="28"/>
        </w:rPr>
        <w:t xml:space="preserve"> принципов, требований к организации и содержанию различных видов музыкальной деятельности в ДОУ, а так же  возрастных особенностей детей. Программа разработана в соответствии с ФГОС.</w:t>
      </w:r>
    </w:p>
    <w:p w:rsidR="00112A55" w:rsidRDefault="00112A55" w:rsidP="00112A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D7E">
        <w:rPr>
          <w:rFonts w:ascii="Times New Roman" w:hAnsi="Times New Roman" w:cs="Times New Roman"/>
          <w:sz w:val="28"/>
          <w:szCs w:val="28"/>
        </w:rPr>
        <w:t>В программе сформулированы и конкретизированы задачи по музыкальному воспитанию для детей от 3-х до 7-ми лет.</w:t>
      </w:r>
    </w:p>
    <w:p w:rsidR="005B1A10" w:rsidRPr="00090D7E" w:rsidRDefault="005B1A10" w:rsidP="00112A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0D7E" w:rsidRPr="00090D7E" w:rsidRDefault="00090D7E" w:rsidP="00090D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D7E">
        <w:rPr>
          <w:rFonts w:ascii="Times New Roman" w:hAnsi="Times New Roman" w:cs="Times New Roman"/>
          <w:b/>
          <w:sz w:val="28"/>
          <w:szCs w:val="28"/>
        </w:rPr>
        <w:t>Задачи музыкального развития</w:t>
      </w:r>
      <w:r w:rsidRPr="00090D7E">
        <w:rPr>
          <w:rFonts w:ascii="Times New Roman" w:hAnsi="Times New Roman" w:cs="Times New Roman"/>
          <w:sz w:val="28"/>
          <w:szCs w:val="28"/>
        </w:rPr>
        <w:t xml:space="preserve"> </w:t>
      </w:r>
      <w:r w:rsidRPr="00090D7E">
        <w:rPr>
          <w:rFonts w:ascii="Times New Roman" w:hAnsi="Times New Roman" w:cs="Times New Roman"/>
          <w:b/>
          <w:sz w:val="28"/>
          <w:szCs w:val="28"/>
        </w:rPr>
        <w:t>воспитанников</w:t>
      </w:r>
    </w:p>
    <w:p w:rsidR="00090D7E" w:rsidRPr="00090D7E" w:rsidRDefault="00090D7E" w:rsidP="00090D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D7E">
        <w:rPr>
          <w:rFonts w:ascii="Times New Roman" w:hAnsi="Times New Roman" w:cs="Times New Roman"/>
          <w:b/>
          <w:sz w:val="28"/>
          <w:szCs w:val="28"/>
        </w:rPr>
        <w:t>четвёртого года жизни</w:t>
      </w:r>
    </w:p>
    <w:p w:rsidR="00090D7E" w:rsidRPr="00090D7E" w:rsidRDefault="00090D7E" w:rsidP="00090D7E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90D7E">
        <w:rPr>
          <w:rFonts w:ascii="Times New Roman" w:hAnsi="Times New Roman" w:cs="Times New Roman"/>
          <w:sz w:val="28"/>
          <w:szCs w:val="28"/>
        </w:rPr>
        <w:t>Развивать музыкальное мышление (осознание эмоционального содержания музыки). Накапливать опыт восприятия произведений мировой музыкальной культуры. Побуждать воспитанников выражать свои музыкальные впечатления в исполнительской и творческой деятельности. Узнавать знакомые музыкальные произведения и песни.</w:t>
      </w:r>
    </w:p>
    <w:p w:rsidR="00090D7E" w:rsidRPr="00090D7E" w:rsidRDefault="00090D7E" w:rsidP="00090D7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0D7E" w:rsidRPr="00090D7E" w:rsidRDefault="00090D7E" w:rsidP="00090D7E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90D7E">
        <w:rPr>
          <w:rFonts w:ascii="Times New Roman" w:hAnsi="Times New Roman" w:cs="Times New Roman"/>
          <w:sz w:val="28"/>
          <w:szCs w:val="28"/>
        </w:rPr>
        <w:t xml:space="preserve">Уметь менять движения соответственно двух частной формы музыки и силе звучания (громко – тихо). Выполнять образные движения (идёт медведь, крадётся кошка и т.д.) Реагировать на начало звучания музыки и её окончание. </w:t>
      </w:r>
      <w:r w:rsidRPr="00090D7E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 двигаться в соответствии со спокойным и бодрым характером музыки. </w:t>
      </w:r>
    </w:p>
    <w:p w:rsidR="00090D7E" w:rsidRPr="00090D7E" w:rsidRDefault="00090D7E" w:rsidP="00090D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0D7E" w:rsidRPr="00090D7E" w:rsidRDefault="00090D7E" w:rsidP="00090D7E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90D7E">
        <w:rPr>
          <w:rFonts w:ascii="Times New Roman" w:hAnsi="Times New Roman" w:cs="Times New Roman"/>
          <w:sz w:val="28"/>
          <w:szCs w:val="28"/>
        </w:rPr>
        <w:t>Выполнять танцевальные движения: прямой галоп, движения в паре, притопывание попеременно ногами и одной ногой, пружинка. Выполнять движения с предметами (платочки, флажки, ленточки).</w:t>
      </w:r>
    </w:p>
    <w:p w:rsidR="00090D7E" w:rsidRPr="00090D7E" w:rsidRDefault="00090D7E" w:rsidP="00090D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0D7E" w:rsidRPr="00090D7E" w:rsidRDefault="00090D7E" w:rsidP="00090D7E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90D7E">
        <w:rPr>
          <w:rFonts w:ascii="Times New Roman" w:hAnsi="Times New Roman" w:cs="Times New Roman"/>
          <w:sz w:val="28"/>
          <w:szCs w:val="28"/>
        </w:rPr>
        <w:t>Петь, не отставая, не опережая друг друга. Петь протяжно, чётко произнося слова. Замечать изменения в звучании мелодии. Различать звуки по высоте (в пределах октавы, септимы), тембр 2 –3 музыкальных инструментов.</w:t>
      </w:r>
    </w:p>
    <w:p w:rsidR="00090D7E" w:rsidRPr="00090D7E" w:rsidRDefault="00090D7E" w:rsidP="00090D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731E" w:rsidRPr="00090D7E" w:rsidRDefault="00090D7E" w:rsidP="00090D7E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90D7E">
        <w:rPr>
          <w:rFonts w:ascii="Times New Roman" w:hAnsi="Times New Roman" w:cs="Times New Roman"/>
          <w:sz w:val="28"/>
          <w:szCs w:val="28"/>
        </w:rPr>
        <w:t>Знать музыкальные инструменты: барабан, металлофон, ложки, бубен, треугольник, погремушка</w:t>
      </w:r>
    </w:p>
    <w:sectPr w:rsidR="00FD731E" w:rsidRPr="00090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A7481"/>
    <w:multiLevelType w:val="hybridMultilevel"/>
    <w:tmpl w:val="B47A5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79"/>
    <w:rsid w:val="00090D7E"/>
    <w:rsid w:val="00112A55"/>
    <w:rsid w:val="002A0A79"/>
    <w:rsid w:val="005B1A10"/>
    <w:rsid w:val="00FD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CCF31-F5A4-4C4B-8552-A6544D8A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A55"/>
    <w:pPr>
      <w:widowControl w:val="0"/>
      <w:suppressAutoHyphens/>
      <w:autoSpaceDE w:val="0"/>
      <w:spacing w:after="0" w:line="240" w:lineRule="auto"/>
    </w:pPr>
    <w:rPr>
      <w:rFonts w:ascii="Sylfaen" w:eastAsia="Times New Roman" w:hAnsi="Sylfaen" w:cs="Sylfae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90D7E"/>
    <w:pPr>
      <w:spacing w:after="120"/>
    </w:pPr>
  </w:style>
  <w:style w:type="character" w:customStyle="1" w:styleId="a4">
    <w:name w:val="Основной текст Знак"/>
    <w:basedOn w:val="a0"/>
    <w:link w:val="a3"/>
    <w:rsid w:val="00090D7E"/>
    <w:rPr>
      <w:rFonts w:ascii="Sylfaen" w:eastAsia="Times New Roman" w:hAnsi="Sylfaen" w:cs="Sylfae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2018</Characters>
  <Application>Microsoft Office Word</Application>
  <DocSecurity>0</DocSecurity>
  <Lines>16</Lines>
  <Paragraphs>4</Paragraphs>
  <ScaleCrop>false</ScaleCrop>
  <Company>diakov.net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2015-09-02T05:52:00Z</dcterms:created>
  <dcterms:modified xsi:type="dcterms:W3CDTF">2015-09-02T06:13:00Z</dcterms:modified>
</cp:coreProperties>
</file>