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8C" w:rsidRPr="007C7B2B" w:rsidRDefault="0023228C" w:rsidP="0023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C7B2B">
        <w:rPr>
          <w:rFonts w:ascii="Verdana" w:eastAsia="Times New Roman" w:hAnsi="Verdana" w:cs="Times New Roman"/>
          <w:b/>
          <w:color w:val="FF4500"/>
          <w:sz w:val="48"/>
          <w:szCs w:val="48"/>
          <w:shd w:val="clear" w:color="auto" w:fill="FFFFFF"/>
          <w:lang w:eastAsia="ru-RU"/>
        </w:rPr>
        <w:t xml:space="preserve">СПИСОК </w:t>
      </w:r>
      <w:r>
        <w:rPr>
          <w:rFonts w:ascii="Verdana" w:eastAsia="Times New Roman" w:hAnsi="Verdana" w:cs="Times New Roman"/>
          <w:b/>
          <w:color w:val="FF4500"/>
          <w:sz w:val="48"/>
          <w:szCs w:val="48"/>
          <w:shd w:val="clear" w:color="auto" w:fill="FFFFFF"/>
          <w:lang w:eastAsia="ru-RU"/>
        </w:rPr>
        <w:t xml:space="preserve"> </w:t>
      </w:r>
      <w:r w:rsidRPr="007C7B2B">
        <w:rPr>
          <w:rFonts w:ascii="Verdana" w:eastAsia="Times New Roman" w:hAnsi="Verdana" w:cs="Times New Roman"/>
          <w:b/>
          <w:color w:val="FF4500"/>
          <w:sz w:val="48"/>
          <w:szCs w:val="48"/>
          <w:shd w:val="clear" w:color="auto" w:fill="FFFFFF"/>
          <w:lang w:eastAsia="ru-RU"/>
        </w:rPr>
        <w:t>МУЗЫКАЛЬНЫХ РЕЦЕПТОВ</w:t>
      </w:r>
      <w:r w:rsidRPr="007C7B2B">
        <w:rPr>
          <w:rFonts w:ascii="Verdana" w:eastAsia="Times New Roman" w:hAnsi="Verdana" w:cs="Times New Roman"/>
          <w:b/>
          <w:color w:val="FF4500"/>
          <w:sz w:val="48"/>
          <w:szCs w:val="48"/>
          <w:shd w:val="clear" w:color="auto" w:fill="FFFFFF"/>
          <w:lang w:eastAsia="ru-RU"/>
        </w:rPr>
        <w:br/>
      </w:r>
    </w:p>
    <w:p w:rsidR="0023228C" w:rsidRPr="007C7B2B" w:rsidRDefault="0023228C" w:rsidP="00232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7C7B2B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Ученые, проведя многочисленные исследования и эксперименты, пришли к убеждению: многие мелодии действительно обладают сильным терапевтическим эффектом:</w:t>
      </w:r>
      <w:r w:rsidRPr="007C7B2B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 xml:space="preserve">От неврозов и раздражительности избавляет бодрящая музыка Чайковского, </w:t>
      </w:r>
      <w:proofErr w:type="spellStart"/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Пахмутовой</w:t>
      </w:r>
      <w:proofErr w:type="spellEnd"/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, Таривердиева. </w:t>
      </w:r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br/>
        <w:t>Помогает снять стресс, сконцентрироваться, идеально подходит для уединенных занятий и медитации романтическая, создающая ощущение свободного пространства, музыка Шуберта, Шумана, Чайковского, Листа. </w:t>
      </w:r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br/>
        <w:t>Язва желудка исчезает при прослушивании "Вальса цветов". </w:t>
      </w:r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br/>
      </w:r>
      <w:proofErr w:type="gramStart"/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Для профилактики утомляемости необходимо слушать "Утро" Грига, "Рассвет над Москвой-рекой" (фрагмент из оперы "</w:t>
      </w:r>
      <w:proofErr w:type="spellStart"/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Хованщина</w:t>
      </w:r>
      <w:proofErr w:type="spellEnd"/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") Мусоргского, романс "Вечерний звон", мотив песни "Русское поле", "Времена года" Чайковского.</w:t>
      </w:r>
      <w:proofErr w:type="gramEnd"/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 </w:t>
      </w:r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br/>
        <w:t>Поднимают настроение, избавляют от депрессий, разряжают накал чу</w:t>
      </w:r>
      <w:proofErr w:type="gramStart"/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вств дж</w:t>
      </w:r>
      <w:proofErr w:type="gramEnd"/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 xml:space="preserve">аз, блюз, диксиленд, </w:t>
      </w:r>
      <w:proofErr w:type="spellStart"/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соул</w:t>
      </w:r>
      <w:proofErr w:type="spellEnd"/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, калипсо и регги, берущие свое начало от темпераментной африканской музыки. </w:t>
      </w:r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br/>
      </w:r>
      <w:proofErr w:type="gramStart"/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Творческий импульс стимулируют "Марш" из кинофильма "Цирк" Дунаевского, "Болеро" Равеля, "Танец с саблями" Хачатуряна.</w:t>
      </w:r>
      <w:proofErr w:type="gramEnd"/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 </w:t>
      </w:r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br/>
      </w:r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lastRenderedPageBreak/>
        <w:t xml:space="preserve">Полное расслабление вы сможете получить от "Вальса" Шостаковича из кинофильма "Овод", оркестра </w:t>
      </w:r>
      <w:proofErr w:type="spellStart"/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Пурселя</w:t>
      </w:r>
      <w:proofErr w:type="spellEnd"/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, произведения "Мужчина и женщина" Лея, романса из музыкальных иллюстраций к повести Пушкина "Метель" Свиридова. </w:t>
      </w:r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br/>
        <w:t>Кровяное давление и сердечную деятельность нормализует "Свадебный марш" Мендельсона. </w:t>
      </w:r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br/>
        <w:t>От гастрита излечивает "Соната N7" Бетховена. </w:t>
      </w:r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br/>
        <w:t>В качестве лекарства от мигрени японские врачи предлагают "Весеннюю песню" Мендельсона, "Юморески" Дворжака, а также изрядную дозу Джорджа Гершвина ("Американец в Париже"). </w:t>
      </w:r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br/>
        <w:t xml:space="preserve">Головную боль снимает также прослушивание знаменитого полонеза </w:t>
      </w:r>
      <w:proofErr w:type="spellStart"/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Огиньского</w:t>
      </w:r>
      <w:proofErr w:type="spellEnd"/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. </w:t>
      </w:r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br/>
        <w:t xml:space="preserve">Нормализует сон и работу мозга сюита "Пер </w:t>
      </w:r>
      <w:proofErr w:type="spellStart"/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Гюнт</w:t>
      </w:r>
      <w:proofErr w:type="spellEnd"/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" Грига. </w:t>
      </w:r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br/>
        <w:t>Развитию умственных способностей у детей способствует музыка Моцарта. </w:t>
      </w:r>
      <w:r w:rsidRPr="007C7B2B"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br/>
        <w:t>От алкоголизма и курения в совокупности с гипнозом и иглоукалыванием "Аве Мария" Шуберта, "Лунная соната" Бетховена, "Лебедь" Сен-Санса, "Метель" Свиридова.</w:t>
      </w:r>
    </w:p>
    <w:p w:rsidR="0023228C" w:rsidRPr="007C7B2B" w:rsidRDefault="0023228C" w:rsidP="0023228C">
      <w:pPr>
        <w:rPr>
          <w:sz w:val="40"/>
          <w:szCs w:val="40"/>
        </w:rPr>
      </w:pPr>
    </w:p>
    <w:p w:rsidR="00A61F65" w:rsidRDefault="00A61F65"/>
    <w:sectPr w:rsidR="00A61F65" w:rsidSect="00F7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28C"/>
    <w:rsid w:val="0023228C"/>
    <w:rsid w:val="004D699D"/>
    <w:rsid w:val="00A6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</Words>
  <Characters>1729</Characters>
  <Application>Microsoft Office Word</Application>
  <DocSecurity>0</DocSecurity>
  <Lines>86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Миша-Марина</dc:creator>
  <cp:lastModifiedBy>Миша-Марина</cp:lastModifiedBy>
  <cp:revision>1</cp:revision>
  <dcterms:created xsi:type="dcterms:W3CDTF">2015-10-25T07:29:00Z</dcterms:created>
  <dcterms:modified xsi:type="dcterms:W3CDTF">2015-10-25T15:13:00Z</dcterms:modified>
</cp:coreProperties>
</file>