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92" w:rsidRPr="00936D92" w:rsidRDefault="00936D92" w:rsidP="00936D92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                               </w:t>
      </w:r>
      <w:r w:rsidRPr="00936D92">
        <w:rPr>
          <w:rFonts w:ascii="Times New Roman" w:hAnsi="Times New Roman" w:cs="Times New Roman"/>
          <w:b/>
          <w:bCs/>
          <w:i/>
          <w:sz w:val="24"/>
          <w:szCs w:val="24"/>
        </w:rPr>
        <w:t>ПУБЛИКАЦИЯ</w:t>
      </w:r>
    </w:p>
    <w:p w:rsidR="00CC1DD1" w:rsidRPr="004A4723" w:rsidRDefault="00936D92" w:rsidP="00CC1DD1">
      <w:pPr>
        <w:spacing w:after="0" w:line="240" w:lineRule="auto"/>
        <w:rPr>
          <w:rFonts w:ascii="Calibri" w:hAnsi="Calibri" w:cs="Times New Roman"/>
          <w:b/>
          <w:bCs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                         </w:t>
      </w:r>
      <w:r w:rsidR="004A4723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CC1DD1" w:rsidRPr="004A4723">
        <w:rPr>
          <w:rFonts w:ascii="Calibri" w:hAnsi="Calibri" w:cs="Times New Roman"/>
          <w:b/>
          <w:bCs/>
          <w:i/>
          <w:color w:val="FF0000"/>
          <w:sz w:val="40"/>
          <w:szCs w:val="40"/>
        </w:rPr>
        <w:t>У сказки чистая душа.</w:t>
      </w:r>
    </w:p>
    <w:p w:rsidR="004A4723" w:rsidRDefault="004A4723" w:rsidP="004A4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723" w:rsidRDefault="004A4723" w:rsidP="004A4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A4723" w:rsidRDefault="004A4723" w:rsidP="004A4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Музыкально-литературный вечер для детей подготовительной группы</w:t>
      </w:r>
    </w:p>
    <w:p w:rsidR="00137DA8" w:rsidRPr="004A4723" w:rsidRDefault="004A4723" w:rsidP="00CC1DD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    </w:t>
      </w:r>
      <w:r w:rsidR="00137D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Аннотация.</w:t>
      </w:r>
    </w:p>
    <w:p w:rsidR="00137DA8" w:rsidRDefault="00137DA8" w:rsidP="00137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нашем мире,  насыщенном информацией и стрессами, душа просит сказки - чуда, ощущения беззаботного детства. И связи с этим, одна из главных задач педагогов,  развивать  у детей художественный вкус, любовь к книге, музыке. Формула успеха заключается во взаимной любви детей и взрослых к художественной литературе, увлечение одним общим делом. Сценарий  музыкально-литературного вечера - «У сказки чистая душа», является одним из  развлечений цикла  музыкально-литературных вечеров. Это итоговое развлечение, которое проводится в подготовительной группе, тогда, когда дети имеют определенные знания о творчестве А.С.Пушкина и у них сформирована определенная картина мира. Сценарий развлечения «У сказки  чистая душа» адресован музыкальным руководителям, воспитателям и родителям.  </w:t>
      </w:r>
    </w:p>
    <w:p w:rsidR="00CC1DD1" w:rsidRDefault="00137DA8" w:rsidP="0013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37DA8" w:rsidRDefault="00CC1DD1" w:rsidP="004A4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7DA8">
        <w:rPr>
          <w:rFonts w:ascii="Times New Roman" w:hAnsi="Times New Roman" w:cs="Times New Roman"/>
          <w:sz w:val="28"/>
          <w:szCs w:val="28"/>
        </w:rPr>
        <w:t xml:space="preserve">      Цель: Формирование целостной картины мира, приобщение к словесному искусству, в том числе развитие художественного восприятия  и эстетического вкуса; закрепление умения петь самостоятельно и передавать эмоционально-образное содержание в танце. Развивать у детей творческие способности и литературную речь. Воспитывать любовь к книге и к классической музыке.</w:t>
      </w:r>
    </w:p>
    <w:p w:rsidR="00137DA8" w:rsidRDefault="00137DA8" w:rsidP="00137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Предварительная  работа: Чтение сказок А.С.Пушкина. Рисование героев сказок с использованием различных изобразительных техник. Заучивание стихов. Организация выставки детских рисунков.  Изготовление атрибутов  и оформление панно «Лукоморье».</w:t>
      </w:r>
    </w:p>
    <w:p w:rsidR="00137DA8" w:rsidRDefault="00137DA8" w:rsidP="00137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Оформление зала: </w:t>
      </w:r>
    </w:p>
    <w:p w:rsidR="00137DA8" w:rsidRDefault="00137DA8" w:rsidP="00137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центре зала – экран, на котором –  портрет А.С. Пушкина, далее -</w:t>
      </w:r>
      <w:r w:rsidR="001E3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слайд-шоу по сказкам поэта и  рисунки детей. Возле стены</w:t>
      </w:r>
      <w:r w:rsidR="001E3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избушка, разбитое корыто, развешенный невод. Костюмы Старика, Кота, Золотой рыбки.</w:t>
      </w:r>
    </w:p>
    <w:p w:rsidR="00CC1DD1" w:rsidRDefault="00137DA8" w:rsidP="00137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37DA8" w:rsidRDefault="00137DA8" w:rsidP="00137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 вечера</w:t>
      </w:r>
    </w:p>
    <w:p w:rsidR="00137DA8" w:rsidRDefault="00137DA8" w:rsidP="00137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у нас необычный день. Он посвящен творчеству Александра Сергеевича Пушкина - великого, русского поэта. Послушайте, отрывки, из каких произведений я вам сейчас прочитаю. </w:t>
      </w:r>
    </w:p>
    <w:p w:rsidR="00137DA8" w:rsidRDefault="00137DA8" w:rsidP="00137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 старик со своею старухой</w:t>
      </w:r>
    </w:p>
    <w:p w:rsidR="00137DA8" w:rsidRDefault="00137DA8" w:rsidP="00137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самого синего моря.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(«Сказка о рыбаке и рыбке»)</w:t>
      </w:r>
    </w:p>
    <w:p w:rsidR="00137DA8" w:rsidRDefault="00137DA8" w:rsidP="00137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-Три девицы под окном</w:t>
      </w:r>
    </w:p>
    <w:p w:rsidR="00137DA8" w:rsidRDefault="00137DA8" w:rsidP="00137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Пряли поздно вечерком.  («Сказка о царе Салтане»)</w:t>
      </w:r>
    </w:p>
    <w:p w:rsidR="00137DA8" w:rsidRDefault="00137DA8" w:rsidP="00137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-Ветер по морю гуляет </w:t>
      </w:r>
    </w:p>
    <w:p w:rsidR="00137DA8" w:rsidRDefault="00137DA8" w:rsidP="00137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кораблик подгоняет. («Сказка о царе Салтане»)</w:t>
      </w:r>
    </w:p>
    <w:p w:rsidR="00137DA8" w:rsidRDefault="00137DA8" w:rsidP="00137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-Белка песенки поёт,</w:t>
      </w:r>
      <w:r>
        <w:t xml:space="preserve"> </w:t>
      </w:r>
    </w:p>
    <w:p w:rsidR="00137DA8" w:rsidRDefault="00137DA8" w:rsidP="00137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 орешки всё грызёт. («Сказка о царе Салтане»)</w:t>
      </w:r>
    </w:p>
    <w:p w:rsidR="00137DA8" w:rsidRDefault="00137DA8" w:rsidP="00137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Правильно, это сказки. Думается, у этой игры не будет окончания, настолько хорошо строчки великого поэта вжились в нашу память. Красивые и добрые сказки А.С. Пушкина знают и любят дети. </w:t>
      </w:r>
    </w:p>
    <w:p w:rsidR="00137DA8" w:rsidRDefault="00137DA8" w:rsidP="00137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Великий русский поэт Александр Сергеевич Пушкин родился 6 июня 1799 года в Москве. В детстве у маленького Саши была няня Арина Родионовна, которая рассказывала ему народные предания и сказочные истории о добрых и злых волшебниках, царях и царицах, разбойниках и богатырях. Когда же Пушкин вырос, то сам стал сочинять волшебные стихотворные сказки, в основу которых легли истории его няни. Скажите, какие сказки вы знаете, которые написал А.С.Пушкин? (перечисляют).</w:t>
      </w:r>
    </w:p>
    <w:p w:rsidR="00137DA8" w:rsidRDefault="00137DA8" w:rsidP="00137D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Ведущая:</w:t>
      </w:r>
      <w:r>
        <w:rPr>
          <w:sz w:val="28"/>
          <w:szCs w:val="28"/>
        </w:rPr>
        <w:t xml:space="preserve"> Ребята, сегодня я предлагаю вам совершить путешествие по одной из сказок А.С.Пушкина. Чтобы нам оказаться в сказке, без волшебных слов не обойтись.</w:t>
      </w:r>
    </w:p>
    <w:p w:rsidR="00137DA8" w:rsidRDefault="00137DA8" w:rsidP="00137DA8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rStyle w:val="a5"/>
          <w:sz w:val="28"/>
          <w:szCs w:val="28"/>
        </w:rPr>
        <w:t xml:space="preserve">    </w:t>
      </w:r>
      <w:r>
        <w:rPr>
          <w:rStyle w:val="a4"/>
          <w:sz w:val="28"/>
          <w:szCs w:val="28"/>
        </w:rPr>
        <w:t>Кот:</w:t>
      </w:r>
      <w:r>
        <w:rPr>
          <w:sz w:val="28"/>
          <w:szCs w:val="28"/>
        </w:rPr>
        <w:t xml:space="preserve"> Мяу-мяу! И без меня вам тоже не обойтись!</w:t>
      </w:r>
      <w:r w:rsidR="001E31F5">
        <w:rPr>
          <w:sz w:val="28"/>
          <w:szCs w:val="28"/>
        </w:rPr>
        <w:t xml:space="preserve"> </w:t>
      </w:r>
      <w:r>
        <w:rPr>
          <w:sz w:val="28"/>
          <w:szCs w:val="28"/>
        </w:rPr>
        <w:t>(голос за сценой)</w:t>
      </w:r>
    </w:p>
    <w:p w:rsidR="00137DA8" w:rsidRDefault="00137DA8" w:rsidP="00137D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Ведущая:</w:t>
      </w:r>
      <w:r>
        <w:rPr>
          <w:sz w:val="28"/>
          <w:szCs w:val="28"/>
        </w:rPr>
        <w:t xml:space="preserve">   Кто здесь? Проходи  и покажись нам!</w:t>
      </w:r>
    </w:p>
    <w:p w:rsidR="00137DA8" w:rsidRDefault="00137DA8" w:rsidP="00137DA8">
      <w:pPr>
        <w:pStyle w:val="a3"/>
        <w:spacing w:before="0" w:beforeAutospacing="0" w:after="0" w:afterAutospacing="0"/>
        <w:jc w:val="both"/>
        <w:rPr>
          <w:rStyle w:val="a5"/>
        </w:rPr>
      </w:pPr>
      <w:r>
        <w:rPr>
          <w:rStyle w:val="a5"/>
          <w:i w:val="0"/>
          <w:iCs w:val="0"/>
          <w:sz w:val="28"/>
          <w:szCs w:val="28"/>
        </w:rPr>
        <w:t>Звучит музыка П.И.Чайковсчкого, появляется кот Баюн</w:t>
      </w:r>
      <w:r>
        <w:rPr>
          <w:rStyle w:val="a5"/>
          <w:sz w:val="28"/>
          <w:szCs w:val="28"/>
        </w:rPr>
        <w:t>.</w:t>
      </w:r>
    </w:p>
    <w:p w:rsidR="00137DA8" w:rsidRDefault="00137DA8" w:rsidP="00137DA8">
      <w:pPr>
        <w:pStyle w:val="a3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>
        <w:rPr>
          <w:rStyle w:val="a5"/>
          <w:b/>
          <w:bCs/>
          <w:i w:val="0"/>
          <w:iCs w:val="0"/>
          <w:sz w:val="28"/>
          <w:szCs w:val="28"/>
        </w:rPr>
        <w:t xml:space="preserve">    Кот -  </w:t>
      </w:r>
      <w:r>
        <w:rPr>
          <w:rStyle w:val="a5"/>
          <w:i w:val="0"/>
          <w:iCs w:val="0"/>
          <w:sz w:val="28"/>
          <w:szCs w:val="28"/>
        </w:rPr>
        <w:t>Здравствуйте, ребята! Я думаю, вы меня узнали?  Правильно, я Кот Баюн,  Кот Ученый, из Лукоморья! Узнал я, что вы любите сказки, а задание моё выполнить сможете?  Тогда слушайте.</w:t>
      </w:r>
    </w:p>
    <w:p w:rsidR="00137DA8" w:rsidRDefault="00137DA8" w:rsidP="00137DA8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    Вспомните пословицы и поговорки о сказках.</w:t>
      </w:r>
      <w:r>
        <w:rPr>
          <w:sz w:val="28"/>
          <w:szCs w:val="28"/>
        </w:rPr>
        <w:br/>
        <w:t>1. «Сказка ложь, да в ней намек – добру молодцу урок».</w:t>
      </w:r>
      <w:r>
        <w:rPr>
          <w:sz w:val="28"/>
          <w:szCs w:val="28"/>
        </w:rPr>
        <w:br/>
        <w:t>2. «Скоро сказка сказывается, да не скоро дело делается».</w:t>
      </w:r>
      <w:r>
        <w:rPr>
          <w:sz w:val="28"/>
          <w:szCs w:val="28"/>
        </w:rPr>
        <w:br/>
        <w:t>3. «Ни в сказке сказать, ни пером описать».</w:t>
      </w:r>
      <w:r>
        <w:rPr>
          <w:sz w:val="28"/>
          <w:szCs w:val="28"/>
        </w:rPr>
        <w:br/>
        <w:t>4. «Вот и сказке конец, а кто слушал молодец».</w:t>
      </w:r>
    </w:p>
    <w:p w:rsidR="00137DA8" w:rsidRDefault="00137DA8" w:rsidP="00137D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Кот:</w:t>
      </w:r>
      <w:r>
        <w:rPr>
          <w:sz w:val="28"/>
          <w:szCs w:val="28"/>
        </w:rPr>
        <w:t xml:space="preserve">  Молодцы! А теперь я прочитаю вам волшебные слова из  стихотворения, а вы вспомните, кто его написал: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лукоморья дуб зелёный, златая цепь на дубе том: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днём, и ночью кот учёный всё ходит по цепи кругом,</w:t>
      </w:r>
    </w:p>
    <w:p w:rsidR="00137DA8" w:rsidRDefault="00137DA8" w:rsidP="00137DA8">
      <w:pPr>
        <w:pStyle w:val="a3"/>
        <w:spacing w:before="0" w:beforeAutospacing="0" w:after="0" w:afterAutospacing="0"/>
        <w:jc w:val="both"/>
        <w:rPr>
          <w:rStyle w:val="a5"/>
        </w:rPr>
      </w:pPr>
      <w:r>
        <w:rPr>
          <w:rStyle w:val="a5"/>
          <w:i w:val="0"/>
          <w:iCs w:val="0"/>
          <w:sz w:val="28"/>
          <w:szCs w:val="28"/>
        </w:rPr>
        <w:t>Дети подхватывают слова Кота  и заканчивают стихотворение вместе</w:t>
      </w:r>
      <w:r>
        <w:rPr>
          <w:rStyle w:val="a5"/>
          <w:sz w:val="28"/>
          <w:szCs w:val="28"/>
        </w:rPr>
        <w:t>.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Идёт направо - песнь заводит, налево сказку говорит,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Там чудеса: там леший бродит, русалка на ветвях сидит,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Там на неведомых дорожках следы невиданных зверей,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Избушка там,  на курьих ножках стоит без окон, без дверей....</w:t>
      </w:r>
    </w:p>
    <w:p w:rsidR="00137DA8" w:rsidRDefault="00137DA8" w:rsidP="00137D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 детей</w:t>
      </w:r>
      <w:r>
        <w:rPr>
          <w:b/>
          <w:bCs/>
          <w:sz w:val="28"/>
          <w:szCs w:val="28"/>
        </w:rPr>
        <w:t>.</w:t>
      </w:r>
    </w:p>
    <w:p w:rsidR="00137DA8" w:rsidRDefault="00137DA8" w:rsidP="00137D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Кот:</w:t>
      </w:r>
      <w:r>
        <w:rPr>
          <w:sz w:val="28"/>
          <w:szCs w:val="28"/>
        </w:rPr>
        <w:t xml:space="preserve"> Да, это стихотворение А. С. Пушкина. А это его портрет. 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теперь следующая загадка: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Тут синее море, тут берег морской.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Старик выйдет к морю, он невод забросит, 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Кого-то поймает, и что-то попросит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 жадность ребята к добру не приводит.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кончится дело все тем же корытом,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 только не новым, а старым, разбитым.</w:t>
      </w:r>
    </w:p>
    <w:p w:rsidR="00137DA8" w:rsidRDefault="00137DA8" w:rsidP="00137DA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О какой сказке идет речь?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Кот выслушивает ответы детей</w:t>
      </w:r>
    </w:p>
    <w:p w:rsidR="00137DA8" w:rsidRDefault="00137DA8" w:rsidP="00137D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    Ведущая:</w:t>
      </w:r>
      <w:r>
        <w:rPr>
          <w:sz w:val="28"/>
          <w:szCs w:val="28"/>
        </w:rPr>
        <w:t xml:space="preserve"> Кот Баюн, помоги нам, пожалуйста, оказаться в сказке и   повстречаться со сказочными персонажами.</w:t>
      </w:r>
    </w:p>
    <w:p w:rsidR="00137DA8" w:rsidRDefault="00137DA8" w:rsidP="00137D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Кот</w:t>
      </w:r>
      <w:r>
        <w:rPr>
          <w:sz w:val="28"/>
          <w:szCs w:val="28"/>
        </w:rPr>
        <w:t xml:space="preserve"> – Ну, хорошо, помогу, ведь вы отлично справились с моими заданиями!</w:t>
      </w:r>
    </w:p>
    <w:p w:rsidR="00137DA8" w:rsidRDefault="00137DA8" w:rsidP="00137D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Звучит вступление к опере Н. Римского-Корсакова "Садко" — "Океан-море синее".  Дети идут цепочкой за Котом по залу и останавливаются около дома, где живут Старик со Старухой. Кот обращает внимание детей на корыто и невод, выясняя,  в какую сказку они попали, выслушивает ответы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детей и предлагает им сесть и посмотреть.</w:t>
      </w:r>
    </w:p>
    <w:p w:rsidR="00137DA8" w:rsidRDefault="00137DA8" w:rsidP="00137D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 домика выходит</w:t>
      </w:r>
      <w:r>
        <w:rPr>
          <w:b/>
          <w:bCs/>
          <w:sz w:val="28"/>
          <w:szCs w:val="28"/>
        </w:rPr>
        <w:t xml:space="preserve"> Старик:</w:t>
      </w:r>
      <w:r>
        <w:t xml:space="preserve">  </w:t>
      </w:r>
      <w:r>
        <w:rPr>
          <w:sz w:val="28"/>
          <w:szCs w:val="28"/>
        </w:rPr>
        <w:t>Здравствуйте!</w:t>
      </w:r>
    </w:p>
    <w:p w:rsidR="00137DA8" w:rsidRDefault="00137DA8" w:rsidP="00137D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Кот:</w:t>
      </w:r>
      <w:r>
        <w:t xml:space="preserve"> </w:t>
      </w:r>
      <w:r>
        <w:rPr>
          <w:sz w:val="28"/>
          <w:szCs w:val="28"/>
        </w:rPr>
        <w:t>Кто ты? (обращается к Старику).</w:t>
      </w:r>
    </w:p>
    <w:p w:rsidR="00137DA8" w:rsidRDefault="00137DA8" w:rsidP="00137D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Старик:</w:t>
      </w:r>
      <w:r>
        <w:rPr>
          <w:sz w:val="28"/>
          <w:szCs w:val="28"/>
        </w:rPr>
        <w:t xml:space="preserve"> Я старик из сказки «О рыбаке и рыбке».</w:t>
      </w:r>
    </w:p>
    <w:p w:rsidR="00137DA8" w:rsidRDefault="00137DA8" w:rsidP="00137D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Кот</w:t>
      </w:r>
      <w:r>
        <w:rPr>
          <w:sz w:val="28"/>
          <w:szCs w:val="28"/>
        </w:rPr>
        <w:t>:  (старик имитирует движения по ходу текста)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Жил старик со своею старухой у самого синего моря,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Они жили в ветхой землянке ровно 30 лет и 3 года.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Старик ловил неводом рыбу, старуха пряла свою пряжу.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 он в море закинул невод - пришёл невод с одною тиной.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Он в другой раз закинул невод - пришёл невод с травою морскою.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Появляется Рыбка и «плавает по волнам».</w:t>
      </w:r>
    </w:p>
    <w:p w:rsidR="00137DA8" w:rsidRDefault="00137DA8" w:rsidP="00137D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третий раз закинул он невод - пришёл невод с одною рыбкой, не с простою - золотою!</w:t>
      </w:r>
    </w:p>
    <w:p w:rsidR="00137DA8" w:rsidRDefault="00137DA8" w:rsidP="00137D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Рыбка:  (</w:t>
      </w:r>
      <w:r>
        <w:rPr>
          <w:sz w:val="28"/>
          <w:szCs w:val="28"/>
        </w:rPr>
        <w:t>попадается в сеть) Отпусти ты, меня старче, в море!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Откуплюсь, чем только пожелаешь!</w:t>
      </w:r>
    </w:p>
    <w:p w:rsidR="00137DA8" w:rsidRDefault="00137DA8" w:rsidP="00137D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Старик:</w:t>
      </w:r>
      <w:r>
        <w:rPr>
          <w:sz w:val="28"/>
          <w:szCs w:val="28"/>
        </w:rPr>
        <w:t xml:space="preserve"> Хочу, чтобы поиграла ты с ребятами. Пусть девочки будут рыбками, а мальчики - рыбаками.</w:t>
      </w:r>
    </w:p>
    <w:p w:rsidR="00137DA8" w:rsidRDefault="00137DA8" w:rsidP="00137DA8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  <w:r>
        <w:rPr>
          <w:rStyle w:val="a4"/>
          <w:sz w:val="28"/>
          <w:szCs w:val="28"/>
        </w:rPr>
        <w:t>Игра «Рыбаки и рыбки» Е. Тиличеева.</w:t>
      </w:r>
    </w:p>
    <w:p w:rsidR="00137DA8" w:rsidRDefault="00137DA8" w:rsidP="00137DA8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rStyle w:val="a4"/>
          <w:sz w:val="28"/>
          <w:szCs w:val="28"/>
        </w:rPr>
        <w:t xml:space="preserve">    Рыбка: </w:t>
      </w:r>
      <w:r>
        <w:rPr>
          <w:rStyle w:val="a4"/>
          <w:b w:val="0"/>
          <w:bCs w:val="0"/>
          <w:sz w:val="28"/>
          <w:szCs w:val="28"/>
        </w:rPr>
        <w:t>Ребята, хорошо вы играете, весело. А на вопросы мои ответить сможете?</w:t>
      </w:r>
    </w:p>
    <w:p w:rsidR="00137DA8" w:rsidRDefault="00137DA8" w:rsidP="00137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-Скажите, где жили старик со старухою? Чем они занимались?</w:t>
      </w:r>
    </w:p>
    <w:p w:rsidR="00137DA8" w:rsidRDefault="00137DA8" w:rsidP="00137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-Сколько лет рыбачил старик?</w:t>
      </w:r>
    </w:p>
    <w:p w:rsidR="00137DA8" w:rsidRDefault="00137DA8" w:rsidP="00137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-Сколько раз закидывал старик невод в море?</w:t>
      </w:r>
    </w:p>
    <w:p w:rsidR="00137DA8" w:rsidRDefault="00137DA8" w:rsidP="00137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-Скажите, какой старик по характеру?  А старуха? </w:t>
      </w:r>
    </w:p>
    <w:p w:rsidR="00137DA8" w:rsidRDefault="00137DA8" w:rsidP="00137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просил старик у рыбки? </w:t>
      </w:r>
    </w:p>
    <w:p w:rsidR="00137DA8" w:rsidRDefault="00137DA8" w:rsidP="00137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ли просьбы выполнила рыбка?</w:t>
      </w:r>
    </w:p>
    <w:p w:rsidR="00137DA8" w:rsidRDefault="00137DA8" w:rsidP="00137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Золотая рыбка проучила старуху?</w:t>
      </w:r>
    </w:p>
    <w:p w:rsidR="00137DA8" w:rsidRDefault="00137DA8" w:rsidP="00137DA8">
      <w:pPr>
        <w:spacing w:after="0" w:line="240" w:lineRule="auto"/>
        <w:jc w:val="both"/>
        <w:rPr>
          <w:rStyle w:val="a5"/>
          <w:rFonts w:ascii="Calibri" w:hAnsi="Calibri" w:cs="Calibri"/>
          <w:b/>
          <w:bCs/>
          <w:i w:val="0"/>
          <w:iCs w:val="0"/>
        </w:rPr>
      </w:pPr>
      <w:r>
        <w:rPr>
          <w:rStyle w:val="a5"/>
          <w:b/>
          <w:bCs/>
          <w:i w:val="0"/>
          <w:iCs w:val="0"/>
          <w:sz w:val="28"/>
          <w:szCs w:val="28"/>
        </w:rPr>
        <w:t>«Танец рыбок»  («Аквариум» муз. К.Сен-Санса).</w:t>
      </w:r>
    </w:p>
    <w:p w:rsidR="00137DA8" w:rsidRDefault="00137DA8" w:rsidP="00137D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Старик: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 рыбка, ступай себе в синее море, </w:t>
      </w:r>
    </w:p>
    <w:p w:rsidR="00137DA8" w:rsidRDefault="00137DA8" w:rsidP="0013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гуляй там себе на просторе.  </w:t>
      </w:r>
    </w:p>
    <w:p w:rsidR="00137DA8" w:rsidRDefault="00137DA8" w:rsidP="0013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слышал я на свете о разных чудесах,</w:t>
      </w:r>
      <w:r>
        <w:rPr>
          <w:rFonts w:ascii="Times New Roman" w:hAnsi="Times New Roman" w:cs="Times New Roman"/>
          <w:sz w:val="28"/>
          <w:szCs w:val="28"/>
        </w:rPr>
        <w:br/>
        <w:t xml:space="preserve">Не знал, что нет чудеснее улыбок на детских устах. </w:t>
      </w:r>
      <w:r>
        <w:rPr>
          <w:rFonts w:ascii="Times New Roman" w:hAnsi="Times New Roman" w:cs="Times New Roman"/>
          <w:sz w:val="28"/>
          <w:szCs w:val="28"/>
        </w:rPr>
        <w:br/>
        <w:t xml:space="preserve">А теперь пора к старухе воротиться. </w:t>
      </w:r>
      <w:r>
        <w:rPr>
          <w:rFonts w:ascii="Times New Roman" w:hAnsi="Times New Roman" w:cs="Times New Roman"/>
          <w:sz w:val="28"/>
          <w:szCs w:val="28"/>
        </w:rPr>
        <w:br/>
        <w:t xml:space="preserve">С вами вынужден проститься, </w:t>
      </w:r>
    </w:p>
    <w:p w:rsidR="00137DA8" w:rsidRDefault="00137DA8" w:rsidP="00137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ребята!</w:t>
      </w:r>
    </w:p>
    <w:p w:rsidR="00137DA8" w:rsidRDefault="00137DA8" w:rsidP="00137DA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Style w:val="a5"/>
          <w:b/>
          <w:bCs/>
          <w:i w:val="0"/>
          <w:iCs w:val="0"/>
          <w:sz w:val="28"/>
          <w:szCs w:val="28"/>
        </w:rPr>
        <w:t>Песня «Песенка волшебника» муз.Г.Гладкова и сл.В.Лугового</w:t>
      </w:r>
    </w:p>
    <w:p w:rsidR="00137DA8" w:rsidRDefault="00137DA8" w:rsidP="00137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Кот: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Теперь я точно знаю, что вы любите  сказки А.С.Пушкина. А стихи вы знаете? Ведь я кот Ученый, любитель стихов! </w:t>
      </w:r>
    </w:p>
    <w:p w:rsidR="00137DA8" w:rsidRDefault="00137DA8" w:rsidP="00137DA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Дети читают стихи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37DA8" w:rsidRDefault="00137DA8" w:rsidP="00137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ребенок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</w:p>
    <w:p w:rsidR="00137DA8" w:rsidRDefault="00137DA8" w:rsidP="00137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Буря мглою небо кроет,</w:t>
      </w:r>
    </w:p>
    <w:p w:rsidR="00137DA8" w:rsidRDefault="00137DA8" w:rsidP="00137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Вихри снежные крутя;</w:t>
      </w:r>
    </w:p>
    <w:p w:rsidR="00137DA8" w:rsidRDefault="00137DA8" w:rsidP="00137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То, как зверь, она завоет,</w:t>
      </w:r>
    </w:p>
    <w:p w:rsidR="00137DA8" w:rsidRDefault="00137DA8" w:rsidP="00137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 заплачет, как дитя,</w:t>
      </w:r>
    </w:p>
    <w:p w:rsidR="00137DA8" w:rsidRDefault="00137DA8" w:rsidP="00137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 по кровле обветшалой</w:t>
      </w:r>
    </w:p>
    <w:p w:rsidR="00137DA8" w:rsidRDefault="00137DA8" w:rsidP="00137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Вдруг соломой зашумит,</w:t>
      </w:r>
    </w:p>
    <w:p w:rsidR="00137DA8" w:rsidRDefault="00137DA8" w:rsidP="00137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То, как путник запоздалый,</w:t>
      </w:r>
    </w:p>
    <w:p w:rsidR="00137DA8" w:rsidRDefault="00137DA8" w:rsidP="00137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нам в окошко застучит.  ("Зимний вечер").</w:t>
      </w:r>
    </w:p>
    <w:p w:rsidR="00137DA8" w:rsidRDefault="00137DA8" w:rsidP="00137D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ребенок.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Уж небо осенью дышало,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Уж реже солнышко блистало,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Короче становился день,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Лесов таинственная сень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печальным шумом обнажалась.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Ложился на поля туман,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Гусей крикливых караван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Тянулся к югу: приближалась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Довольно скучная пора;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Стоял ноябрь уж у двора. ( "Стоял ноябрь уж у двора").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ребенок.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Сквозь волнистые туманы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Пробирается луна,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печальные поляны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Льет печально свет она.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дороге зимней, скучной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Тройка борзая бежит,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Колокольчик однозвучный</w:t>
      </w:r>
    </w:p>
    <w:p w:rsidR="00137DA8" w:rsidRDefault="00137DA8" w:rsidP="00137D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Утомительно гремит. ( «Зимняя дорога»).</w:t>
      </w:r>
    </w:p>
    <w:p w:rsidR="00137DA8" w:rsidRDefault="00137DA8" w:rsidP="00137D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Кот </w:t>
      </w:r>
      <w:r>
        <w:rPr>
          <w:sz w:val="28"/>
          <w:szCs w:val="28"/>
        </w:rPr>
        <w:t>- А за то, что вы такие умные, весёлые и сообразительные я хочу подарить вам волшебный мешок со сказками.  До скорой встречи!</w:t>
      </w:r>
    </w:p>
    <w:p w:rsidR="00137DA8" w:rsidRDefault="00137DA8" w:rsidP="00137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Ведущий: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Ну, вот, ребята, наше музыкальное путешествие подошло к концу, с</w:t>
      </w:r>
      <w:r>
        <w:rPr>
          <w:rFonts w:ascii="Times New Roman" w:hAnsi="Times New Roman" w:cs="Times New Roman"/>
          <w:sz w:val="28"/>
          <w:szCs w:val="28"/>
        </w:rPr>
        <w:t xml:space="preserve">егодня мы побывали в прекрасной стране  пушкинских сказок.  Я надеюсь,  что вам еще и еще раз захочется слушать и перечитывать сказки Пушкина, брать пример с положительных  героев его произведений. Стихи, рассказы, сказки Александра Сергеевича Пушкина </w:t>
      </w:r>
      <w:r w:rsidR="00CC1D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776" behindDoc="0" locked="0" layoutInCell="1" allowOverlap="0">
            <wp:simplePos x="0" y="0"/>
            <wp:positionH relativeFrom="column">
              <wp:posOffset>3156585</wp:posOffset>
            </wp:positionH>
            <wp:positionV relativeFrom="line">
              <wp:posOffset>254000</wp:posOffset>
            </wp:positionV>
            <wp:extent cx="1905000" cy="2257425"/>
            <wp:effectExtent l="19050" t="0" r="0" b="0"/>
            <wp:wrapSquare wrapText="bothSides"/>
            <wp:docPr id="4" name="Рисунок 2" descr="Развлечение для детей по сказкам Пушк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лечение для детей по сказкам Пушки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всегда будут с вами всю жизнь.</w:t>
      </w:r>
    </w:p>
    <w:p w:rsidR="00137DA8" w:rsidRDefault="00137DA8" w:rsidP="00137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DA8" w:rsidRDefault="00137DA8" w:rsidP="00137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DA8" w:rsidRDefault="00137DA8" w:rsidP="00137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D2E" w:rsidRDefault="000B4D2E" w:rsidP="00A12748">
      <w:pPr>
        <w:pStyle w:val="a3"/>
      </w:pPr>
    </w:p>
    <w:p w:rsidR="000B4D2E" w:rsidRDefault="000B4D2E" w:rsidP="00A12748">
      <w:pPr>
        <w:pStyle w:val="a3"/>
      </w:pPr>
    </w:p>
    <w:p w:rsidR="000B4D2E" w:rsidRDefault="000B4D2E" w:rsidP="00A12748">
      <w:pPr>
        <w:pStyle w:val="a3"/>
      </w:pPr>
    </w:p>
    <w:p w:rsidR="000B4D2E" w:rsidRDefault="000B4D2E" w:rsidP="00A12748">
      <w:pPr>
        <w:pStyle w:val="a3"/>
      </w:pPr>
    </w:p>
    <w:p w:rsidR="00BE72DF" w:rsidRDefault="00BE72DF" w:rsidP="0007316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CC1DD1" w:rsidRDefault="00BE72DF" w:rsidP="00CC1DD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         </w:t>
      </w:r>
    </w:p>
    <w:sectPr w:rsidR="00CC1DD1" w:rsidSect="009A22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1AB" w:rsidRDefault="00E451AB" w:rsidP="0068553E">
      <w:pPr>
        <w:spacing w:after="0" w:line="240" w:lineRule="auto"/>
      </w:pPr>
      <w:r>
        <w:separator/>
      </w:r>
    </w:p>
  </w:endnote>
  <w:endnote w:type="continuationSeparator" w:id="1">
    <w:p w:rsidR="00E451AB" w:rsidRDefault="00E451AB" w:rsidP="0068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1AB" w:rsidRDefault="00E451AB" w:rsidP="0068553E">
      <w:pPr>
        <w:spacing w:after="0" w:line="240" w:lineRule="auto"/>
      </w:pPr>
      <w:r>
        <w:separator/>
      </w:r>
    </w:p>
  </w:footnote>
  <w:footnote w:type="continuationSeparator" w:id="1">
    <w:p w:rsidR="00E451AB" w:rsidRDefault="00E451AB" w:rsidP="0068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921ED"/>
    <w:multiLevelType w:val="hybridMultilevel"/>
    <w:tmpl w:val="A8F4087C"/>
    <w:lvl w:ilvl="0" w:tplc="691E2A92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57E3E7F"/>
    <w:multiLevelType w:val="multilevel"/>
    <w:tmpl w:val="9608335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ABD"/>
    <w:rsid w:val="0001025E"/>
    <w:rsid w:val="0003174A"/>
    <w:rsid w:val="00036326"/>
    <w:rsid w:val="00050D3D"/>
    <w:rsid w:val="000658AB"/>
    <w:rsid w:val="00073166"/>
    <w:rsid w:val="000A0AA4"/>
    <w:rsid w:val="000B4D2E"/>
    <w:rsid w:val="000B7919"/>
    <w:rsid w:val="00111274"/>
    <w:rsid w:val="00137DA8"/>
    <w:rsid w:val="00165B94"/>
    <w:rsid w:val="00176A71"/>
    <w:rsid w:val="00192ED5"/>
    <w:rsid w:val="001B57DB"/>
    <w:rsid w:val="001E31F5"/>
    <w:rsid w:val="002D3ABD"/>
    <w:rsid w:val="002F3A0D"/>
    <w:rsid w:val="00323690"/>
    <w:rsid w:val="003447ED"/>
    <w:rsid w:val="003633E1"/>
    <w:rsid w:val="003752CD"/>
    <w:rsid w:val="003903FE"/>
    <w:rsid w:val="003F17AE"/>
    <w:rsid w:val="00431C5E"/>
    <w:rsid w:val="00435F80"/>
    <w:rsid w:val="00465A68"/>
    <w:rsid w:val="004740C5"/>
    <w:rsid w:val="004A4723"/>
    <w:rsid w:val="004C59D6"/>
    <w:rsid w:val="00544E55"/>
    <w:rsid w:val="005A4EBD"/>
    <w:rsid w:val="005C148B"/>
    <w:rsid w:val="005D03A4"/>
    <w:rsid w:val="005F3F9B"/>
    <w:rsid w:val="006041AD"/>
    <w:rsid w:val="0061695B"/>
    <w:rsid w:val="0068553E"/>
    <w:rsid w:val="006A0BBA"/>
    <w:rsid w:val="00714691"/>
    <w:rsid w:val="007173F1"/>
    <w:rsid w:val="007E5709"/>
    <w:rsid w:val="00806CEE"/>
    <w:rsid w:val="0082420B"/>
    <w:rsid w:val="00877298"/>
    <w:rsid w:val="008A5E41"/>
    <w:rsid w:val="008A6FFE"/>
    <w:rsid w:val="00912C6C"/>
    <w:rsid w:val="00936D92"/>
    <w:rsid w:val="00941756"/>
    <w:rsid w:val="0095462C"/>
    <w:rsid w:val="00997DF8"/>
    <w:rsid w:val="009A07F7"/>
    <w:rsid w:val="009A22A1"/>
    <w:rsid w:val="009E17EF"/>
    <w:rsid w:val="009F0CA8"/>
    <w:rsid w:val="009F2ED6"/>
    <w:rsid w:val="00A12748"/>
    <w:rsid w:val="00A176A0"/>
    <w:rsid w:val="00A809AE"/>
    <w:rsid w:val="00A82E75"/>
    <w:rsid w:val="00A82EA2"/>
    <w:rsid w:val="00A9584F"/>
    <w:rsid w:val="00AA66F7"/>
    <w:rsid w:val="00AB1740"/>
    <w:rsid w:val="00AE4ECF"/>
    <w:rsid w:val="00B11F67"/>
    <w:rsid w:val="00B20435"/>
    <w:rsid w:val="00B35AC4"/>
    <w:rsid w:val="00BA1B4E"/>
    <w:rsid w:val="00BA585C"/>
    <w:rsid w:val="00BE72DF"/>
    <w:rsid w:val="00C349B2"/>
    <w:rsid w:val="00CC1DD1"/>
    <w:rsid w:val="00CD1244"/>
    <w:rsid w:val="00D04C56"/>
    <w:rsid w:val="00D21FEC"/>
    <w:rsid w:val="00D44030"/>
    <w:rsid w:val="00D609DB"/>
    <w:rsid w:val="00E152A0"/>
    <w:rsid w:val="00E451AB"/>
    <w:rsid w:val="00E47716"/>
    <w:rsid w:val="00E5030B"/>
    <w:rsid w:val="00E82892"/>
    <w:rsid w:val="00F8464A"/>
    <w:rsid w:val="00FA0AB3"/>
    <w:rsid w:val="00FA0F75"/>
    <w:rsid w:val="00FC1875"/>
    <w:rsid w:val="00FD67BF"/>
    <w:rsid w:val="00FE3ED3"/>
    <w:rsid w:val="00FF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148B"/>
    <w:rPr>
      <w:b/>
      <w:bCs/>
    </w:rPr>
  </w:style>
  <w:style w:type="character" w:styleId="a5">
    <w:name w:val="Emphasis"/>
    <w:basedOn w:val="a0"/>
    <w:uiPriority w:val="20"/>
    <w:qFormat/>
    <w:rsid w:val="005C148B"/>
    <w:rPr>
      <w:i/>
      <w:iCs/>
    </w:rPr>
  </w:style>
  <w:style w:type="paragraph" w:styleId="a6">
    <w:name w:val="List Paragraph"/>
    <w:basedOn w:val="a"/>
    <w:qFormat/>
    <w:rsid w:val="006041A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85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553E"/>
  </w:style>
  <w:style w:type="paragraph" w:styleId="a9">
    <w:name w:val="footer"/>
    <w:basedOn w:val="a"/>
    <w:link w:val="aa"/>
    <w:uiPriority w:val="99"/>
    <w:semiHidden/>
    <w:unhideWhenUsed/>
    <w:rsid w:val="00685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553E"/>
  </w:style>
  <w:style w:type="character" w:styleId="ab">
    <w:name w:val="Hyperlink"/>
    <w:basedOn w:val="a0"/>
    <w:uiPriority w:val="99"/>
    <w:unhideWhenUsed/>
    <w:rsid w:val="0007316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809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2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07945-CDA3-4154-954B-F44D68AC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Тычкак</dc:creator>
  <cp:keywords/>
  <dc:description/>
  <cp:lastModifiedBy>Тычкак</cp:lastModifiedBy>
  <cp:revision>36</cp:revision>
  <dcterms:created xsi:type="dcterms:W3CDTF">2013-10-27T16:52:00Z</dcterms:created>
  <dcterms:modified xsi:type="dcterms:W3CDTF">2015-11-01T11:24:00Z</dcterms:modified>
</cp:coreProperties>
</file>