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09" w:rsidRPr="00AF129D" w:rsidRDefault="006B1009" w:rsidP="006B100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rPr>
          <w:rFonts w:eastAsia="SimSun" w:cs="Mangal"/>
          <w:b/>
          <w:bCs/>
          <w:spacing w:val="-1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b/>
          <w:bCs/>
          <w:spacing w:val="-1"/>
          <w:kern w:val="3"/>
          <w:sz w:val="28"/>
          <w:szCs w:val="28"/>
          <w:lang w:eastAsia="zh-CN" w:bidi="hi-IN"/>
        </w:rPr>
        <w:t>План-конспект</w:t>
      </w:r>
    </w:p>
    <w:p w:rsidR="006B1009" w:rsidRPr="00AF129D" w:rsidRDefault="006B1009" w:rsidP="006B1009">
      <w:pPr>
        <w:widowControl w:val="0"/>
        <w:shd w:val="clear" w:color="auto" w:fill="FFFFFF"/>
        <w:suppressAutoHyphens/>
        <w:autoSpaceDN w:val="0"/>
        <w:spacing w:after="0" w:line="240" w:lineRule="auto"/>
        <w:ind w:firstLine="425"/>
        <w:jc w:val="center"/>
        <w:rPr>
          <w:rFonts w:eastAsia="SimSun" w:cs="Mangal"/>
          <w:b/>
          <w:bCs/>
          <w:spacing w:val="-1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b/>
          <w:bCs/>
          <w:spacing w:val="-1"/>
          <w:kern w:val="3"/>
          <w:sz w:val="28"/>
          <w:szCs w:val="28"/>
          <w:lang w:eastAsia="zh-CN" w:bidi="hi-IN"/>
        </w:rPr>
        <w:t xml:space="preserve">непосредственно образовательной деятельности </w:t>
      </w:r>
      <w:r w:rsidRPr="00AF129D">
        <w:rPr>
          <w:rFonts w:eastAsia="SimSun" w:cs="Mangal"/>
          <w:b/>
          <w:bCs/>
          <w:spacing w:val="-1"/>
          <w:kern w:val="3"/>
          <w:sz w:val="28"/>
          <w:szCs w:val="28"/>
          <w:lang w:eastAsia="zh-CN" w:bidi="hi-IN"/>
        </w:rPr>
        <w:br/>
        <w:t>с дошкольниками в средней группе</w:t>
      </w:r>
    </w:p>
    <w:p w:rsidR="006B1009" w:rsidRPr="00AF129D" w:rsidRDefault="006B1009" w:rsidP="006B1009">
      <w:pPr>
        <w:widowControl w:val="0"/>
        <w:shd w:val="clear" w:color="auto" w:fill="FFFFFF"/>
        <w:suppressAutoHyphens/>
        <w:autoSpaceDN w:val="0"/>
        <w:spacing w:after="0" w:line="240" w:lineRule="auto"/>
        <w:ind w:firstLine="425"/>
        <w:jc w:val="center"/>
        <w:rPr>
          <w:rFonts w:eastAsia="SimSun" w:cs="Mangal"/>
          <w:b/>
          <w:bCs/>
          <w:spacing w:val="-1"/>
          <w:kern w:val="3"/>
          <w:sz w:val="28"/>
          <w:szCs w:val="28"/>
          <w:lang w:eastAsia="zh-CN" w:bidi="hi-IN"/>
        </w:rPr>
      </w:pPr>
    </w:p>
    <w:p w:rsidR="006B1009" w:rsidRPr="00AF129D" w:rsidRDefault="006B1009" w:rsidP="00C007DE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b/>
          <w:bCs/>
          <w:spacing w:val="-1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b/>
          <w:bCs/>
          <w:spacing w:val="-1"/>
          <w:kern w:val="3"/>
          <w:sz w:val="28"/>
          <w:szCs w:val="28"/>
          <w:lang w:eastAsia="zh-CN" w:bidi="hi-IN"/>
        </w:rPr>
        <w:t xml:space="preserve">Тема:  </w:t>
      </w:r>
      <w:r w:rsidRPr="00091E76">
        <w:rPr>
          <w:rFonts w:eastAsia="SimSun" w:cs="Mangal"/>
          <w:b/>
          <w:spacing w:val="-1"/>
          <w:kern w:val="3"/>
          <w:sz w:val="28"/>
          <w:szCs w:val="28"/>
          <w:lang w:eastAsia="zh-CN" w:bidi="hi-IN"/>
        </w:rPr>
        <w:t>«</w:t>
      </w:r>
      <w:r w:rsidR="00B963D7">
        <w:rPr>
          <w:rFonts w:eastAsia="SimSun" w:cs="Mangal"/>
          <w:b/>
          <w:spacing w:val="-1"/>
          <w:kern w:val="3"/>
          <w:sz w:val="28"/>
          <w:szCs w:val="28"/>
          <w:lang w:eastAsia="zh-CN" w:bidi="hi-IN"/>
        </w:rPr>
        <w:t>Овощи и фрукты</w:t>
      </w:r>
      <w:r w:rsidRPr="00091E76">
        <w:rPr>
          <w:rFonts w:eastAsia="SimSun" w:cs="Mangal"/>
          <w:b/>
          <w:spacing w:val="-1"/>
          <w:kern w:val="3"/>
          <w:sz w:val="28"/>
          <w:szCs w:val="28"/>
          <w:lang w:eastAsia="zh-CN" w:bidi="hi-IN"/>
        </w:rPr>
        <w:t>»</w:t>
      </w:r>
      <w:r w:rsidRPr="00091E76">
        <w:rPr>
          <w:rFonts w:eastAsia="SimSun" w:cs="Mangal"/>
          <w:b/>
          <w:bCs/>
          <w:spacing w:val="-1"/>
          <w:kern w:val="3"/>
          <w:sz w:val="28"/>
          <w:szCs w:val="28"/>
          <w:lang w:eastAsia="zh-CN" w:bidi="hi-IN"/>
        </w:rPr>
        <w:br/>
      </w:r>
      <w:r w:rsidRPr="00AF129D">
        <w:rPr>
          <w:rFonts w:eastAsia="SimSun" w:cs="Mangal"/>
          <w:b/>
          <w:bCs/>
          <w:spacing w:val="-1"/>
          <w:kern w:val="3"/>
          <w:sz w:val="28"/>
          <w:szCs w:val="28"/>
          <w:lang w:eastAsia="zh-CN" w:bidi="hi-IN"/>
        </w:rPr>
        <w:t>Интеграция образовательных областей:</w:t>
      </w:r>
      <w:r w:rsidRPr="00AF129D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 «</w:t>
      </w:r>
      <w:r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Познавательное развитие», </w:t>
      </w:r>
      <w:r w:rsidRPr="00AF129D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>«</w:t>
      </w:r>
      <w:r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>Социально – коммуникативное развитие</w:t>
      </w:r>
      <w:r w:rsidRPr="00AF129D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>, «Художественно</w:t>
      </w:r>
      <w:r w:rsidR="00F3197E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>- эстетическое развитие», «Физическое развитие»</w:t>
      </w:r>
    </w:p>
    <w:p w:rsidR="006B1009" w:rsidRPr="00AF129D" w:rsidRDefault="006B1009" w:rsidP="006B1009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b/>
          <w:bCs/>
          <w:spacing w:val="-1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b/>
          <w:bCs/>
          <w:spacing w:val="-1"/>
          <w:kern w:val="3"/>
          <w:sz w:val="28"/>
          <w:szCs w:val="28"/>
          <w:lang w:eastAsia="zh-CN" w:bidi="hi-IN"/>
        </w:rPr>
        <w:t xml:space="preserve">  Задачи: </w:t>
      </w:r>
      <w:r w:rsidRPr="00AF129D">
        <w:rPr>
          <w:rFonts w:eastAsia="SimSun" w:cs="Mangal"/>
          <w:b/>
          <w:bCs/>
          <w:spacing w:val="-1"/>
          <w:kern w:val="3"/>
          <w:sz w:val="28"/>
          <w:szCs w:val="28"/>
          <w:lang w:eastAsia="zh-CN" w:bidi="hi-IN"/>
        </w:rPr>
        <w:br/>
        <w:t xml:space="preserve">     </w:t>
      </w:r>
      <w:r w:rsidR="00C007DE">
        <w:rPr>
          <w:rFonts w:eastAsia="SimSun" w:cs="Mangal"/>
          <w:b/>
          <w:bCs/>
          <w:spacing w:val="-1"/>
          <w:kern w:val="3"/>
          <w:sz w:val="28"/>
          <w:szCs w:val="28"/>
          <w:lang w:eastAsia="zh-CN" w:bidi="hi-IN"/>
        </w:rPr>
        <w:t>Познавательное развитие.</w:t>
      </w:r>
    </w:p>
    <w:p w:rsidR="006B1009" w:rsidRPr="00C007DE" w:rsidRDefault="006B1009" w:rsidP="00C007DE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kern w:val="3"/>
          <w:szCs w:val="24"/>
          <w:lang w:eastAsia="zh-CN" w:bidi="hi-IN"/>
        </w:rPr>
      </w:pPr>
      <w:r w:rsidRPr="00C007DE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>Дать элементарные знания о пользе витаминов, их влияние на детский организм; уточнить и закрепить знания о пользе  продуктов питания: основная польза наличие витаминов  АВСД.</w:t>
      </w:r>
    </w:p>
    <w:p w:rsidR="006B1009" w:rsidRPr="00091E76" w:rsidRDefault="006B1009" w:rsidP="006B100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kern w:val="3"/>
          <w:szCs w:val="24"/>
          <w:lang w:eastAsia="zh-CN" w:bidi="hi-IN"/>
        </w:rPr>
      </w:pPr>
      <w:r w:rsidRPr="00AF129D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 Дать элементарные знания о пользе витаминов, их влияние на детский организм</w:t>
      </w:r>
      <w:r w:rsidR="00C007DE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>.</w:t>
      </w:r>
    </w:p>
    <w:p w:rsidR="006B1009" w:rsidRPr="00091E76" w:rsidRDefault="00C007DE" w:rsidP="006B100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 О</w:t>
      </w:r>
      <w:r w:rsidR="006B1009" w:rsidRPr="00AF129D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>бъяснить, как витамины влияют на организм человека, их пользе и   значении витаминов для здоровья</w:t>
      </w:r>
      <w:proofErr w:type="gramStart"/>
      <w:r w:rsidR="006B1009" w:rsidRPr="00AF129D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 ;</w:t>
      </w:r>
      <w:proofErr w:type="gramEnd"/>
      <w:r w:rsidR="006B1009" w:rsidRPr="00AF129D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 </w:t>
      </w:r>
    </w:p>
    <w:p w:rsidR="006B1009" w:rsidRPr="00C007DE" w:rsidRDefault="00C007DE" w:rsidP="006B100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>У</w:t>
      </w:r>
      <w:r w:rsidR="006B1009" w:rsidRPr="00AF129D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>точнить представление детей об овощах и фруктах</w:t>
      </w:r>
      <w:proofErr w:type="gramStart"/>
      <w:r w:rsidR="006B1009" w:rsidRPr="00AF129D">
        <w:rPr>
          <w:rFonts w:eastAsia="SimSun" w:cs="Mangal"/>
          <w:b/>
          <w:bCs/>
          <w:i/>
          <w:iCs/>
          <w:spacing w:val="-1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b/>
          <w:bCs/>
          <w:i/>
          <w:iCs/>
          <w:spacing w:val="-1"/>
          <w:kern w:val="3"/>
          <w:sz w:val="28"/>
          <w:szCs w:val="28"/>
          <w:lang w:eastAsia="zh-CN" w:bidi="hi-IN"/>
        </w:rPr>
        <w:t>.</w:t>
      </w:r>
      <w:proofErr w:type="gramEnd"/>
    </w:p>
    <w:p w:rsidR="00C007DE" w:rsidRPr="00091E76" w:rsidRDefault="00C007DE" w:rsidP="00C007DE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>У</w:t>
      </w:r>
      <w:r w:rsidRPr="00AF129D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точнить и закрепить знания о пользе  продуктов питания: основная польза наличие витаминов  АВСД. </w:t>
      </w:r>
    </w:p>
    <w:p w:rsidR="00C007DE" w:rsidRPr="00091E76" w:rsidRDefault="00C007DE" w:rsidP="006B100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kern w:val="3"/>
          <w:szCs w:val="24"/>
          <w:lang w:eastAsia="zh-CN" w:bidi="hi-IN"/>
        </w:rPr>
      </w:pPr>
    </w:p>
    <w:p w:rsidR="006B1009" w:rsidRPr="00F3197E" w:rsidRDefault="00F3197E" w:rsidP="006B1009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F3197E">
        <w:rPr>
          <w:rFonts w:eastAsia="SimSun" w:cs="Mangal"/>
          <w:b/>
          <w:kern w:val="3"/>
          <w:sz w:val="28"/>
          <w:szCs w:val="28"/>
          <w:lang w:eastAsia="zh-CN" w:bidi="hi-IN"/>
        </w:rPr>
        <w:t>Физическое здоровье</w:t>
      </w:r>
    </w:p>
    <w:p w:rsidR="00F3197E" w:rsidRPr="00F3197E" w:rsidRDefault="00C007DE" w:rsidP="00F3197E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>В</w:t>
      </w:r>
      <w:r w:rsidR="006B1009" w:rsidRPr="00F3197E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>оспитывать у детей желание заботиться о своем здоровье</w:t>
      </w:r>
      <w:proofErr w:type="gramStart"/>
      <w:r w:rsidR="006B1009" w:rsidRPr="00F3197E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 ;</w:t>
      </w:r>
      <w:proofErr w:type="gramEnd"/>
      <w:r w:rsidR="006B1009" w:rsidRPr="00F3197E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 воспитывать у детей понимание ценности здоровья</w:t>
      </w:r>
      <w:r w:rsidR="006B1009" w:rsidRPr="00F3197E">
        <w:rPr>
          <w:rFonts w:eastAsia="SimSun" w:cs="Mangal"/>
          <w:i/>
          <w:iCs/>
          <w:spacing w:val="-1"/>
          <w:kern w:val="3"/>
          <w:sz w:val="28"/>
          <w:szCs w:val="28"/>
          <w:lang w:eastAsia="zh-CN" w:bidi="hi-IN"/>
        </w:rPr>
        <w:t xml:space="preserve"> </w:t>
      </w:r>
    </w:p>
    <w:p w:rsidR="00F3197E" w:rsidRPr="00F3197E" w:rsidRDefault="00F3197E" w:rsidP="00F3197E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6B1009" w:rsidRPr="00091E76" w:rsidRDefault="006B1009" w:rsidP="00F3197E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091E76">
        <w:rPr>
          <w:rFonts w:eastAsia="SimSun" w:cs="Mangal"/>
          <w:b/>
          <w:kern w:val="3"/>
          <w:sz w:val="28"/>
          <w:szCs w:val="28"/>
          <w:lang w:eastAsia="zh-CN" w:bidi="hi-IN"/>
        </w:rPr>
        <w:t>Социально – коммуникативное развитие</w:t>
      </w:r>
    </w:p>
    <w:p w:rsidR="00B963D7" w:rsidRDefault="00C007DE" w:rsidP="00B963D7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b/>
          <w:spacing w:val="-1"/>
          <w:kern w:val="3"/>
          <w:sz w:val="28"/>
          <w:szCs w:val="28"/>
          <w:lang w:eastAsia="zh-CN" w:bidi="hi-IN"/>
        </w:rPr>
      </w:pPr>
      <w:r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>Ф</w:t>
      </w:r>
      <w:r w:rsidR="006B1009" w:rsidRPr="00B963D7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ормировать опыт </w:t>
      </w:r>
      <w:proofErr w:type="spellStart"/>
      <w:r w:rsidR="006B1009" w:rsidRPr="00B963D7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>полоролевой</w:t>
      </w:r>
      <w:proofErr w:type="spellEnd"/>
      <w:r w:rsidR="006B1009" w:rsidRPr="00B963D7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 идентификации детей</w:t>
      </w:r>
      <w:r w:rsidR="00B963D7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>.</w:t>
      </w:r>
    </w:p>
    <w:p w:rsidR="00B963D7" w:rsidRPr="00B963D7" w:rsidRDefault="00B963D7" w:rsidP="00B963D7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b/>
          <w:spacing w:val="-1"/>
          <w:kern w:val="3"/>
          <w:sz w:val="28"/>
          <w:szCs w:val="28"/>
          <w:lang w:eastAsia="zh-CN" w:bidi="hi-IN"/>
        </w:rPr>
      </w:pPr>
    </w:p>
    <w:p w:rsidR="006B1009" w:rsidRDefault="00F3197E" w:rsidP="00B963D7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b/>
          <w:spacing w:val="-1"/>
          <w:kern w:val="3"/>
          <w:sz w:val="28"/>
          <w:szCs w:val="28"/>
          <w:lang w:eastAsia="zh-CN" w:bidi="hi-IN"/>
        </w:rPr>
      </w:pPr>
      <w:r w:rsidRPr="00F3197E">
        <w:rPr>
          <w:rFonts w:eastAsia="SimSun" w:cs="Mangal"/>
          <w:b/>
          <w:spacing w:val="-1"/>
          <w:kern w:val="3"/>
          <w:sz w:val="28"/>
          <w:szCs w:val="28"/>
          <w:lang w:eastAsia="zh-CN" w:bidi="hi-IN"/>
        </w:rPr>
        <w:t>Художественно – эстетичес</w:t>
      </w:r>
      <w:r w:rsidR="00B963D7">
        <w:rPr>
          <w:rFonts w:eastAsia="SimSun" w:cs="Mangal"/>
          <w:b/>
          <w:spacing w:val="-1"/>
          <w:kern w:val="3"/>
          <w:sz w:val="28"/>
          <w:szCs w:val="28"/>
          <w:lang w:eastAsia="zh-CN" w:bidi="hi-IN"/>
        </w:rPr>
        <w:t>к</w:t>
      </w:r>
      <w:r w:rsidRPr="00F3197E">
        <w:rPr>
          <w:rFonts w:eastAsia="SimSun" w:cs="Mangal"/>
          <w:b/>
          <w:spacing w:val="-1"/>
          <w:kern w:val="3"/>
          <w:sz w:val="28"/>
          <w:szCs w:val="28"/>
          <w:lang w:eastAsia="zh-CN" w:bidi="hi-IN"/>
        </w:rPr>
        <w:t>ое:</w:t>
      </w:r>
    </w:p>
    <w:p w:rsidR="00F3197E" w:rsidRDefault="00F3197E" w:rsidP="00F3197E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spacing w:val="-1"/>
          <w:kern w:val="3"/>
          <w:sz w:val="28"/>
          <w:szCs w:val="28"/>
          <w:lang w:eastAsia="zh-CN" w:bidi="hi-IN"/>
        </w:rPr>
      </w:pPr>
      <w:r w:rsidRPr="00F3197E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 Продолжать развивать интерес детей к лепке</w:t>
      </w:r>
      <w:r w:rsidR="00C007DE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>.</w:t>
      </w:r>
    </w:p>
    <w:p w:rsidR="00B963D7" w:rsidRDefault="00F3197E" w:rsidP="00F3197E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spacing w:val="-1"/>
          <w:kern w:val="3"/>
          <w:sz w:val="28"/>
          <w:szCs w:val="28"/>
          <w:lang w:eastAsia="zh-CN" w:bidi="hi-IN"/>
        </w:rPr>
      </w:pPr>
      <w:r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 Учить </w:t>
      </w:r>
      <w:proofErr w:type="spellStart"/>
      <w:r w:rsidR="00B963D7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>прищ</w:t>
      </w:r>
      <w:r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>ипыванию</w:t>
      </w:r>
      <w:proofErr w:type="spellEnd"/>
      <w:r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 с легким оттягиванием всех краев сплюснутого шара, вытягиванию отдельных частей</w:t>
      </w:r>
      <w:r w:rsidR="00C007DE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  из целого куска.</w:t>
      </w:r>
    </w:p>
    <w:p w:rsidR="00F3197E" w:rsidRPr="00F3197E" w:rsidRDefault="00B963D7" w:rsidP="00F3197E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spacing w:val="-1"/>
          <w:kern w:val="3"/>
          <w:sz w:val="28"/>
          <w:szCs w:val="28"/>
          <w:lang w:eastAsia="zh-CN" w:bidi="hi-IN"/>
        </w:rPr>
      </w:pPr>
      <w:r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 Учить детей сглаживанию пальцами поверхность вылепленного предмета.</w:t>
      </w:r>
      <w:r w:rsidR="00F3197E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 </w:t>
      </w:r>
    </w:p>
    <w:p w:rsidR="00B963D7" w:rsidRDefault="006B1009" w:rsidP="006B1009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b/>
          <w:bCs/>
          <w:spacing w:val="-1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       </w:t>
      </w:r>
      <w:r w:rsidRPr="00AF129D">
        <w:rPr>
          <w:rFonts w:eastAsia="SimSun" w:cs="Mangal"/>
          <w:b/>
          <w:bCs/>
          <w:spacing w:val="-1"/>
          <w:kern w:val="3"/>
          <w:sz w:val="28"/>
          <w:szCs w:val="28"/>
          <w:lang w:eastAsia="zh-CN" w:bidi="hi-IN"/>
        </w:rPr>
        <w:t xml:space="preserve"> </w:t>
      </w:r>
    </w:p>
    <w:p w:rsidR="00B963D7" w:rsidRDefault="00B963D7" w:rsidP="006B1009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b/>
          <w:bCs/>
          <w:spacing w:val="-1"/>
          <w:kern w:val="3"/>
          <w:sz w:val="28"/>
          <w:szCs w:val="28"/>
          <w:lang w:eastAsia="zh-CN" w:bidi="hi-IN"/>
        </w:rPr>
      </w:pPr>
    </w:p>
    <w:p w:rsidR="006B1009" w:rsidRPr="00AF129D" w:rsidRDefault="006B1009" w:rsidP="006B1009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spacing w:val="-1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b/>
          <w:bCs/>
          <w:i/>
          <w:iCs/>
          <w:spacing w:val="-1"/>
          <w:kern w:val="3"/>
          <w:sz w:val="28"/>
          <w:szCs w:val="28"/>
          <w:lang w:eastAsia="zh-CN" w:bidi="hi-IN"/>
        </w:rPr>
        <w:t>Методы и приемы:</w:t>
      </w:r>
    </w:p>
    <w:p w:rsidR="006B1009" w:rsidRPr="00AF129D" w:rsidRDefault="006B1009" w:rsidP="006B1009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b/>
          <w:bCs/>
          <w:spacing w:val="-1"/>
          <w:kern w:val="3"/>
          <w:sz w:val="28"/>
          <w:szCs w:val="28"/>
          <w:u w:val="single"/>
          <w:lang w:eastAsia="zh-CN" w:bidi="hi-IN"/>
        </w:rPr>
      </w:pPr>
      <w:r w:rsidRPr="00AF129D">
        <w:rPr>
          <w:rFonts w:eastAsia="SimSun" w:cs="Mangal"/>
          <w:b/>
          <w:bCs/>
          <w:i/>
          <w:iCs/>
          <w:spacing w:val="-1"/>
          <w:kern w:val="3"/>
          <w:sz w:val="28"/>
          <w:szCs w:val="28"/>
          <w:u w:val="single"/>
          <w:lang w:eastAsia="zh-CN" w:bidi="hi-IN"/>
        </w:rPr>
        <w:t xml:space="preserve">практические: </w:t>
      </w:r>
      <w:r w:rsidRPr="00AF129D">
        <w:rPr>
          <w:rFonts w:eastAsia="SimSun" w:cs="Mangal"/>
          <w:spacing w:val="-1"/>
          <w:kern w:val="3"/>
          <w:sz w:val="28"/>
          <w:szCs w:val="28"/>
          <w:lang w:eastAsia="zh-CN" w:bidi="hi-IN"/>
        </w:rPr>
        <w:t xml:space="preserve"> </w:t>
      </w:r>
      <w:r w:rsidRPr="00AF129D">
        <w:rPr>
          <w:rFonts w:eastAsia="SimSun" w:cs="Mangal"/>
          <w:spacing w:val="-10"/>
          <w:kern w:val="3"/>
          <w:sz w:val="28"/>
          <w:szCs w:val="28"/>
          <w:lang w:eastAsia="zh-CN" w:bidi="hi-IN"/>
        </w:rPr>
        <w:t>Рассматривание картинок и муляжей «Овощи и фрукты»</w:t>
      </w:r>
    </w:p>
    <w:p w:rsidR="006B1009" w:rsidRPr="00AF129D" w:rsidRDefault="006B1009" w:rsidP="006B1009">
      <w:pPr>
        <w:widowControl w:val="0"/>
        <w:suppressAutoHyphens/>
        <w:autoSpaceDN w:val="0"/>
        <w:spacing w:after="0" w:line="240" w:lineRule="auto"/>
        <w:jc w:val="left"/>
        <w:rPr>
          <w:rFonts w:eastAsia="SimSun" w:cs="Mangal"/>
          <w:spacing w:val="-10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spacing w:val="-10"/>
          <w:kern w:val="3"/>
          <w:sz w:val="28"/>
          <w:szCs w:val="28"/>
          <w:lang w:eastAsia="zh-CN" w:bidi="hi-IN"/>
        </w:rPr>
        <w:t xml:space="preserve">                                Подбор детских художественных произведений по теме.</w:t>
      </w:r>
    </w:p>
    <w:p w:rsidR="006B1009" w:rsidRPr="00AF129D" w:rsidRDefault="006B1009" w:rsidP="006B1009">
      <w:pPr>
        <w:widowControl w:val="0"/>
        <w:suppressAutoHyphens/>
        <w:autoSpaceDN w:val="0"/>
        <w:spacing w:after="0" w:line="240" w:lineRule="auto"/>
        <w:jc w:val="left"/>
        <w:rPr>
          <w:rFonts w:eastAsia="SimSun" w:cs="Mangal"/>
          <w:spacing w:val="-10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spacing w:val="-10"/>
          <w:kern w:val="3"/>
          <w:sz w:val="28"/>
          <w:szCs w:val="28"/>
          <w:lang w:eastAsia="zh-CN" w:bidi="hi-IN"/>
        </w:rPr>
        <w:t xml:space="preserve">                               Лепка «Овощи и фрукты»</w:t>
      </w:r>
    </w:p>
    <w:p w:rsidR="006B1009" w:rsidRPr="00AF129D" w:rsidRDefault="006B1009" w:rsidP="006B1009">
      <w:pPr>
        <w:widowControl w:val="0"/>
        <w:suppressAutoHyphens/>
        <w:autoSpaceDN w:val="0"/>
        <w:spacing w:after="0" w:line="240" w:lineRule="auto"/>
        <w:jc w:val="left"/>
        <w:rPr>
          <w:rFonts w:eastAsia="SimSun" w:cs="Mangal"/>
          <w:spacing w:val="-10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spacing w:val="-10"/>
          <w:kern w:val="3"/>
          <w:sz w:val="28"/>
          <w:szCs w:val="28"/>
          <w:lang w:eastAsia="zh-CN" w:bidi="hi-IN"/>
        </w:rPr>
        <w:t xml:space="preserve">                               Д/и «Какого цвета овощ»</w:t>
      </w:r>
    </w:p>
    <w:p w:rsidR="006B1009" w:rsidRPr="00AF129D" w:rsidRDefault="006B1009" w:rsidP="006B1009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spacing w:val="-10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spacing w:val="-10"/>
          <w:kern w:val="3"/>
          <w:sz w:val="28"/>
          <w:szCs w:val="28"/>
          <w:lang w:eastAsia="zh-CN" w:bidi="hi-IN"/>
        </w:rPr>
        <w:t xml:space="preserve">                               Настольная игра «Пирамида здоровья»</w:t>
      </w:r>
    </w:p>
    <w:p w:rsidR="006B1009" w:rsidRPr="00AF129D" w:rsidRDefault="006B1009" w:rsidP="006B1009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b/>
          <w:bCs/>
          <w:spacing w:val="-10"/>
          <w:kern w:val="3"/>
          <w:sz w:val="28"/>
          <w:szCs w:val="28"/>
          <w:u w:val="single"/>
          <w:lang w:eastAsia="zh-CN" w:bidi="hi-IN"/>
        </w:rPr>
      </w:pPr>
      <w:r w:rsidRPr="00AF129D">
        <w:rPr>
          <w:rFonts w:eastAsia="SimSun" w:cs="Mangal"/>
          <w:spacing w:val="-10"/>
          <w:kern w:val="3"/>
          <w:sz w:val="28"/>
          <w:szCs w:val="28"/>
          <w:lang w:eastAsia="zh-CN" w:bidi="hi-IN"/>
        </w:rPr>
        <w:br/>
      </w:r>
      <w:proofErr w:type="gramStart"/>
      <w:r w:rsidRPr="00AF129D">
        <w:rPr>
          <w:rFonts w:eastAsia="SimSun" w:cs="Mangal"/>
          <w:b/>
          <w:bCs/>
          <w:i/>
          <w:iCs/>
          <w:spacing w:val="-10"/>
          <w:kern w:val="3"/>
          <w:sz w:val="28"/>
          <w:szCs w:val="28"/>
          <w:u w:val="single"/>
          <w:lang w:eastAsia="zh-CN" w:bidi="hi-IN"/>
        </w:rPr>
        <w:t>наглядные</w:t>
      </w:r>
      <w:proofErr w:type="gramEnd"/>
      <w:r w:rsidRPr="00AF129D">
        <w:rPr>
          <w:rFonts w:eastAsia="SimSun" w:cs="Mangal"/>
          <w:b/>
          <w:bCs/>
          <w:i/>
          <w:iCs/>
          <w:spacing w:val="-10"/>
          <w:kern w:val="3"/>
          <w:sz w:val="28"/>
          <w:szCs w:val="28"/>
          <w:u w:val="single"/>
          <w:lang w:eastAsia="zh-CN" w:bidi="hi-IN"/>
        </w:rPr>
        <w:t>:</w:t>
      </w:r>
      <w:r w:rsidRPr="00AF129D">
        <w:rPr>
          <w:rFonts w:eastAsia="SimSun" w:cs="Mangal"/>
          <w:spacing w:val="-10"/>
          <w:kern w:val="3"/>
          <w:sz w:val="28"/>
          <w:szCs w:val="28"/>
          <w:lang w:eastAsia="zh-CN" w:bidi="hi-IN"/>
        </w:rPr>
        <w:t xml:space="preserve"> 1.Мяч</w:t>
      </w:r>
    </w:p>
    <w:p w:rsidR="006B1009" w:rsidRPr="00AF129D" w:rsidRDefault="006B1009" w:rsidP="006B1009">
      <w:pPr>
        <w:widowControl w:val="0"/>
        <w:suppressAutoHyphens/>
        <w:autoSpaceDN w:val="0"/>
        <w:spacing w:after="0" w:line="240" w:lineRule="auto"/>
        <w:jc w:val="left"/>
        <w:rPr>
          <w:rFonts w:eastAsia="SimSun" w:cs="Mangal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2.Машина-грузовик</w:t>
      </w:r>
    </w:p>
    <w:p w:rsidR="006B1009" w:rsidRPr="00AF129D" w:rsidRDefault="006B1009" w:rsidP="006B1009">
      <w:pPr>
        <w:widowControl w:val="0"/>
        <w:suppressAutoHyphens/>
        <w:autoSpaceDN w:val="0"/>
        <w:spacing w:after="0" w:line="240" w:lineRule="auto"/>
        <w:jc w:val="left"/>
        <w:rPr>
          <w:rFonts w:eastAsia="SimSun" w:cs="Mangal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3.Наборы разрезных картинок «Овощи и фрукты»</w:t>
      </w:r>
    </w:p>
    <w:p w:rsidR="006B1009" w:rsidRPr="00AF129D" w:rsidRDefault="006B1009" w:rsidP="006B1009">
      <w:pPr>
        <w:widowControl w:val="0"/>
        <w:suppressAutoHyphens/>
        <w:autoSpaceDN w:val="0"/>
        <w:spacing w:after="0" w:line="240" w:lineRule="auto"/>
        <w:jc w:val="left"/>
        <w:rPr>
          <w:rFonts w:eastAsia="SimSun" w:cs="Mangal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 xml:space="preserve">                  4.Корзины розового и зеленого цвета</w:t>
      </w:r>
    </w:p>
    <w:p w:rsidR="006B1009" w:rsidRPr="00AF129D" w:rsidRDefault="006B1009" w:rsidP="006B1009">
      <w:pPr>
        <w:widowControl w:val="0"/>
        <w:suppressAutoHyphens/>
        <w:autoSpaceDN w:val="0"/>
        <w:spacing w:after="0" w:line="240" w:lineRule="auto"/>
        <w:jc w:val="left"/>
        <w:rPr>
          <w:rFonts w:eastAsia="SimSun" w:cs="Mangal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5.Иллюстрации здорового и больного человека</w:t>
      </w:r>
    </w:p>
    <w:p w:rsidR="006B1009" w:rsidRPr="00AF129D" w:rsidRDefault="006B1009" w:rsidP="006B1009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spacing w:val="-10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spacing w:val="-10"/>
          <w:kern w:val="3"/>
          <w:sz w:val="28"/>
          <w:szCs w:val="28"/>
          <w:lang w:eastAsia="zh-CN" w:bidi="hi-IN"/>
        </w:rPr>
        <w:t xml:space="preserve">                    6.Таблица «Витамины»</w:t>
      </w:r>
    </w:p>
    <w:p w:rsidR="006B1009" w:rsidRPr="00AF129D" w:rsidRDefault="006B1009" w:rsidP="006B1009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spacing w:val="-10"/>
          <w:kern w:val="3"/>
          <w:sz w:val="28"/>
          <w:szCs w:val="28"/>
          <w:lang w:eastAsia="zh-CN" w:bidi="hi-IN"/>
        </w:rPr>
      </w:pPr>
    </w:p>
    <w:p w:rsidR="006B1009" w:rsidRPr="00AF129D" w:rsidRDefault="006B1009" w:rsidP="006B1009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b/>
          <w:bCs/>
          <w:i/>
          <w:iCs/>
          <w:spacing w:val="-10"/>
          <w:kern w:val="3"/>
          <w:sz w:val="28"/>
          <w:szCs w:val="28"/>
          <w:u w:val="single"/>
          <w:lang w:eastAsia="zh-CN" w:bidi="hi-IN"/>
        </w:rPr>
      </w:pPr>
      <w:proofErr w:type="gramStart"/>
      <w:r w:rsidRPr="00AF129D">
        <w:rPr>
          <w:rFonts w:eastAsia="SimSun" w:cs="Mangal"/>
          <w:b/>
          <w:bCs/>
          <w:i/>
          <w:iCs/>
          <w:spacing w:val="-10"/>
          <w:kern w:val="3"/>
          <w:sz w:val="28"/>
          <w:szCs w:val="28"/>
          <w:u w:val="single"/>
          <w:lang w:eastAsia="zh-CN" w:bidi="hi-IN"/>
        </w:rPr>
        <w:t>словесные</w:t>
      </w:r>
      <w:proofErr w:type="gramEnd"/>
      <w:r w:rsidRPr="00AF129D">
        <w:rPr>
          <w:rFonts w:eastAsia="SimSun" w:cs="Mangal"/>
          <w:b/>
          <w:bCs/>
          <w:i/>
          <w:iCs/>
          <w:spacing w:val="-10"/>
          <w:kern w:val="3"/>
          <w:sz w:val="28"/>
          <w:szCs w:val="28"/>
          <w:u w:val="single"/>
          <w:lang w:eastAsia="zh-CN" w:bidi="hi-IN"/>
        </w:rPr>
        <w:t xml:space="preserve">: </w:t>
      </w:r>
      <w:r w:rsidRPr="00AF129D">
        <w:rPr>
          <w:rFonts w:eastAsia="SimSun" w:cs="Mangal"/>
          <w:spacing w:val="-10"/>
          <w:kern w:val="3"/>
          <w:sz w:val="28"/>
          <w:szCs w:val="28"/>
          <w:lang w:eastAsia="zh-CN" w:bidi="hi-IN"/>
        </w:rPr>
        <w:t xml:space="preserve"> беседа, отгадывание загадок,</w:t>
      </w:r>
      <w:r>
        <w:rPr>
          <w:rFonts w:eastAsia="SimSun" w:cs="Mangal"/>
          <w:spacing w:val="-10"/>
          <w:kern w:val="3"/>
          <w:sz w:val="28"/>
          <w:szCs w:val="28"/>
          <w:lang w:eastAsia="zh-CN" w:bidi="hi-IN"/>
        </w:rPr>
        <w:t xml:space="preserve"> </w:t>
      </w:r>
      <w:r w:rsidRPr="00AF129D">
        <w:rPr>
          <w:rFonts w:eastAsia="SimSun" w:cs="Mangal"/>
          <w:spacing w:val="-10"/>
          <w:kern w:val="3"/>
          <w:sz w:val="28"/>
          <w:szCs w:val="28"/>
          <w:lang w:eastAsia="zh-CN" w:bidi="hi-IN"/>
        </w:rPr>
        <w:t>речевая игра, составление описательных рассказов о б овощах и фруктах.</w:t>
      </w:r>
      <w:r w:rsidRPr="00AF129D">
        <w:rPr>
          <w:rFonts w:eastAsia="SimSun" w:cs="Mangal"/>
          <w:spacing w:val="-10"/>
          <w:kern w:val="3"/>
          <w:sz w:val="28"/>
          <w:szCs w:val="28"/>
          <w:lang w:eastAsia="zh-CN" w:bidi="hi-IN"/>
        </w:rPr>
        <w:br/>
      </w:r>
    </w:p>
    <w:p w:rsidR="006B1009" w:rsidRPr="00AF129D" w:rsidRDefault="006B1009" w:rsidP="006B1009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spacing w:val="-10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b/>
          <w:bCs/>
          <w:i/>
          <w:iCs/>
          <w:spacing w:val="-10"/>
          <w:kern w:val="3"/>
          <w:sz w:val="28"/>
          <w:szCs w:val="28"/>
          <w:u w:val="single"/>
          <w:lang w:eastAsia="zh-CN" w:bidi="hi-IN"/>
        </w:rPr>
        <w:t xml:space="preserve">Материалы и </w:t>
      </w:r>
      <w:proofErr w:type="spellStart"/>
      <w:r w:rsidRPr="00AF129D">
        <w:rPr>
          <w:rFonts w:eastAsia="SimSun" w:cs="Mangal"/>
          <w:b/>
          <w:bCs/>
          <w:i/>
          <w:iCs/>
          <w:spacing w:val="-10"/>
          <w:kern w:val="3"/>
          <w:sz w:val="28"/>
          <w:szCs w:val="28"/>
          <w:u w:val="single"/>
          <w:lang w:eastAsia="zh-CN" w:bidi="hi-IN"/>
        </w:rPr>
        <w:t>обородувание</w:t>
      </w:r>
      <w:proofErr w:type="spellEnd"/>
      <w:r w:rsidRPr="00AF129D">
        <w:rPr>
          <w:rFonts w:eastAsia="SimSun" w:cs="Mangal"/>
          <w:b/>
          <w:bCs/>
          <w:i/>
          <w:iCs/>
          <w:spacing w:val="-10"/>
          <w:kern w:val="3"/>
          <w:sz w:val="28"/>
          <w:szCs w:val="28"/>
          <w:u w:val="single"/>
          <w:lang w:eastAsia="zh-CN" w:bidi="hi-IN"/>
        </w:rPr>
        <w:t>:</w:t>
      </w:r>
      <w:r w:rsidRPr="00AF129D">
        <w:rPr>
          <w:rFonts w:eastAsia="SimSun" w:cs="Mangal"/>
          <w:spacing w:val="-10"/>
          <w:kern w:val="3"/>
          <w:sz w:val="28"/>
          <w:szCs w:val="28"/>
          <w:lang w:eastAsia="zh-CN" w:bidi="hi-IN"/>
        </w:rPr>
        <w:t xml:space="preserve"> Мяч</w:t>
      </w:r>
    </w:p>
    <w:p w:rsidR="006B1009" w:rsidRPr="00AF129D" w:rsidRDefault="006B1009" w:rsidP="006B1009">
      <w:pPr>
        <w:widowControl w:val="0"/>
        <w:suppressAutoHyphens/>
        <w:autoSpaceDN w:val="0"/>
        <w:spacing w:after="0" w:line="240" w:lineRule="auto"/>
        <w:jc w:val="left"/>
        <w:rPr>
          <w:rFonts w:eastAsia="SimSun" w:cs="Mangal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             Машина-грузовик</w:t>
      </w:r>
    </w:p>
    <w:p w:rsidR="006B1009" w:rsidRPr="00AF129D" w:rsidRDefault="006B1009" w:rsidP="006B1009">
      <w:pPr>
        <w:widowControl w:val="0"/>
        <w:suppressAutoHyphens/>
        <w:autoSpaceDN w:val="0"/>
        <w:spacing w:after="0" w:line="240" w:lineRule="auto"/>
        <w:jc w:val="left"/>
        <w:rPr>
          <w:rFonts w:eastAsia="SimSun" w:cs="Mangal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            Наборы разрезных картинок «Овощи и фрукты»</w:t>
      </w:r>
    </w:p>
    <w:p w:rsidR="006B1009" w:rsidRPr="00AF129D" w:rsidRDefault="006B1009" w:rsidP="006B1009">
      <w:pPr>
        <w:widowControl w:val="0"/>
        <w:suppressAutoHyphens/>
        <w:autoSpaceDN w:val="0"/>
        <w:spacing w:after="0" w:line="240" w:lineRule="auto"/>
        <w:jc w:val="left"/>
        <w:rPr>
          <w:rFonts w:eastAsia="SimSun" w:cs="Mangal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            Корзины розового и зеленого цвета</w:t>
      </w:r>
    </w:p>
    <w:p w:rsidR="006B1009" w:rsidRPr="00AF129D" w:rsidRDefault="006B1009" w:rsidP="006B1009">
      <w:pPr>
        <w:widowControl w:val="0"/>
        <w:suppressAutoHyphens/>
        <w:autoSpaceDN w:val="0"/>
        <w:spacing w:after="0" w:line="240" w:lineRule="auto"/>
        <w:jc w:val="left"/>
        <w:rPr>
          <w:rFonts w:eastAsia="SimSun" w:cs="Mangal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            Иллюстрации здорового и больного человека</w:t>
      </w:r>
    </w:p>
    <w:p w:rsidR="006B1009" w:rsidRPr="00AF129D" w:rsidRDefault="006B1009" w:rsidP="006B1009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spacing w:val="-10"/>
          <w:kern w:val="3"/>
          <w:sz w:val="28"/>
          <w:szCs w:val="28"/>
          <w:lang w:eastAsia="zh-CN" w:bidi="hi-IN"/>
        </w:rPr>
      </w:pPr>
      <w:r w:rsidRPr="00AF129D">
        <w:rPr>
          <w:rFonts w:eastAsia="SimSun" w:cs="Mangal"/>
          <w:spacing w:val="-10"/>
          <w:kern w:val="3"/>
          <w:sz w:val="28"/>
          <w:szCs w:val="28"/>
          <w:lang w:eastAsia="zh-CN" w:bidi="hi-IN"/>
        </w:rPr>
        <w:t xml:space="preserve">                                                   Таблица «Витамины»</w:t>
      </w:r>
    </w:p>
    <w:p w:rsidR="006B1009" w:rsidRPr="00AF129D" w:rsidRDefault="006B1009" w:rsidP="006B1009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spacing w:val="-10"/>
          <w:kern w:val="3"/>
          <w:sz w:val="28"/>
          <w:szCs w:val="28"/>
          <w:lang w:eastAsia="zh-CN" w:bidi="hi-IN"/>
        </w:rPr>
      </w:pPr>
    </w:p>
    <w:p w:rsidR="006B1009" w:rsidRPr="00AF129D" w:rsidRDefault="006B1009" w:rsidP="006B1009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b/>
          <w:bCs/>
          <w:i/>
          <w:iCs/>
          <w:spacing w:val="-10"/>
          <w:kern w:val="3"/>
          <w:sz w:val="28"/>
          <w:szCs w:val="28"/>
          <w:u w:val="single"/>
          <w:lang w:eastAsia="zh-CN" w:bidi="hi-IN"/>
        </w:rPr>
      </w:pPr>
      <w:r w:rsidRPr="00AF129D">
        <w:rPr>
          <w:rFonts w:eastAsia="SimSun" w:cs="Mangal"/>
          <w:b/>
          <w:bCs/>
          <w:i/>
          <w:iCs/>
          <w:spacing w:val="-10"/>
          <w:kern w:val="3"/>
          <w:sz w:val="28"/>
          <w:szCs w:val="28"/>
          <w:u w:val="single"/>
          <w:lang w:eastAsia="zh-CN" w:bidi="hi-IN"/>
        </w:rPr>
        <w:t>Формы организации совместной деятельности</w:t>
      </w:r>
    </w:p>
    <w:p w:rsidR="006B1009" w:rsidRPr="00AF129D" w:rsidRDefault="006B1009" w:rsidP="006B1009">
      <w:pPr>
        <w:widowControl w:val="0"/>
        <w:shd w:val="clear" w:color="auto" w:fill="FFFFFF"/>
        <w:suppressAutoHyphens/>
        <w:autoSpaceDN w:val="0"/>
        <w:spacing w:after="0" w:line="240" w:lineRule="auto"/>
        <w:jc w:val="left"/>
        <w:rPr>
          <w:rFonts w:eastAsia="SimSun" w:cs="Mangal"/>
          <w:spacing w:val="-10"/>
          <w:kern w:val="3"/>
          <w:sz w:val="28"/>
          <w:szCs w:val="28"/>
          <w:lang w:eastAsia="zh-CN" w:bidi="hi-IN"/>
        </w:rPr>
      </w:pPr>
    </w:p>
    <w:tbl>
      <w:tblPr>
        <w:tblW w:w="10916" w:type="dxa"/>
        <w:tblInd w:w="-9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8647"/>
      </w:tblGrid>
      <w:tr w:rsidR="006B1009" w:rsidRPr="00AF129D" w:rsidTr="00B963D7"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center"/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  <w:t>Детская деятельность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hd w:val="clear" w:color="auto" w:fill="FFFFFF"/>
              <w:tabs>
                <w:tab w:val="left" w:pos="8222"/>
              </w:tabs>
              <w:suppressAutoHyphens/>
              <w:autoSpaceDN w:val="0"/>
              <w:spacing w:after="0" w:line="240" w:lineRule="auto"/>
              <w:rPr>
                <w:rFonts w:eastAsia="SimSun" w:cs="Mangal"/>
                <w:b/>
                <w:bCs/>
                <w:i/>
                <w:iCs/>
                <w:spacing w:val="-10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b/>
                <w:bCs/>
                <w:i/>
                <w:iCs/>
                <w:spacing w:val="-10"/>
                <w:kern w:val="3"/>
                <w:sz w:val="28"/>
                <w:szCs w:val="28"/>
                <w:lang w:eastAsia="zh-CN" w:bidi="hi-IN"/>
              </w:rPr>
              <w:t>Формы организации совместной деятельности</w:t>
            </w:r>
          </w:p>
        </w:tc>
      </w:tr>
      <w:tr w:rsidR="006B1009" w:rsidRPr="00AF129D" w:rsidTr="00B963D7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Двигательная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Игровые упражнения, физкультминутка</w:t>
            </w:r>
          </w:p>
        </w:tc>
      </w:tr>
      <w:tr w:rsidR="006B1009" w:rsidRPr="00AF129D" w:rsidTr="00B963D7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Игровая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Игровая ситуация</w:t>
            </w:r>
          </w:p>
        </w:tc>
      </w:tr>
      <w:tr w:rsidR="006B1009" w:rsidRPr="00AF129D" w:rsidTr="00B963D7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Коммуникативная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Беседа,</w:t>
            </w: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вопросы к детям,</w:t>
            </w: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речевая игра,</w:t>
            </w: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сюжетная игра</w:t>
            </w:r>
          </w:p>
        </w:tc>
      </w:tr>
      <w:tr w:rsidR="006B1009" w:rsidRPr="00AF129D" w:rsidTr="00B963D7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Чтение художественной литературы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Чтение детских художественных произведений по теме «Овощи и фрукты»</w:t>
            </w:r>
          </w:p>
        </w:tc>
      </w:tr>
    </w:tbl>
    <w:p w:rsidR="006B1009" w:rsidRPr="00AF129D" w:rsidRDefault="006B1009" w:rsidP="006B1009">
      <w:pPr>
        <w:widowControl w:val="0"/>
        <w:shd w:val="clear" w:color="auto" w:fill="FFFFFF"/>
        <w:tabs>
          <w:tab w:val="left" w:pos="8222"/>
        </w:tabs>
        <w:suppressAutoHyphens/>
        <w:autoSpaceDN w:val="0"/>
        <w:spacing w:after="0" w:line="240" w:lineRule="auto"/>
        <w:jc w:val="left"/>
        <w:rPr>
          <w:rFonts w:eastAsia="SimSun" w:cs="Mangal"/>
          <w:spacing w:val="-10"/>
          <w:kern w:val="3"/>
          <w:sz w:val="28"/>
          <w:szCs w:val="28"/>
          <w:lang w:eastAsia="zh-CN" w:bidi="hi-IN"/>
        </w:rPr>
      </w:pPr>
    </w:p>
    <w:p w:rsidR="006B1009" w:rsidRDefault="006B1009" w:rsidP="006B1009">
      <w:pPr>
        <w:widowControl w:val="0"/>
        <w:shd w:val="clear" w:color="auto" w:fill="FFFFFF"/>
        <w:tabs>
          <w:tab w:val="left" w:pos="8222"/>
        </w:tabs>
        <w:suppressAutoHyphens/>
        <w:autoSpaceDN w:val="0"/>
        <w:spacing w:after="0" w:line="240" w:lineRule="auto"/>
        <w:jc w:val="left"/>
        <w:rPr>
          <w:rFonts w:eastAsia="SimSun" w:cs="Mangal"/>
          <w:b/>
          <w:bCs/>
          <w:i/>
          <w:iCs/>
          <w:spacing w:val="-10"/>
          <w:kern w:val="3"/>
          <w:sz w:val="28"/>
          <w:szCs w:val="28"/>
          <w:u w:val="single"/>
          <w:lang w:eastAsia="zh-CN" w:bidi="hi-IN"/>
        </w:rPr>
      </w:pPr>
    </w:p>
    <w:p w:rsidR="006B1009" w:rsidRPr="00AF129D" w:rsidRDefault="006B1009" w:rsidP="006B1009">
      <w:pPr>
        <w:widowControl w:val="0"/>
        <w:shd w:val="clear" w:color="auto" w:fill="FFFFFF"/>
        <w:tabs>
          <w:tab w:val="left" w:pos="8222"/>
        </w:tabs>
        <w:suppressAutoHyphens/>
        <w:autoSpaceDN w:val="0"/>
        <w:spacing w:after="0" w:line="240" w:lineRule="auto"/>
        <w:jc w:val="left"/>
        <w:rPr>
          <w:rFonts w:eastAsia="SimSun" w:cs="Mangal"/>
          <w:b/>
          <w:bCs/>
          <w:i/>
          <w:iCs/>
          <w:spacing w:val="-10"/>
          <w:kern w:val="3"/>
          <w:sz w:val="28"/>
          <w:szCs w:val="28"/>
          <w:u w:val="single"/>
          <w:lang w:eastAsia="zh-CN" w:bidi="hi-IN"/>
        </w:rPr>
      </w:pPr>
      <w:r w:rsidRPr="00AF129D">
        <w:rPr>
          <w:rFonts w:eastAsia="SimSun" w:cs="Mangal"/>
          <w:b/>
          <w:bCs/>
          <w:i/>
          <w:iCs/>
          <w:spacing w:val="-10"/>
          <w:kern w:val="3"/>
          <w:sz w:val="28"/>
          <w:szCs w:val="28"/>
          <w:u w:val="single"/>
          <w:lang w:eastAsia="zh-CN" w:bidi="hi-IN"/>
        </w:rPr>
        <w:t>Логика образовательной деятельности</w:t>
      </w:r>
    </w:p>
    <w:p w:rsidR="006B1009" w:rsidRPr="00AF129D" w:rsidRDefault="006B1009" w:rsidP="006B1009">
      <w:pPr>
        <w:widowControl w:val="0"/>
        <w:shd w:val="clear" w:color="auto" w:fill="FFFFFF"/>
        <w:tabs>
          <w:tab w:val="left" w:pos="8222"/>
        </w:tabs>
        <w:suppressAutoHyphens/>
        <w:autoSpaceDN w:val="0"/>
        <w:spacing w:after="0" w:line="240" w:lineRule="auto"/>
        <w:jc w:val="left"/>
        <w:rPr>
          <w:rFonts w:eastAsia="SimSun" w:cs="Mangal"/>
          <w:b/>
          <w:bCs/>
          <w:i/>
          <w:iCs/>
          <w:spacing w:val="-10"/>
          <w:kern w:val="3"/>
          <w:sz w:val="28"/>
          <w:szCs w:val="28"/>
          <w:u w:val="single"/>
          <w:lang w:eastAsia="zh-CN" w:bidi="hi-IN"/>
        </w:rPr>
      </w:pPr>
    </w:p>
    <w:tbl>
      <w:tblPr>
        <w:tblW w:w="10916" w:type="dxa"/>
        <w:tblInd w:w="-9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4962"/>
        <w:gridCol w:w="2835"/>
        <w:gridCol w:w="2126"/>
      </w:tblGrid>
      <w:tr w:rsidR="006B1009" w:rsidRPr="00AF129D" w:rsidTr="00C007D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  <w:t>Деятельность воспитателя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  <w:t>Деятельность воспитанников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  <w:t>Ожидаемые результаты</w:t>
            </w:r>
          </w:p>
        </w:tc>
      </w:tr>
      <w:tr w:rsidR="006B1009" w:rsidRPr="00AF129D" w:rsidTr="00C007DE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Создание игровой мотивации.</w:t>
            </w:r>
            <w:r w:rsidRPr="00AF129D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br/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Вноситься большой грузовик, в кузове вперемешку овощи и фрукты. Рассматриваем с детьми, что в кузове грузовика и кто их привез. Как называется профессия?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Дети сидят полукругом,  рассуждают,</w:t>
            </w: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дают ответ.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Приняты условия для дальнейшей работы</w:t>
            </w:r>
          </w:p>
        </w:tc>
      </w:tr>
      <w:tr w:rsidR="006B1009" w:rsidRPr="00AF129D" w:rsidTr="00C007DE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Игра с мячом: «Назови овощ,</w:t>
            </w: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фрукт»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Ловят мяч и называют овощи и фрукты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C007DE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Закреп</w:t>
            </w:r>
            <w:r w:rsidR="00C007DE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ление  знаний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 об овощах и фруктах</w:t>
            </w:r>
          </w:p>
        </w:tc>
      </w:tr>
      <w:tr w:rsidR="006B1009" w:rsidRPr="00AF129D" w:rsidTr="00C007DE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  <w:t>Физкультминутка</w:t>
            </w:r>
          </w:p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Воспитатель </w:t>
            </w:r>
            <w:proofErr w:type="gramStart"/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уточняет</w:t>
            </w:r>
            <w:proofErr w:type="gramEnd"/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где растут овощи, 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lastRenderedPageBreak/>
              <w:t xml:space="preserve">откуда овощи берутся на </w:t>
            </w:r>
            <w:proofErr w:type="spellStart"/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огроде</w:t>
            </w:r>
            <w:proofErr w:type="spellEnd"/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,</w:t>
            </w:r>
            <w:r w:rsidR="00B963D7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предлагает вместе посадить овощи.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lastRenderedPageBreak/>
              <w:t xml:space="preserve">Имитируют посадку овощей согласно 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lastRenderedPageBreak/>
              <w:t>тексту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C007DE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lastRenderedPageBreak/>
              <w:t>Рассуждают</w:t>
            </w:r>
            <w:r w:rsidR="00C007DE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и делают </w:t>
            </w:r>
            <w:r w:rsidR="00C007DE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lastRenderedPageBreak/>
              <w:t>умозаключение</w:t>
            </w:r>
            <w:proofErr w:type="gramStart"/>
            <w:r w:rsidR="00C007DE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,</w:t>
            </w:r>
            <w:proofErr w:type="gramEnd"/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что легче сажать семена,</w:t>
            </w:r>
            <w:r w:rsidR="00B963D7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чем копать землю.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br/>
              <w:t>Вывод:  мальчики копают, девочки сажают.</w:t>
            </w:r>
          </w:p>
        </w:tc>
      </w:tr>
      <w:tr w:rsidR="006B1009" w:rsidRPr="00AF129D" w:rsidTr="00C007DE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63D7" w:rsidRPr="00AF129D" w:rsidRDefault="006B1009" w:rsidP="00B963D7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  <w:t>Игра «Что растет в саду</w:t>
            </w:r>
            <w:r w:rsidR="00B963D7"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  <w:t>, а что в огороде</w:t>
            </w:r>
            <w:r w:rsidRPr="00AF129D"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  <w:t>?»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 </w:t>
            </w:r>
            <w:r w:rsidR="00B963D7"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Педагог бросает мяч</w:t>
            </w:r>
          </w:p>
          <w:p w:rsidR="006B1009" w:rsidRPr="00AF129D" w:rsidRDefault="00B963D7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и </w:t>
            </w:r>
            <w:r w:rsidR="006B1009"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показывает макет дерева и грядку (прямоугольник коричневого цвета). Нужно все овощи рассадить на грядку, а фрукты</w:t>
            </w: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6B1009"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развесить на дерево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B963D7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Дети называют овощи</w:t>
            </w:r>
            <w:r w:rsidR="00B963D7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и </w:t>
            </w:r>
            <w:proofErr w:type="gramStart"/>
            <w:r w:rsidR="00B963D7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сажают на грядку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br/>
              <w:t>Дети</w:t>
            </w:r>
            <w:r w:rsidR="00B963D7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называют</w:t>
            </w:r>
            <w:proofErr w:type="gramEnd"/>
            <w:r w:rsidR="00B963D7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фрукты и 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развешивают </w:t>
            </w:r>
            <w:r w:rsidR="00B963D7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их на дерево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B963D7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Закреп</w:t>
            </w:r>
            <w:r w:rsidR="00B963D7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ляются </w:t>
            </w:r>
            <w:proofErr w:type="gramStart"/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знания</w:t>
            </w:r>
            <w:proofErr w:type="gramEnd"/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963D7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где что растет. Развитие логического мышления.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br/>
            </w:r>
          </w:p>
        </w:tc>
      </w:tr>
      <w:tr w:rsidR="006B1009" w:rsidRPr="00AF129D" w:rsidTr="00C007DE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Воспитатель предлагает мальчикам привезти овощи и фрукты на грузовике. Они водители.</w:t>
            </w: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Что могут сделать девочки их овощей и фруктов?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Девочки рассуждают, отвечают. Перечисляют стереотипные женские черты.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Формирование </w:t>
            </w:r>
            <w:proofErr w:type="spellStart"/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полоролевой</w:t>
            </w:r>
            <w:proofErr w:type="spellEnd"/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идентификации детей.</w:t>
            </w:r>
          </w:p>
        </w:tc>
      </w:tr>
      <w:tr w:rsidR="006B1009" w:rsidRPr="00AF129D" w:rsidTr="00C007DE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Игра «Сложи картинку из частей»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C007DE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Девочки</w:t>
            </w:r>
            <w:r w:rsidR="00C007DE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складывают фрукты, а 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мальчик</w:t>
            </w:r>
            <w:proofErr w:type="gramStart"/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и-</w:t>
            </w:r>
            <w:proofErr w:type="gramEnd"/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овощи.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Формирование </w:t>
            </w:r>
            <w:proofErr w:type="spellStart"/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полоролевой</w:t>
            </w:r>
            <w:proofErr w:type="spellEnd"/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идентификации детей.</w:t>
            </w:r>
          </w:p>
        </w:tc>
      </w:tr>
      <w:tr w:rsidR="006B1009" w:rsidRPr="00AF129D" w:rsidTr="00C007DE">
        <w:trPr>
          <w:trHeight w:val="72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  <w:t xml:space="preserve">Игра на внимание. 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Воспитатель показывает фрукт или овощ.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7DE" w:rsidRDefault="00C007DE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Если показываю ф</w:t>
            </w:r>
            <w:r w:rsidR="006B1009"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рукт</w:t>
            </w:r>
            <w:r w:rsidR="006B1009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="006B1009"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-д</w:t>
            </w:r>
            <w:proofErr w:type="gramEnd"/>
            <w:r w:rsidR="006B1009"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ети поднимают руки,</w:t>
            </w:r>
          </w:p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если ово</w:t>
            </w:r>
            <w:proofErr w:type="gramStart"/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щ-</w:t>
            </w:r>
            <w:proofErr w:type="gramEnd"/>
            <w:r w:rsidR="00C007DE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приседают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Развитие логического мышления.</w:t>
            </w:r>
          </w:p>
        </w:tc>
      </w:tr>
      <w:tr w:rsidR="006B1009" w:rsidRPr="00AF129D" w:rsidTr="00C007DE">
        <w:trPr>
          <w:trHeight w:val="72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  <w:t>Таблица «Где живут витамины»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63D7" w:rsidRPr="00B963D7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Дети рассматривают, рассуждают, какие овощи и фрукты </w:t>
            </w:r>
            <w:proofErr w:type="gramStart"/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нужны</w:t>
            </w:r>
            <w:proofErr w:type="gramEnd"/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чтобы сохранить зрение, какие укрепляют кости.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Вывод: человек должен есть много овощей и фруктов</w:t>
            </w:r>
          </w:p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B1009" w:rsidRPr="00AF129D" w:rsidTr="00C007DE">
        <w:trPr>
          <w:trHeight w:val="72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  <w:t>Итог. Проблема.</w:t>
            </w:r>
            <w:r w:rsidRPr="00AF129D">
              <w:rPr>
                <w:rFonts w:eastAsia="SimSun" w:cs="Mang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  <w:br/>
            </w: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Воспитатель предлагает подумать детям, что если б человек перестал нуждаться в еде, к каким последствиям это привело бы.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Cs w:val="24"/>
                <w:lang w:eastAsia="zh-CN" w:bidi="hi-IN"/>
              </w:rPr>
              <w:t>Рассуждения детей.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AF129D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Подведен итог полученных знаний, умений и навыков.</w:t>
            </w:r>
          </w:p>
          <w:p w:rsidR="006B1009" w:rsidRPr="00AF129D" w:rsidRDefault="006B1009" w:rsidP="006B1009">
            <w:pPr>
              <w:widowControl w:val="0"/>
              <w:suppressLineNumbers/>
              <w:tabs>
                <w:tab w:val="left" w:pos="8222"/>
              </w:tabs>
              <w:suppressAutoHyphens/>
              <w:autoSpaceDN w:val="0"/>
              <w:spacing w:after="0" w:line="240" w:lineRule="auto"/>
              <w:jc w:val="left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EC6AD5" w:rsidRDefault="00EC6AD5" w:rsidP="006B1009">
      <w:pPr>
        <w:tabs>
          <w:tab w:val="left" w:pos="8222"/>
        </w:tabs>
      </w:pPr>
    </w:p>
    <w:sectPr w:rsidR="00EC6AD5" w:rsidSect="006B1009">
      <w:pgSz w:w="11906" w:h="16838"/>
      <w:pgMar w:top="1134" w:right="3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B17"/>
    <w:multiLevelType w:val="multilevel"/>
    <w:tmpl w:val="28A46A18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5D9153B4"/>
    <w:multiLevelType w:val="hybridMultilevel"/>
    <w:tmpl w:val="A6AED6C0"/>
    <w:lvl w:ilvl="0" w:tplc="9CD65C4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1009"/>
    <w:rsid w:val="0006378F"/>
    <w:rsid w:val="00336530"/>
    <w:rsid w:val="006B1009"/>
    <w:rsid w:val="00B963D7"/>
    <w:rsid w:val="00C007DE"/>
    <w:rsid w:val="00EC6AD5"/>
    <w:rsid w:val="00F3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09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822EE-8B2A-4B54-9527-D49E68DE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4</cp:revision>
  <dcterms:created xsi:type="dcterms:W3CDTF">2015-11-03T07:36:00Z</dcterms:created>
  <dcterms:modified xsi:type="dcterms:W3CDTF">2015-11-03T10:51:00Z</dcterms:modified>
</cp:coreProperties>
</file>