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3D" w:rsidRDefault="006E4F66" w:rsidP="008C4F3D">
      <w:pPr>
        <w:rPr>
          <w:sz w:val="36"/>
          <w:szCs w:val="36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65.25pt" fillcolor="red" strokecolor="#00b050">
            <v:fill color2="#099"/>
            <v:shadow on="t" color="silver" opacity="52429f" offset="3pt,3pt"/>
            <v:textpath style="font-family:&quot;Times New Roman&quot;;v-text-kern:t" trim="t" fitpath="t" xscale="f" string="Словарик-смешарик группы &quot;Звёздочка&quot;"/>
          </v:shape>
        </w:pict>
      </w:r>
    </w:p>
    <w:p w:rsidR="009A0F78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 xml:space="preserve"> У каждого возраста есть свои преимущества. </w:t>
      </w:r>
    </w:p>
    <w:p w:rsidR="009A0F78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 xml:space="preserve">Для развития речи самым активным периодом является возраст от 3 до 7 лет. Дошкольник, как губка, впитывает новые слова. Он любит язык, чувствует его и не боится говорить. Ребенок по-настоящему дружит с языком. </w:t>
      </w:r>
    </w:p>
    <w:p w:rsidR="009A0F78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 xml:space="preserve">За месяц он приобретает такой объем знаний, который взрослый с трудом осваивает за полгода. </w:t>
      </w:r>
    </w:p>
    <w:p w:rsidR="009A0F78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 xml:space="preserve">В этом возрасте </w:t>
      </w:r>
      <w:proofErr w:type="gramStart"/>
      <w:r w:rsidRPr="009A0F78">
        <w:rPr>
          <w:sz w:val="28"/>
          <w:szCs w:val="28"/>
        </w:rPr>
        <w:t>самое</w:t>
      </w:r>
      <w:proofErr w:type="gramEnd"/>
      <w:r w:rsidRPr="009A0F78">
        <w:rPr>
          <w:sz w:val="28"/>
          <w:szCs w:val="28"/>
        </w:rPr>
        <w:t xml:space="preserve"> важное – максимально использовать имеющиеся у ребенка способности, облегчив ему предстоящие школьные годы. </w:t>
      </w:r>
    </w:p>
    <w:p w:rsidR="008C4F3D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>С этой целью в нашей группе второй го</w:t>
      </w:r>
      <w:r w:rsidR="009A0F78" w:rsidRPr="009A0F78">
        <w:rPr>
          <w:sz w:val="28"/>
          <w:szCs w:val="28"/>
        </w:rPr>
        <w:t>д ведё</w:t>
      </w:r>
      <w:r w:rsidRPr="009A0F78">
        <w:rPr>
          <w:sz w:val="28"/>
          <w:szCs w:val="28"/>
        </w:rPr>
        <w:t xml:space="preserve">тся работа по созданию толкового серьезно-несерьезного словарика для детей. Дети пытаются сами </w:t>
      </w:r>
      <w:bookmarkStart w:id="0" w:name="_GoBack"/>
      <w:bookmarkEnd w:id="0"/>
      <w:r w:rsidRPr="009A0F78">
        <w:rPr>
          <w:sz w:val="28"/>
          <w:szCs w:val="28"/>
        </w:rPr>
        <w:t xml:space="preserve">объяснить значение слов. Взрослый подводит итог всех высказываний и правильно толкует слово.  </w:t>
      </w:r>
    </w:p>
    <w:p w:rsidR="008C4F3D" w:rsidRPr="009A0F78" w:rsidRDefault="008C4F3D" w:rsidP="00EA21E9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9A0F78">
        <w:rPr>
          <w:b/>
          <w:i/>
          <w:sz w:val="28"/>
          <w:szCs w:val="28"/>
          <w:u w:val="single"/>
        </w:rPr>
        <w:t>Вежливость.</w:t>
      </w:r>
    </w:p>
    <w:p w:rsidR="008C4F3D" w:rsidRPr="009A0F78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Катя: «Это когда благодарят»</w:t>
      </w:r>
      <w:r w:rsidR="00EA21E9">
        <w:rPr>
          <w:sz w:val="28"/>
          <w:szCs w:val="28"/>
        </w:rPr>
        <w:t>.</w:t>
      </w:r>
    </w:p>
    <w:p w:rsidR="008C4F3D" w:rsidRPr="009A0F78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Миша: «это хорошие поступки, например, обидели человека</w:t>
      </w:r>
      <w:r w:rsidR="00EA21E9">
        <w:rPr>
          <w:sz w:val="28"/>
          <w:szCs w:val="28"/>
        </w:rPr>
        <w:t xml:space="preserve"> </w:t>
      </w:r>
      <w:r w:rsidRPr="009A0F78">
        <w:rPr>
          <w:sz w:val="28"/>
          <w:szCs w:val="28"/>
        </w:rPr>
        <w:t>-</w:t>
      </w:r>
      <w:r w:rsidR="00EA21E9">
        <w:rPr>
          <w:sz w:val="28"/>
          <w:szCs w:val="28"/>
        </w:rPr>
        <w:t xml:space="preserve"> </w:t>
      </w:r>
      <w:r w:rsidRPr="009A0F78">
        <w:rPr>
          <w:sz w:val="28"/>
          <w:szCs w:val="28"/>
        </w:rPr>
        <w:t>его надо развеселить»</w:t>
      </w:r>
      <w:r w:rsidR="00EA21E9">
        <w:rPr>
          <w:sz w:val="28"/>
          <w:szCs w:val="28"/>
        </w:rPr>
        <w:t>.</w:t>
      </w:r>
    </w:p>
    <w:p w:rsidR="008C4F3D" w:rsidRPr="009A0F78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 xml:space="preserve">Саша </w:t>
      </w:r>
      <w:proofErr w:type="spellStart"/>
      <w:r w:rsidRPr="009A0F78">
        <w:rPr>
          <w:sz w:val="28"/>
          <w:szCs w:val="28"/>
        </w:rPr>
        <w:t>Епифановский</w:t>
      </w:r>
      <w:proofErr w:type="spellEnd"/>
      <w:r w:rsidRPr="009A0F78">
        <w:rPr>
          <w:sz w:val="28"/>
          <w:szCs w:val="28"/>
        </w:rPr>
        <w:t>: «Когда все делаешь по правилам, не балуешься».</w:t>
      </w:r>
    </w:p>
    <w:p w:rsidR="008C4F3D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Рената: «Это когда друг упал, а другой поднимает».</w:t>
      </w:r>
    </w:p>
    <w:p w:rsidR="009A0F78" w:rsidRPr="009A0F78" w:rsidRDefault="009A0F78" w:rsidP="00EA21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235A47" wp14:editId="2A4B0FF0">
            <wp:extent cx="3533775" cy="2381250"/>
            <wp:effectExtent l="0" t="0" r="9525" b="0"/>
            <wp:docPr id="3" name="Рисунок 3" descr="C:\Users\User\Desktop\ГАЗЕТА выпуск № 2  2015 г\DSC0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АЗЕТА выпуск № 2  2015 г\DSC03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303" cy="2380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21E9" w:rsidRDefault="00EA21E9" w:rsidP="00EA21E9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8C4F3D" w:rsidRPr="009A0F78" w:rsidRDefault="008C4F3D" w:rsidP="00EA21E9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9A0F78">
        <w:rPr>
          <w:b/>
          <w:i/>
          <w:sz w:val="28"/>
          <w:szCs w:val="28"/>
          <w:u w:val="single"/>
        </w:rPr>
        <w:t>Гордость</w:t>
      </w:r>
    </w:p>
    <w:p w:rsidR="008C4F3D" w:rsidRPr="009A0F78" w:rsidRDefault="008C4F3D" w:rsidP="00EA21E9">
      <w:pPr>
        <w:spacing w:after="0" w:line="240" w:lineRule="auto"/>
        <w:jc w:val="both"/>
        <w:rPr>
          <w:b/>
          <w:i/>
          <w:sz w:val="28"/>
          <w:szCs w:val="28"/>
        </w:rPr>
      </w:pPr>
      <w:r w:rsidRPr="009A0F78">
        <w:rPr>
          <w:sz w:val="28"/>
          <w:szCs w:val="28"/>
        </w:rPr>
        <w:t>Настя: «Это зло».</w:t>
      </w:r>
    </w:p>
    <w:p w:rsidR="008C4F3D" w:rsidRPr="009A0F78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Рената: «Это сильный человек».</w:t>
      </w:r>
    </w:p>
    <w:p w:rsidR="00EA21E9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Кристина: «Это когда у челове</w:t>
      </w:r>
      <w:r w:rsidR="00EA21E9">
        <w:rPr>
          <w:sz w:val="28"/>
          <w:szCs w:val="28"/>
        </w:rPr>
        <w:t xml:space="preserve">ка шея </w:t>
      </w:r>
      <w:proofErr w:type="gramStart"/>
      <w:r w:rsidR="00EA21E9">
        <w:rPr>
          <w:sz w:val="28"/>
          <w:szCs w:val="28"/>
        </w:rPr>
        <w:t>ровная</w:t>
      </w:r>
      <w:proofErr w:type="gramEnd"/>
      <w:r w:rsidR="00EA21E9">
        <w:rPr>
          <w:sz w:val="28"/>
          <w:szCs w:val="28"/>
        </w:rPr>
        <w:t xml:space="preserve"> и он ровно сидит</w:t>
      </w:r>
    </w:p>
    <w:p w:rsidR="008C4F3D" w:rsidRPr="00EA21E9" w:rsidRDefault="009A0F78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b/>
          <w:i/>
          <w:sz w:val="28"/>
          <w:szCs w:val="28"/>
          <w:u w:val="single"/>
        </w:rPr>
        <w:lastRenderedPageBreak/>
        <w:t>Гимнастика</w:t>
      </w:r>
    </w:p>
    <w:p w:rsidR="008C4F3D" w:rsidRPr="009A0F78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Кристина: «Это когда совершают очень страшные трюки: прыгают через костер или кувыркаются».</w:t>
      </w:r>
    </w:p>
    <w:p w:rsidR="008C4F3D" w:rsidRPr="009A0F78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Лиза К.: «Когда поднимают ноги вверх или кладут на плечо».</w:t>
      </w:r>
    </w:p>
    <w:p w:rsidR="008C4F3D" w:rsidRPr="009A0F78" w:rsidRDefault="009A0F78" w:rsidP="00EA21E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Маша</w:t>
      </w:r>
      <w:r w:rsidR="008C4F3D" w:rsidRPr="009A0F78">
        <w:rPr>
          <w:sz w:val="28"/>
          <w:szCs w:val="28"/>
        </w:rPr>
        <w:t>: «Это когда человек делает шпагат или мостик».</w:t>
      </w:r>
    </w:p>
    <w:p w:rsidR="008C4F3D" w:rsidRPr="009A0F78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Саша Е.: «Когда человек много изгибается и делает много движений</w:t>
      </w:r>
      <w:proofErr w:type="gramStart"/>
      <w:r w:rsidRPr="009A0F78">
        <w:rPr>
          <w:sz w:val="28"/>
          <w:szCs w:val="28"/>
        </w:rPr>
        <w:t>.»</w:t>
      </w:r>
      <w:proofErr w:type="gramEnd"/>
    </w:p>
    <w:p w:rsidR="00EA21E9" w:rsidRDefault="00EA21E9" w:rsidP="00EA21E9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8C4F3D" w:rsidRPr="009A0F78" w:rsidRDefault="009A0F78" w:rsidP="00EA21E9">
      <w:pPr>
        <w:spacing w:after="0" w:line="240" w:lineRule="auto"/>
        <w:jc w:val="both"/>
        <w:rPr>
          <w:sz w:val="28"/>
          <w:szCs w:val="28"/>
          <w:u w:val="single"/>
        </w:rPr>
      </w:pPr>
      <w:r w:rsidRPr="009A0F78">
        <w:rPr>
          <w:b/>
          <w:i/>
          <w:sz w:val="28"/>
          <w:szCs w:val="28"/>
          <w:u w:val="single"/>
        </w:rPr>
        <w:t>Джентльмен</w:t>
      </w:r>
    </w:p>
    <w:p w:rsidR="008C4F3D" w:rsidRPr="009A0F78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Катя: «человек, который занимает</w:t>
      </w:r>
      <w:r w:rsidR="009A0F78" w:rsidRPr="009A0F78">
        <w:rPr>
          <w:sz w:val="28"/>
          <w:szCs w:val="28"/>
        </w:rPr>
        <w:t>ся спортом, и уступает девочкам</w:t>
      </w:r>
      <w:r w:rsidRPr="009A0F78">
        <w:rPr>
          <w:sz w:val="28"/>
          <w:szCs w:val="28"/>
        </w:rPr>
        <w:t>»</w:t>
      </w:r>
      <w:r w:rsidR="009A0F78" w:rsidRPr="009A0F78">
        <w:rPr>
          <w:sz w:val="28"/>
          <w:szCs w:val="28"/>
        </w:rPr>
        <w:t>.</w:t>
      </w:r>
    </w:p>
    <w:p w:rsidR="008C4F3D" w:rsidRPr="009A0F78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Саша Е.: «Это мальчики, которые супергерои».</w:t>
      </w:r>
    </w:p>
    <w:p w:rsidR="008C4F3D" w:rsidRPr="009A0F78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Лиза:</w:t>
      </w:r>
      <w:r w:rsidR="009A0F78" w:rsidRPr="009A0F78">
        <w:rPr>
          <w:sz w:val="28"/>
          <w:szCs w:val="28"/>
        </w:rPr>
        <w:t xml:space="preserve"> «Это дяди послушные и вежливые</w:t>
      </w:r>
      <w:r w:rsidRPr="009A0F78">
        <w:rPr>
          <w:sz w:val="28"/>
          <w:szCs w:val="28"/>
        </w:rPr>
        <w:t>»</w:t>
      </w:r>
      <w:r w:rsidR="009A0F78" w:rsidRPr="009A0F78">
        <w:rPr>
          <w:sz w:val="28"/>
          <w:szCs w:val="28"/>
        </w:rPr>
        <w:t>.</w:t>
      </w:r>
    </w:p>
    <w:p w:rsidR="008C4F3D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 xml:space="preserve">Тима М.: «Это мужчины, которые защищают женщин, а потом женятся». </w:t>
      </w:r>
    </w:p>
    <w:p w:rsidR="009A0F78" w:rsidRDefault="009A0F78" w:rsidP="00EA21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0369" cy="2076450"/>
            <wp:effectExtent l="0" t="0" r="2540" b="0"/>
            <wp:docPr id="2" name="Рисунок 2" descr="C:\Users\User\Desktop\ГАЗЕТА выпуск № 2  2015 г\DSC03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ЗЕТА выпуск № 2  2015 г\DSC03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75" cy="2076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4F3D" w:rsidRPr="009A0F78" w:rsidRDefault="009A0F78" w:rsidP="00EA21E9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9A0F78">
        <w:rPr>
          <w:b/>
          <w:i/>
          <w:sz w:val="28"/>
          <w:szCs w:val="28"/>
          <w:u w:val="single"/>
        </w:rPr>
        <w:t>Культура</w:t>
      </w:r>
    </w:p>
    <w:p w:rsidR="008C4F3D" w:rsidRPr="009A0F78" w:rsidRDefault="009A0F78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Руслан: «Э</w:t>
      </w:r>
      <w:r w:rsidR="008C4F3D" w:rsidRPr="009A0F78">
        <w:rPr>
          <w:sz w:val="28"/>
          <w:szCs w:val="28"/>
        </w:rPr>
        <w:t>то человек</w:t>
      </w:r>
      <w:r w:rsidRPr="009A0F78">
        <w:rPr>
          <w:sz w:val="28"/>
          <w:szCs w:val="28"/>
        </w:rPr>
        <w:t>,</w:t>
      </w:r>
      <w:r w:rsidR="008C4F3D" w:rsidRPr="009A0F78">
        <w:rPr>
          <w:sz w:val="28"/>
          <w:szCs w:val="28"/>
        </w:rPr>
        <w:t xml:space="preserve"> который опрятный, у него в доме чисто, он л</w:t>
      </w:r>
      <w:r w:rsidRPr="009A0F78">
        <w:rPr>
          <w:sz w:val="28"/>
          <w:szCs w:val="28"/>
        </w:rPr>
        <w:t>юбит порядок, и он трудолюбивый</w:t>
      </w:r>
      <w:r w:rsidR="008C4F3D" w:rsidRPr="009A0F78">
        <w:rPr>
          <w:sz w:val="28"/>
          <w:szCs w:val="28"/>
        </w:rPr>
        <w:t>»</w:t>
      </w:r>
      <w:r w:rsidRPr="009A0F78">
        <w:rPr>
          <w:sz w:val="28"/>
          <w:szCs w:val="28"/>
        </w:rPr>
        <w:t>.</w:t>
      </w:r>
    </w:p>
    <w:p w:rsidR="008C4F3D" w:rsidRPr="009A0F78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Саша М.: «Когда</w:t>
      </w:r>
      <w:r w:rsidR="009A0F78" w:rsidRPr="009A0F78">
        <w:rPr>
          <w:sz w:val="28"/>
          <w:szCs w:val="28"/>
        </w:rPr>
        <w:t xml:space="preserve"> человек ничего не разбрасывает</w:t>
      </w:r>
      <w:r w:rsidRPr="009A0F78">
        <w:rPr>
          <w:sz w:val="28"/>
          <w:szCs w:val="28"/>
        </w:rPr>
        <w:t>»</w:t>
      </w:r>
      <w:r w:rsidR="009A0F78" w:rsidRPr="009A0F78">
        <w:rPr>
          <w:sz w:val="28"/>
          <w:szCs w:val="28"/>
        </w:rPr>
        <w:t>.</w:t>
      </w:r>
    </w:p>
    <w:p w:rsidR="008C4F3D" w:rsidRPr="009A0F78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Лиза: «Это к</w:t>
      </w:r>
      <w:r w:rsidR="009A0F78" w:rsidRPr="009A0F78">
        <w:rPr>
          <w:sz w:val="28"/>
          <w:szCs w:val="28"/>
        </w:rPr>
        <w:t>огда человек культурно себя ведё</w:t>
      </w:r>
      <w:r w:rsidRPr="009A0F78">
        <w:rPr>
          <w:sz w:val="28"/>
          <w:szCs w:val="28"/>
        </w:rPr>
        <w:t>т</w:t>
      </w:r>
      <w:r w:rsidR="009A0F78" w:rsidRPr="009A0F78">
        <w:rPr>
          <w:sz w:val="28"/>
          <w:szCs w:val="28"/>
        </w:rPr>
        <w:t>,</w:t>
      </w:r>
      <w:r w:rsidRPr="009A0F78">
        <w:rPr>
          <w:sz w:val="28"/>
          <w:szCs w:val="28"/>
        </w:rPr>
        <w:t xml:space="preserve"> не шумит и не мешает другим».</w:t>
      </w:r>
    </w:p>
    <w:p w:rsidR="00EA21E9" w:rsidRDefault="00EA21E9" w:rsidP="00EA21E9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8C4F3D" w:rsidRPr="009A0F78" w:rsidRDefault="008C4F3D" w:rsidP="00EA21E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A0F78">
        <w:rPr>
          <w:b/>
          <w:i/>
          <w:sz w:val="28"/>
          <w:szCs w:val="28"/>
          <w:u w:val="single"/>
        </w:rPr>
        <w:t>Лаборатория</w:t>
      </w:r>
    </w:p>
    <w:p w:rsidR="008C4F3D" w:rsidRPr="009A0F78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Настя К</w:t>
      </w:r>
      <w:r w:rsidR="009A0F78" w:rsidRPr="009A0F78">
        <w:rPr>
          <w:sz w:val="28"/>
          <w:szCs w:val="28"/>
        </w:rPr>
        <w:t>.</w:t>
      </w:r>
      <w:r w:rsidRPr="009A0F78">
        <w:rPr>
          <w:sz w:val="28"/>
          <w:szCs w:val="28"/>
        </w:rPr>
        <w:t>: «Это место, где ставят эксперименты».</w:t>
      </w:r>
    </w:p>
    <w:p w:rsidR="008C4F3D" w:rsidRPr="009A0F78" w:rsidRDefault="009A0F78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Артё</w:t>
      </w:r>
      <w:r w:rsidR="008C4F3D" w:rsidRPr="009A0F78">
        <w:rPr>
          <w:sz w:val="28"/>
          <w:szCs w:val="28"/>
        </w:rPr>
        <w:t>м: «Там много эфиров и всяких химических вещей».</w:t>
      </w:r>
    </w:p>
    <w:p w:rsidR="008C4F3D" w:rsidRPr="009A0F78" w:rsidRDefault="008C4F3D" w:rsidP="00EA21E9">
      <w:pPr>
        <w:spacing w:after="0" w:line="240" w:lineRule="auto"/>
        <w:jc w:val="both"/>
        <w:rPr>
          <w:sz w:val="28"/>
          <w:szCs w:val="28"/>
        </w:rPr>
      </w:pPr>
      <w:r w:rsidRPr="009A0F78">
        <w:rPr>
          <w:sz w:val="28"/>
          <w:szCs w:val="28"/>
        </w:rPr>
        <w:t>Андрей Л.: «Там есть роботы. Они создают научные технологии. Там много чего испытывают».</w:t>
      </w:r>
    </w:p>
    <w:p w:rsidR="008C4F3D" w:rsidRPr="009A0F78" w:rsidRDefault="009A0F78" w:rsidP="00EA21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D9410F" wp14:editId="10A1A236">
            <wp:extent cx="2771775" cy="1838325"/>
            <wp:effectExtent l="0" t="0" r="0" b="9525"/>
            <wp:docPr id="4" name="Рисунок 4" descr="C:\Users\User\Desktop\ГАЗЕТА выпуск № 2  2015 г\DSC0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АЗЕТА выпуск № 2  2015 г\DSC032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05" cy="1838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4F3D" w:rsidRPr="009A0F78" w:rsidRDefault="008C4F3D" w:rsidP="009A0F78">
      <w:pPr>
        <w:jc w:val="both"/>
        <w:rPr>
          <w:b/>
          <w:i/>
          <w:sz w:val="28"/>
          <w:szCs w:val="28"/>
          <w:u w:val="single"/>
        </w:rPr>
      </w:pPr>
      <w:r w:rsidRPr="009A0F78">
        <w:rPr>
          <w:b/>
          <w:i/>
          <w:sz w:val="28"/>
          <w:szCs w:val="28"/>
          <w:u w:val="single"/>
        </w:rPr>
        <w:t>Любознательность</w:t>
      </w:r>
    </w:p>
    <w:p w:rsidR="008C4F3D" w:rsidRPr="009A0F78" w:rsidRDefault="008C4F3D" w:rsidP="009A0F78">
      <w:pPr>
        <w:jc w:val="both"/>
        <w:rPr>
          <w:b/>
          <w:i/>
          <w:sz w:val="28"/>
          <w:szCs w:val="28"/>
        </w:rPr>
      </w:pPr>
      <w:r w:rsidRPr="009A0F78">
        <w:rPr>
          <w:sz w:val="28"/>
          <w:szCs w:val="28"/>
        </w:rPr>
        <w:t>Аня: «Это когда кто-то влюбился».</w:t>
      </w:r>
    </w:p>
    <w:p w:rsidR="008C4F3D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>Андрей Ш.: «Это человек</w:t>
      </w:r>
      <w:r w:rsidR="00EA21E9">
        <w:rPr>
          <w:sz w:val="28"/>
          <w:szCs w:val="28"/>
        </w:rPr>
        <w:t>,</w:t>
      </w:r>
      <w:r w:rsidRPr="009A0F78">
        <w:rPr>
          <w:sz w:val="28"/>
          <w:szCs w:val="28"/>
        </w:rPr>
        <w:t xml:space="preserve"> который любит подслушивать».</w:t>
      </w:r>
    </w:p>
    <w:p w:rsidR="008C4F3D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>Лиза К.: «Это человек, который любит знать».</w:t>
      </w:r>
    </w:p>
    <w:p w:rsidR="008C4F3D" w:rsidRPr="009A0F78" w:rsidRDefault="009A0F78" w:rsidP="009A0F78">
      <w:pPr>
        <w:jc w:val="both"/>
        <w:rPr>
          <w:b/>
          <w:i/>
          <w:sz w:val="28"/>
          <w:szCs w:val="28"/>
          <w:u w:val="single"/>
        </w:rPr>
      </w:pPr>
      <w:r w:rsidRPr="009A0F78">
        <w:rPr>
          <w:b/>
          <w:i/>
          <w:sz w:val="28"/>
          <w:szCs w:val="28"/>
          <w:u w:val="single"/>
        </w:rPr>
        <w:t>Мудрость</w:t>
      </w:r>
    </w:p>
    <w:p w:rsidR="008C4F3D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>Анжелина: «Это когда ты очень умный и все знаешь».</w:t>
      </w:r>
    </w:p>
    <w:p w:rsidR="008C4F3D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 xml:space="preserve">Настя Л.: «Это, когда человек думает». </w:t>
      </w:r>
    </w:p>
    <w:p w:rsidR="008C4F3D" w:rsidRPr="009A0F78" w:rsidRDefault="009A0F78" w:rsidP="009A0F78">
      <w:pPr>
        <w:jc w:val="both"/>
        <w:rPr>
          <w:b/>
          <w:i/>
          <w:sz w:val="28"/>
          <w:szCs w:val="28"/>
          <w:u w:val="single"/>
        </w:rPr>
      </w:pPr>
      <w:r w:rsidRPr="009A0F78">
        <w:rPr>
          <w:b/>
          <w:i/>
          <w:sz w:val="28"/>
          <w:szCs w:val="28"/>
          <w:u w:val="single"/>
        </w:rPr>
        <w:t>Мираж</w:t>
      </w:r>
    </w:p>
    <w:p w:rsidR="008C4F3D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>Саша Н.: «Это когда очень жарко и какая-то вещь тебе мерещится».</w:t>
      </w:r>
    </w:p>
    <w:p w:rsidR="008C4F3D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 xml:space="preserve">Саша М.: «Это когда ты хочешь попрыгать и видишь батут. Начинаешь прыгать, а </w:t>
      </w:r>
      <w:proofErr w:type="spellStart"/>
      <w:r w:rsidRPr="009A0F78">
        <w:rPr>
          <w:sz w:val="28"/>
          <w:szCs w:val="28"/>
        </w:rPr>
        <w:t>батутика</w:t>
      </w:r>
      <w:proofErr w:type="spellEnd"/>
      <w:r w:rsidRPr="009A0F78">
        <w:rPr>
          <w:sz w:val="28"/>
          <w:szCs w:val="28"/>
        </w:rPr>
        <w:t xml:space="preserve"> и нет». </w:t>
      </w:r>
    </w:p>
    <w:p w:rsidR="008C4F3D" w:rsidRPr="009A0F78" w:rsidRDefault="008C4F3D" w:rsidP="009A0F78">
      <w:pPr>
        <w:jc w:val="both"/>
        <w:rPr>
          <w:b/>
          <w:i/>
          <w:sz w:val="28"/>
          <w:szCs w:val="28"/>
        </w:rPr>
      </w:pPr>
    </w:p>
    <w:p w:rsidR="008C4F3D" w:rsidRPr="009A0F78" w:rsidRDefault="009A0F78" w:rsidP="009A0F78">
      <w:pPr>
        <w:jc w:val="both"/>
        <w:rPr>
          <w:sz w:val="28"/>
          <w:szCs w:val="28"/>
          <w:u w:val="single"/>
        </w:rPr>
      </w:pPr>
      <w:r w:rsidRPr="009A0F78">
        <w:rPr>
          <w:b/>
          <w:i/>
          <w:sz w:val="28"/>
          <w:szCs w:val="28"/>
          <w:u w:val="single"/>
        </w:rPr>
        <w:t>Микробы</w:t>
      </w:r>
    </w:p>
    <w:p w:rsidR="008C4F3D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>Катя: «Это такие существа невидимые нашим простым глазом. Они переносят всякие болезни».</w:t>
      </w:r>
    </w:p>
    <w:p w:rsidR="008C4F3D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>Егор: «Это те существа, которые не любят мыло и горячую воду».</w:t>
      </w:r>
    </w:p>
    <w:p w:rsidR="008C4F3D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>Аня: «Они не любят лук и чеснок».</w:t>
      </w:r>
    </w:p>
    <w:p w:rsidR="008C4F3D" w:rsidRPr="009A0F78" w:rsidRDefault="009A0F78" w:rsidP="009A0F78">
      <w:pPr>
        <w:jc w:val="both"/>
        <w:rPr>
          <w:b/>
          <w:i/>
          <w:sz w:val="28"/>
          <w:szCs w:val="28"/>
          <w:u w:val="single"/>
        </w:rPr>
      </w:pPr>
      <w:r w:rsidRPr="009A0F78">
        <w:rPr>
          <w:b/>
          <w:i/>
          <w:sz w:val="28"/>
          <w:szCs w:val="28"/>
          <w:u w:val="single"/>
        </w:rPr>
        <w:t>Наука</w:t>
      </w:r>
    </w:p>
    <w:p w:rsidR="008C4F3D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 xml:space="preserve">Милана: «Это когда что-то берешь, </w:t>
      </w:r>
      <w:proofErr w:type="gramStart"/>
      <w:r w:rsidRPr="009A0F78">
        <w:rPr>
          <w:sz w:val="28"/>
          <w:szCs w:val="28"/>
        </w:rPr>
        <w:t>то</w:t>
      </w:r>
      <w:proofErr w:type="gramEnd"/>
      <w:r w:rsidRPr="009A0F78">
        <w:rPr>
          <w:sz w:val="28"/>
          <w:szCs w:val="28"/>
        </w:rPr>
        <w:t xml:space="preserve"> что не знаешь и изучаешь».</w:t>
      </w:r>
    </w:p>
    <w:p w:rsidR="008C4F3D" w:rsidRPr="009A0F78" w:rsidRDefault="009A0F78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>Егор: «Э</w:t>
      </w:r>
      <w:r w:rsidR="008C4F3D" w:rsidRPr="009A0F78">
        <w:rPr>
          <w:sz w:val="28"/>
          <w:szCs w:val="28"/>
        </w:rPr>
        <w:t>то когда ты что-то исследуешь, например, узнаешь, что у человека 360 органов».</w:t>
      </w:r>
    </w:p>
    <w:p w:rsidR="008C4F3D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 xml:space="preserve">Кристина: «Это когда человек узнает что-то новое, например, о животных: сколько у них органов, как сердце бьется». </w:t>
      </w:r>
    </w:p>
    <w:p w:rsidR="008C4F3D" w:rsidRPr="009A0F78" w:rsidRDefault="009A0F78" w:rsidP="009A0F78">
      <w:pPr>
        <w:jc w:val="both"/>
        <w:rPr>
          <w:sz w:val="28"/>
          <w:szCs w:val="28"/>
          <w:u w:val="single"/>
        </w:rPr>
      </w:pPr>
      <w:r w:rsidRPr="009A0F78">
        <w:rPr>
          <w:b/>
          <w:i/>
          <w:sz w:val="28"/>
          <w:szCs w:val="28"/>
          <w:u w:val="single"/>
        </w:rPr>
        <w:t>Опыты</w:t>
      </w:r>
    </w:p>
    <w:p w:rsidR="008C4F3D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>Рената: «Это когда люди зелья смешивают и смотрят, что получилось».</w:t>
      </w:r>
    </w:p>
    <w:p w:rsidR="008C4F3D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>Кристина: «Это когда зелья сваривают, а потом смотрят, нет ли там каких-либо микробов».</w:t>
      </w:r>
    </w:p>
    <w:p w:rsidR="00BA4A55" w:rsidRPr="009A0F78" w:rsidRDefault="008C4F3D" w:rsidP="009A0F78">
      <w:pPr>
        <w:jc w:val="both"/>
        <w:rPr>
          <w:sz w:val="28"/>
          <w:szCs w:val="28"/>
        </w:rPr>
      </w:pPr>
      <w:r w:rsidRPr="009A0F78">
        <w:rPr>
          <w:sz w:val="28"/>
          <w:szCs w:val="28"/>
        </w:rPr>
        <w:t xml:space="preserve">Егор: «Это такие лекарства, которые могут взрываться, а если выпьешь, то будешь летать или изо рта пойдет огонь». </w:t>
      </w:r>
    </w:p>
    <w:sectPr w:rsidR="00BA4A55" w:rsidRPr="009A0F78" w:rsidSect="009A0F7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D7"/>
    <w:rsid w:val="006E4F66"/>
    <w:rsid w:val="007D3783"/>
    <w:rsid w:val="008C4F3D"/>
    <w:rsid w:val="00953FA0"/>
    <w:rsid w:val="009A0F78"/>
    <w:rsid w:val="00A53EEA"/>
    <w:rsid w:val="00BA4A55"/>
    <w:rsid w:val="00E06AD7"/>
    <w:rsid w:val="00EA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3D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3D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Недорезанюк</dc:creator>
  <cp:keywords/>
  <dc:description/>
  <cp:lastModifiedBy>voronova</cp:lastModifiedBy>
  <cp:revision>5</cp:revision>
  <cp:lastPrinted>2015-03-03T13:08:00Z</cp:lastPrinted>
  <dcterms:created xsi:type="dcterms:W3CDTF">2015-02-24T10:49:00Z</dcterms:created>
  <dcterms:modified xsi:type="dcterms:W3CDTF">2015-11-02T04:40:00Z</dcterms:modified>
</cp:coreProperties>
</file>