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D5" w:rsidRPr="00A84EEC" w:rsidRDefault="00A84EEC" w:rsidP="00A84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EC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A84EEC" w:rsidRPr="00A84EEC" w:rsidRDefault="00A84EEC" w:rsidP="00A84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EC">
        <w:rPr>
          <w:rFonts w:ascii="Times New Roman" w:hAnsi="Times New Roman" w:cs="Times New Roman"/>
          <w:b/>
          <w:sz w:val="24"/>
          <w:szCs w:val="24"/>
        </w:rPr>
        <w:t>Тема: Прямоугольник. Квадрат.</w:t>
      </w:r>
    </w:p>
    <w:p w:rsidR="00A84EEC" w:rsidRPr="00A84EEC" w:rsidRDefault="00A84EEC" w:rsidP="00A84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EC">
        <w:rPr>
          <w:rFonts w:ascii="Times New Roman" w:hAnsi="Times New Roman" w:cs="Times New Roman"/>
          <w:b/>
          <w:sz w:val="24"/>
          <w:szCs w:val="24"/>
        </w:rPr>
        <w:t>(Урок введения нового знания)</w:t>
      </w:r>
    </w:p>
    <w:p w:rsidR="00A84EEC" w:rsidRDefault="00A84EEC" w:rsidP="00A84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основными свойствами прямоугольника и квадрата, строить эти фигуры и находить их периметр.</w:t>
      </w:r>
    </w:p>
    <w:p w:rsidR="00A84EEC" w:rsidRPr="00A84EEC" w:rsidRDefault="00A84EEC" w:rsidP="00A84EE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E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4EEC" w:rsidRP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EEC">
        <w:rPr>
          <w:rFonts w:ascii="Times New Roman" w:hAnsi="Times New Roman" w:cs="Times New Roman"/>
          <w:sz w:val="24"/>
          <w:szCs w:val="24"/>
        </w:rPr>
        <w:t>Актуализировать</w:t>
      </w:r>
      <w:proofErr w:type="gramEnd"/>
      <w:r w:rsidRPr="00A84EEC">
        <w:rPr>
          <w:rFonts w:ascii="Times New Roman" w:hAnsi="Times New Roman" w:cs="Times New Roman"/>
          <w:sz w:val="24"/>
          <w:szCs w:val="24"/>
        </w:rPr>
        <w:t xml:space="preserve"> и упорядочит знания учащихся о прямоугольнике и квадрате.</w:t>
      </w:r>
    </w:p>
    <w:p w:rsidR="00A84EEC" w:rsidRP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sz w:val="24"/>
          <w:szCs w:val="24"/>
        </w:rPr>
        <w:t>Формировать навыки изображения прямоугольника и квадрата.</w:t>
      </w:r>
    </w:p>
    <w:p w:rsidR="00A84EEC" w:rsidRP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sz w:val="24"/>
          <w:szCs w:val="24"/>
        </w:rPr>
        <w:t>Развивать умение применять полученные знания и умения на практике.</w:t>
      </w:r>
    </w:p>
    <w:p w:rsidR="00A84EEC" w:rsidRP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sz w:val="24"/>
          <w:szCs w:val="24"/>
        </w:rPr>
        <w:t>Развивать умения работать в группах, доказывать свою или принимать точку зрения другого человека.</w:t>
      </w:r>
    </w:p>
    <w:p w:rsidR="00A84EEC" w:rsidRP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sz w:val="24"/>
          <w:szCs w:val="24"/>
        </w:rPr>
        <w:t>Умение самостоятельно оценивать результаты результат своей деятельности, контролировать самого себя, находить и исправлять собственные ошибки.</w:t>
      </w:r>
    </w:p>
    <w:p w:rsidR="00A84EEC" w:rsidRDefault="00A84EEC" w:rsidP="00A84E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EEC">
        <w:rPr>
          <w:rFonts w:ascii="Times New Roman" w:hAnsi="Times New Roman" w:cs="Times New Roman"/>
          <w:sz w:val="24"/>
          <w:szCs w:val="24"/>
        </w:rPr>
        <w:t>Развивать речь, внимание, логическое мышление.</w:t>
      </w:r>
    </w:p>
    <w:p w:rsidR="00A84EEC" w:rsidRDefault="00A84EEC" w:rsidP="00A84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9214"/>
        <w:gridCol w:w="3457"/>
      </w:tblGrid>
      <w:tr w:rsidR="00A84EEC" w:rsidTr="00A84EEC">
        <w:tc>
          <w:tcPr>
            <w:tcW w:w="2943" w:type="dxa"/>
          </w:tcPr>
          <w:p w:rsidR="00A84EEC" w:rsidRDefault="00A84EEC" w:rsidP="00A8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E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A84EEC" w:rsidRPr="00A84EEC" w:rsidRDefault="00A84EEC" w:rsidP="00A8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84EEC" w:rsidRPr="00A84EEC" w:rsidRDefault="00A84EEC" w:rsidP="00A8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E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457" w:type="dxa"/>
          </w:tcPr>
          <w:p w:rsidR="00A84EEC" w:rsidRPr="00A84EEC" w:rsidRDefault="00A84EEC" w:rsidP="00A8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E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 ТОУУ.</w:t>
            </w:r>
          </w:p>
        </w:tc>
      </w:tr>
      <w:tr w:rsidR="00A84EEC" w:rsidTr="00A84EEC">
        <w:tc>
          <w:tcPr>
            <w:tcW w:w="2943" w:type="dxa"/>
          </w:tcPr>
          <w:p w:rsidR="00A84EEC" w:rsidRPr="00A84EEC" w:rsidRDefault="00A84EEC" w:rsidP="00A84EE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9214" w:type="dxa"/>
          </w:tcPr>
          <w:p w:rsidR="00A84EEC" w:rsidRPr="00806EF0" w:rsidRDefault="00A84EEC" w:rsidP="00A84EE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A84EEC" w:rsidRDefault="00A84EEC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возьмемся за руки, улыбнемся друг другу, чтобы создать хорошее настроение.</w:t>
            </w:r>
          </w:p>
          <w:p w:rsidR="00A84EEC" w:rsidRDefault="00A84EEC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попрошу вас проверить свои рабочие места, все ли на месте. </w:t>
            </w:r>
            <w:proofErr w:type="gramStart"/>
            <w:r w:rsidR="0046685D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="0046685D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 Следим за осанкой и приступаем к работе. Открываем тетради, записываем число, классная работа.</w:t>
            </w:r>
          </w:p>
          <w:p w:rsidR="0046685D" w:rsidRDefault="0046685D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5D" w:rsidRPr="00806EF0" w:rsidRDefault="0046685D" w:rsidP="004668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с вами совершим путешествие в удивительную страну.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ее название, необходимо найти значение выражений, расположите ответы в порядке убывания и расшифруйте слово. У каждого на парте лежит таблица. В верхней строчке запишите ответы в порядке убывания, затем подставьте соответствующую букву. У вас получится слово – название страны, по которой мы сегодня будем путешествовать.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18-16=2 (я)             1+7=8 (т)                6+8=14(о)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8-4=4 (и)                20-10=10 (е)            5+11=16 (е)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3+3=6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             9+3=12 (м)               20-2=18 (г)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5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наука, изучающая формы, размеры и взаимное расположение геометрических фигур.</w:t>
            </w:r>
          </w:p>
          <w:p w:rsidR="0046685D" w:rsidRPr="00806EF0" w:rsidRDefault="0046685D" w:rsidP="00391938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работа.</w:t>
            </w:r>
          </w:p>
          <w:p w:rsidR="0046685D" w:rsidRDefault="0046685D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подошли к воротам страны. Но смотрите, они закрыты. Что же делать?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попасть туда, надо назвать жителей этой страны: точка, отрезок, луч, ломаная, прямая, треугольник, квадрат, прямоугольник,</w:t>
            </w:r>
            <w:r w:rsidR="00806EF0">
              <w:rPr>
                <w:rFonts w:ascii="Times New Roman" w:hAnsi="Times New Roman" w:cs="Times New Roman"/>
                <w:sz w:val="24"/>
                <w:szCs w:val="24"/>
              </w:rPr>
              <w:t xml:space="preserve"> ромб, шар и т.д.</w:t>
            </w:r>
          </w:p>
          <w:p w:rsidR="00806EF0" w:rsidRDefault="00806EF0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F0" w:rsidRDefault="00806EF0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входим, но посмотрите, куда-то подевались жители. Давайте оживим нашу страну. Для этого нам нужно распределить геометрические фигуры на группы: по цвету, по форме, по размеру, по наличию углов.</w:t>
            </w:r>
          </w:p>
          <w:p w:rsidR="00806EF0" w:rsidRDefault="00806EF0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F0" w:rsidRPr="0046685D" w:rsidRDefault="00806EF0" w:rsidP="0046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84EEC" w:rsidRDefault="00A84EEC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умения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читать и объяснять информацию, заданную с помощью схематических рисунков, схем, кратких записей.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-составлять, понимать и объяснять алгоритмы (план действий) при работе с конкретным заданием.</w:t>
            </w:r>
          </w:p>
        </w:tc>
      </w:tr>
      <w:tr w:rsidR="00A84EEC" w:rsidTr="00A84EEC">
        <w:tc>
          <w:tcPr>
            <w:tcW w:w="2943" w:type="dxa"/>
          </w:tcPr>
          <w:p w:rsidR="00A84EEC" w:rsidRDefault="00806EF0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2.Открытие нового знания (формулировка темы урока)</w:t>
            </w:r>
          </w:p>
        </w:tc>
        <w:tc>
          <w:tcPr>
            <w:tcW w:w="9214" w:type="dxa"/>
          </w:tcPr>
          <w:p w:rsidR="00391938" w:rsidRDefault="00806EF0" w:rsidP="003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слайдом</w:t>
            </w:r>
          </w:p>
          <w:p w:rsidR="00806EF0" w:rsidRPr="00391938" w:rsidRDefault="00806EF0" w:rsidP="0039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938">
              <w:rPr>
                <w:rFonts w:ascii="Times New Roman" w:hAnsi="Times New Roman" w:cs="Times New Roman"/>
                <w:sz w:val="24"/>
                <w:szCs w:val="24"/>
              </w:rPr>
              <w:t>Данные фигуры распределите еще на две группы – треугольники, четырехугольники.</w:t>
            </w:r>
          </w:p>
          <w:p w:rsidR="00806EF0" w:rsidRDefault="00806EF0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еще назвать четырехугольники? – квадрат и прямоугольник</w:t>
            </w:r>
          </w:p>
          <w:p w:rsidR="00806EF0" w:rsidRDefault="00806EF0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сходства между фигурами? – прямые углы, 4 вершины, 4 угла</w:t>
            </w:r>
          </w:p>
          <w:p w:rsidR="00806EF0" w:rsidRDefault="00806EF0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различия между фигурами? – у квадрата все стороны равны, а у прямоугольника противоположные стороны равны</w:t>
            </w:r>
          </w:p>
          <w:p w:rsidR="00806EF0" w:rsidRDefault="00806EF0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урока? – прямоугольник и квадрат</w:t>
            </w:r>
          </w:p>
          <w:p w:rsidR="00391938" w:rsidRPr="00806EF0" w:rsidRDefault="00391938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жители страны Геометрия (слайд)</w:t>
            </w:r>
          </w:p>
        </w:tc>
        <w:tc>
          <w:tcPr>
            <w:tcW w:w="3457" w:type="dxa"/>
          </w:tcPr>
          <w:p w:rsidR="00A84EEC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умения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в команд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пара, целый класс)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-вносит свой вклад в работу для достижения общих результатов</w:t>
            </w:r>
          </w:p>
        </w:tc>
      </w:tr>
      <w:tr w:rsidR="00A84EEC" w:rsidTr="00A84EEC">
        <w:tc>
          <w:tcPr>
            <w:tcW w:w="2943" w:type="dxa"/>
          </w:tcPr>
          <w:p w:rsidR="00A84EEC" w:rsidRPr="00806EF0" w:rsidRDefault="00806EF0" w:rsidP="00806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и целей урока.</w:t>
            </w:r>
          </w:p>
        </w:tc>
        <w:tc>
          <w:tcPr>
            <w:tcW w:w="9214" w:type="dxa"/>
          </w:tcPr>
          <w:p w:rsidR="00A84EEC" w:rsidRDefault="00806EF0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со свойствами прямоугольника и квадрата, научимся их узнавать, чертить и вычислять их периметр. Составим план урока.</w:t>
            </w:r>
          </w:p>
          <w:p w:rsidR="00806EF0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(на доске)</w:t>
            </w:r>
          </w:p>
          <w:p w:rsidR="00391938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Свойства прямоугольника и квадрата</w:t>
            </w:r>
          </w:p>
          <w:p w:rsidR="00391938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Построение прямоугольника и квадрата</w:t>
            </w:r>
          </w:p>
          <w:p w:rsidR="00391938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Нахождение периметра прямоугольника и квадрата</w:t>
            </w:r>
          </w:p>
          <w:p w:rsidR="00391938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геометрических задач</w:t>
            </w:r>
          </w:p>
          <w:p w:rsidR="00391938" w:rsidRDefault="00391938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84EEC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в обсуждениях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-ясно формулировать ответы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-ясно формулировать свои затруднения, возникшие при выполнении задания</w:t>
            </w:r>
          </w:p>
        </w:tc>
      </w:tr>
      <w:tr w:rsidR="00A84EEC" w:rsidTr="00A84EEC">
        <w:tc>
          <w:tcPr>
            <w:tcW w:w="2943" w:type="dxa"/>
          </w:tcPr>
          <w:p w:rsidR="00A84EEC" w:rsidRDefault="0073445F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193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9214" w:type="dxa"/>
          </w:tcPr>
          <w:p w:rsidR="0073445F" w:rsidRDefault="0073445F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 50. Рассмотрите рисунок. Что на нем изображено? (четырехугольники). Сколько прямых углов у четырехугольника?(4). Как называются такие четырехугольники? (прямоугольники). Есть ли среди четырехугольников квадраты? Что вы ожжете о них сказать? (у квадрата углы прямые, значит, он тоже является прямоугольником). Проверьте себя. Прочитайте правило в учебнике.</w:t>
            </w:r>
          </w:p>
        </w:tc>
        <w:tc>
          <w:tcPr>
            <w:tcW w:w="3457" w:type="dxa"/>
          </w:tcPr>
          <w:p w:rsidR="00A84EEC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консультантом для других</w:t>
            </w:r>
          </w:p>
        </w:tc>
      </w:tr>
      <w:tr w:rsidR="00A84EEC" w:rsidTr="00A84EEC">
        <w:tc>
          <w:tcPr>
            <w:tcW w:w="2943" w:type="dxa"/>
          </w:tcPr>
          <w:p w:rsidR="00A84EEC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44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214" w:type="dxa"/>
          </w:tcPr>
          <w:p w:rsidR="0073445F" w:rsidRDefault="0073445F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с. 51 РАБОТА В ПАРАХ.</w:t>
            </w:r>
          </w:p>
          <w:p w:rsidR="0073445F" w:rsidRDefault="0073445F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говорить шепотом, слушать друг друга и не перебивать.</w:t>
            </w:r>
          </w:p>
          <w:p w:rsidR="0073445F" w:rsidRDefault="0073445F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сколько квадратов на рисунке? Назовите его, запишите. Сколько прямоугольников? Назовите их, запишите. Теперь поменяйтесь тетрадями и проверьте друг у друга, выполненную работу.</w:t>
            </w:r>
          </w:p>
          <w:p w:rsidR="0073445F" w:rsidRDefault="0073445F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теперь знаем, что все стороны квадрата имеют одинаковую длину. Начертите квадрат со стороной 9 см. Найдите его периметр. Периметр – это сумма длин всех сторон. А раз у нас стороны квадрата равны и мы знаем, чему равна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сторона, то сможем ли мы найти периметр? Да, остальные стороны </w:t>
            </w:r>
            <w:r w:rsidR="00FF341B">
              <w:rPr>
                <w:rFonts w:ascii="Times New Roman" w:hAnsi="Times New Roman" w:cs="Times New Roman"/>
                <w:sz w:val="24"/>
                <w:szCs w:val="24"/>
              </w:rPr>
              <w:t>тоже по 9 см. Надо сложить все стороны и получим периметр.</w:t>
            </w:r>
          </w:p>
          <w:p w:rsidR="00FF341B" w:rsidRDefault="00FF341B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работу? Удалось ли правильно выполнить работу?</w:t>
            </w:r>
          </w:p>
          <w:p w:rsidR="00FF341B" w:rsidRDefault="00FF341B" w:rsidP="0073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 такое квадрат? что такое периметр?</w:t>
            </w:r>
          </w:p>
          <w:p w:rsidR="00A84EEC" w:rsidRDefault="00A84EEC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84EEC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-работать в своей группе помощником</w:t>
            </w:r>
          </w:p>
        </w:tc>
      </w:tr>
      <w:tr w:rsidR="00A84EEC" w:rsidTr="00A84EEC">
        <w:tc>
          <w:tcPr>
            <w:tcW w:w="2943" w:type="dxa"/>
          </w:tcPr>
          <w:p w:rsidR="00A84EEC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Физкультминутка.</w:t>
            </w:r>
          </w:p>
        </w:tc>
        <w:tc>
          <w:tcPr>
            <w:tcW w:w="9214" w:type="dxa"/>
          </w:tcPr>
          <w:p w:rsidR="00A84EEC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ль надо нам, ребята,</w:t>
            </w:r>
          </w:p>
          <w:p w:rsidR="00FF341B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умелых наших рук? Нарисуем два квадрата,</w:t>
            </w:r>
          </w:p>
          <w:p w:rsidR="00FF341B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них огромный круг</w:t>
            </w:r>
          </w:p>
          <w:p w:rsidR="00FF341B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еще кружочек, </w:t>
            </w:r>
          </w:p>
          <w:p w:rsidR="00FF341B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Треугольный колпачок</w:t>
            </w:r>
          </w:p>
          <w:p w:rsidR="00FF341B" w:rsidRDefault="00FF341B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вышел очень-очень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чудач</w:t>
            </w:r>
            <w:r w:rsidR="00283EE5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рисуют в воздухе геометрические фигуры)</w:t>
            </w:r>
          </w:p>
        </w:tc>
        <w:tc>
          <w:tcPr>
            <w:tcW w:w="3457" w:type="dxa"/>
          </w:tcPr>
          <w:p w:rsidR="00A84EEC" w:rsidRDefault="00A84EEC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EC" w:rsidTr="00A84EEC">
        <w:tc>
          <w:tcPr>
            <w:tcW w:w="2943" w:type="dxa"/>
          </w:tcPr>
          <w:p w:rsidR="00A84EEC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Систематизация и повторение.</w:t>
            </w:r>
          </w:p>
        </w:tc>
        <w:tc>
          <w:tcPr>
            <w:tcW w:w="9214" w:type="dxa"/>
          </w:tcPr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с. 51. Выполните задание. Что вы заметили? Обсуждаем, читаем правило в рамке, чертим, вычисляем периметр.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=5+5+2+2=14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 такое прямоугольник?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с. 51 А) Можно сразу выполнить чертеж?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 узнать ширину прямоугольника).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ширину прямоугольника и выполните чертеж.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6-2=4 (см) – ширина прямоугольника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Найдите ширину прямоугольника и выполните чертеж (самостоятельно)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 вы можете сказать о противоположных сторонах прямоугольника?</w:t>
            </w:r>
          </w:p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ученикам, выполнявшим работу</w:t>
            </w:r>
            <w:r w:rsidR="00283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(начало формирования алгоритма самооценки):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нужно было сделать?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правильно решить задачи?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сделали все правильно или были ошибки?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решили все сами или с чьей – то помощью?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руки положите перед собой, все внимание на экран.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задачу и решите ее устно.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 ответы? А теперь проверим.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задача. Ваши ответы? Проверим.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84EEC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умения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участие в формулировании цели конкретного задания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участие в формулировании алгоритма выполнения задания (план)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работу в соответствии с планом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-участвовать в оценке и обсуждении результата</w:t>
            </w:r>
          </w:p>
        </w:tc>
      </w:tr>
      <w:tr w:rsidR="00283EE5" w:rsidTr="00A84EEC">
        <w:tc>
          <w:tcPr>
            <w:tcW w:w="2943" w:type="dxa"/>
          </w:tcPr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Итог урока. Рефлексия деятельности.</w:t>
            </w:r>
          </w:p>
        </w:tc>
        <w:tc>
          <w:tcPr>
            <w:tcW w:w="9214" w:type="dxa"/>
          </w:tcPr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фигуру можно назвать прямоугольником?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четырехугольник можно назвать квадратом?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вам больше всего понравилось выполнять?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всего труднее выполнять?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пункты плана выполнили?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на уроке?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доволен сегодня своей работой?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вы бы оценили свою работу? Почему?</w:t>
            </w: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F82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83EE5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и оценивать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 в решение задач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-быть толерантным к ошибкам других</w:t>
            </w:r>
          </w:p>
          <w:p w:rsidR="00322E93" w:rsidRDefault="00322E93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-понимать, что ошибки – обязательная часть задачи</w:t>
            </w:r>
          </w:p>
        </w:tc>
      </w:tr>
      <w:tr w:rsidR="00283EE5" w:rsidTr="00A84EEC">
        <w:tc>
          <w:tcPr>
            <w:tcW w:w="2943" w:type="dxa"/>
          </w:tcPr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9.Предполагаемая домашняя работа.</w:t>
            </w:r>
          </w:p>
        </w:tc>
        <w:tc>
          <w:tcPr>
            <w:tcW w:w="9214" w:type="dxa"/>
          </w:tcPr>
          <w:p w:rsidR="00283EE5" w:rsidRDefault="00460F82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слайде презентации.</w:t>
            </w:r>
          </w:p>
        </w:tc>
        <w:tc>
          <w:tcPr>
            <w:tcW w:w="3457" w:type="dxa"/>
          </w:tcPr>
          <w:p w:rsidR="00283EE5" w:rsidRDefault="00283EE5" w:rsidP="00A84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EEC" w:rsidRPr="00A84EEC" w:rsidRDefault="00A84EEC" w:rsidP="00A84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4EEC" w:rsidRPr="00A84EEC" w:rsidSect="00A84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9DD"/>
    <w:multiLevelType w:val="hybridMultilevel"/>
    <w:tmpl w:val="56F8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1E67"/>
    <w:multiLevelType w:val="hybridMultilevel"/>
    <w:tmpl w:val="E968FE94"/>
    <w:lvl w:ilvl="0" w:tplc="3F46B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B29"/>
    <w:multiLevelType w:val="hybridMultilevel"/>
    <w:tmpl w:val="20F49A14"/>
    <w:lvl w:ilvl="0" w:tplc="3F46BCE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D316851"/>
    <w:multiLevelType w:val="hybridMultilevel"/>
    <w:tmpl w:val="63B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E158A"/>
    <w:multiLevelType w:val="hybridMultilevel"/>
    <w:tmpl w:val="0A2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EEC"/>
    <w:rsid w:val="00283EE5"/>
    <w:rsid w:val="00322E93"/>
    <w:rsid w:val="00391938"/>
    <w:rsid w:val="00460F82"/>
    <w:rsid w:val="0046685D"/>
    <w:rsid w:val="006C0AD5"/>
    <w:rsid w:val="0073445F"/>
    <w:rsid w:val="00806EF0"/>
    <w:rsid w:val="00A84EEC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EC"/>
    <w:pPr>
      <w:ind w:left="720"/>
      <w:contextualSpacing/>
    </w:pPr>
  </w:style>
  <w:style w:type="table" w:styleId="a4">
    <w:name w:val="Table Grid"/>
    <w:basedOn w:val="a1"/>
    <w:uiPriority w:val="59"/>
    <w:rsid w:val="00A8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2015-04-24T13:59:00Z</dcterms:created>
  <dcterms:modified xsi:type="dcterms:W3CDTF">2015-04-27T13:46:00Z</dcterms:modified>
</cp:coreProperties>
</file>